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 ATHLETE COACHING MESSAGE</w:t>
      </w:r>
    </w:p>
    <w:p>
      <w:r>
        <w:t>Angelo Allen | Week 5 | March 16 – 22, 2026 ━━━━━━━━━━━━━━━━━━━━━━━━━━━━━━━━━━━━━━━━━━━━━━━━━━━━━━━━━━━━━━━━━━━━━━━━━</w:t>
      </w:r>
    </w:p>
    <w:p>
      <w:r>
        <w:t>Angelo,</w:t>
      </w:r>
    </w:p>
    <w:p>
      <w:r>
        <w:t>Best outdoor season opener of your career. All PSAC auto qualifier marks hit. Second in Discus, third in Shot Put, fourth in Hammer against strong competition. And the part that tells me the most is what you said about it. "It wasn't about hitting my furthest marks, just hitting the marks I aimed for, while also setting myself up for a good start."</w:t>
      </w:r>
    </w:p>
    <w:p>
      <w:r>
        <w:t>That sentence is a coaching philosophy, not just a recap. You stopped chasing outcomes and started executing targets. The shift is what turned a good week of preparation into the best opener you have ever had.</w:t>
      </w:r>
    </w:p>
    <w:p>
      <w:r>
        <w:t>Last week, the commitment was to identify one specific championship lesson and apply it at Shippensburg. You did not just apply one. You rebuilt your entire preparation system around what the championship taught you. Your lifting was properly planned, not spontaneous, and had great work behind it without distractions. Those are your words, and they describe the exact opposite of what happened before the championship. You recognized what went wrong, and you fixed it. That is the sharpness you described at intake, applied to your own preparation.</w:t>
      </w:r>
    </w:p>
    <w:p>
      <w:r>
        <w:t>Team practice was canceled Wednesday. You went out on your own and had breakthroughs in Discus. Nobody told you to practice. You decided a canceled team session was an opportunity, not a day off.</w:t>
      </w:r>
    </w:p>
    <w:p>
      <w:r>
        <w:t>The thing worth sharpening is your Bullseye. It has been at one item per ring for two consecutive weeks. "My work ethic" is accurate, but when the Bullseye is this compressed, it is harder to use in the moment when you need to focus on something specific. You have shown you can name specific controllables in your preparation and competition. Bringing that same specificity into your Bullseye would sharpen the tool you already have.</w:t>
      </w:r>
    </w:p>
    <w:p>
      <w:r>
        <w:t>You came into this program wanting to become more goal-oriented, resilient, tenacious, and sharp. This week you were all four. The preparation was deliberate. The competition was targeted. The results followed. The next test is whether that preparation system holds across a two-day meet at CMU.</w:t>
      </w:r>
    </w:p>
    <w:p>
      <w:r>
        <w:t>━━━━━━━━━━━━━━━━━━━━━━━━━━━━━━━━━━━━━━━━━━━━━━━━━━━━━━━━━━━━━━━━━━━━━━━━━</w:t>
      </w:r>
    </w:p>
    <w:p>
      <w:pPr>
        <w:pStyle w:val="Heading2"/>
      </w:pPr>
      <w:r>
        <w:t>YOUR ACTION: BEFORE AND AFTER EACH CMU COMPETITION DAY</w:t>
      </w:r>
    </w:p>
    <w:p>
      <w:r>
        <w:t>━━━━━━━━━━━━━━━━━━━━━━━━━━━━━━━━━━━━━━━━━━━━━━━━━━━━━━━━━━━━━━━━━━━━━━━━━</w:t>
      </w:r>
    </w:p>
    <w:p>
      <w:r>
        <w:t>Before each day of the CMU meet, Thursday and Friday, write one specific technical or mental action you want to execute that day. Not a distance target. One controllable.</w:t>
      </w:r>
    </w:p>
    <w:p>
      <w:r>
        <w:t>After each competition day, name one thing you executed well.</w:t>
      </w:r>
    </w:p>
    <w:p>
      <w:r>
        <w:t>At the end of the two-day meet, you should have two targets and two reflections. If every one is something you controlled, the commitment is working.</w:t>
      </w:r>
    </w:p>
    <w:p>
      <w:r>
        <w:t>Keep building. Coach Arron</w:t>
      </w:r>
    </w:p>
    <w:p>
      <w:r>
        <w:t>━━━━━━━━━━━━━━━━━━━━━━━━━━━━━━━━━━━━━━━━━━━━━━━━━━━━━━━━━━━━━━━━━━━━━━━━━</w:t>
      </w:r>
    </w:p>
    <w:p>
      <w:pPr>
        <w:pStyle w:val="Heading2"/>
      </w:pPr>
      <w:r>
        <w:t>NEXT WEEK FOCUS QUESTION</w:t>
      </w:r>
    </w:p>
    <w:p>
      <w:r>
        <w:t>━━━━━━━━━━━━━━━━━━━━━━━━━━━━━━━━━━━━━━━━━━━━━━━━━━━━━━━━━━━━━━━━━━━━━━━━━</w:t>
      </w:r>
    </w:p>
    <w:p>
      <w:r>
        <w:t>You said your lifting this week was "properly planned, not spontaneous." What specifically did you do differently this time to protect your preparation from the things that disrupted it before?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