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제133편 로마에서의 귀환</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로마에서 돌아오는 길에 예수는 자비와 정의, 혼과 마음에 대해 무엇을 가르치고 가니드와 어떻게 작별하셨는가?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제132편에서 예수는 로마에서 여섯 달을 보내며 종교 지도자들과 수많은 사람을 만났습니다. 제133편은 그 로마를 떠나 메소포타미아에서 가니드 부자와 헤어지기까지의 귀환 여정입니다. 예수는 아무에게도 작별 인사를 하지 않고 떠났고, 그를 알던 스토아학파와 견유학파와 신비 제의 사람들은 그리스도교 설교자들이 올 때까지 그의 가르침을 기억하며 작은 모임을 이어 갔습니다(133:0.1).</w:t>
      </w:r>
    </w:p>
    <w:p>
      <w:pPr>
        <w:spacing w:after="0" w:before="130" w:beforeLines="50" w:line="240" w:lineRule="auto"/>
        <w:jc w:val="both"/>
      </w:pPr>
      <w:r>
        <w:rPr>
          <w:rFonts w:ascii="함초롬바탕" w:cs="함초롬바탕" w:eastAsia="함초롬바탕" w:hAnsi="함초롬바탕"/>
          <w:sz w:val="22"/>
          <w:szCs w:val="22"/>
        </w:rPr>
        <w:t xml:space="preserve">일행은 아피아 가도를 따라 타렌툼으로 걸어가며 온갖 사람을 만났습니다(133:0.2). 길 위에서 가니드가 인도의 카스트 제도에 대해 묻자, 예수는 사람은 여러 면에서 다르지만 하나님 앞에서는 모든 필사자가 동등하다고 답했습니다. 하나님의 눈에는 하나님의 뜻을 행하려는 자와 그렇지 않은 자, 두 부류만 있다는 것입니다(133:0.3).</w:t>
      </w:r>
    </w:p>
    <w:p>
      <w:pPr>
        <w:spacing w:after="0" w:before="130" w:beforeLines="50" w:line="240" w:lineRule="auto"/>
        <w:jc w:val="both"/>
      </w:pPr>
      <w:r>
        <w:rPr>
          <w:rFonts w:ascii="함초롬바탕" w:cs="함초롬바탕" w:eastAsia="함초롬바탕" w:hAnsi="함초롬바탕"/>
          <w:sz w:val="22"/>
          <w:szCs w:val="22"/>
        </w:rPr>
        <w:t xml:space="preserve">이제 고린도와 아테네, 에베소와 키프로스, 안디옥과 우르를 지나며, 예수는 자비와 정의, 과학과 혼과 마음에 대해 무엇을 가르치셨을까요?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하나님은 참으로 사람을 차별하지 않으신다. (133:0.3)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자비와 정의</w:t>
      </w:r>
    </w:p>
    <w:p>
      <w:pPr>
        <w:spacing w:after="0" w:before="130" w:beforeLines="50" w:line="240" w:lineRule="auto"/>
        <w:jc w:val="both"/>
      </w:pPr>
      <w:r>
        <w:rPr>
          <w:rFonts w:ascii="함초롬바탕" w:cs="함초롬바탕" w:eastAsia="함초롬바탕" w:hAnsi="함초롬바탕"/>
          <w:sz w:val="22"/>
          <w:szCs w:val="22"/>
        </w:rPr>
        <w:t xml:space="preserve">타렌툼 가까운 길가에서 한 불량배가 작은 소년을 때리고 있었습니다. 예수는 소년을 구하고 그가 달아날 때까지 가해자를 붙잡아 두었습니다. 그런데 풀려난 불량배를 가니드가 때리려 하자 예수는 곧바로 막았습니다. 자비가 약한 소년을 구하라고 한다면, 정의는 잘못한 자를 벌하라고 하지 않느냐고 가니드가 따졌습니다(133:1.1).</w:t>
      </w:r>
    </w:p>
    <w:p>
      <w:pPr>
        <w:spacing w:after="0" w:before="0"/>
      </w:pPr>
      <w:r>
        <w:rPr>
          <w:rFonts w:ascii="함초롬바탕" w:cs="함초롬바탕" w:eastAsia="함초롬바탕" w:hAnsi="함초롬바탕"/>
          <w:sz w:val="12"/>
          <w:szCs w:val="12"/>
        </w:rPr>
        <w:t xml:space="preserve"/>
      </w:r>
    </w:p>
    <w:tbl>
      <w:tblPr>
        <w:tblW w:type="dxa" w:w="710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811"/>
        <w:gridCol w:w="1706"/>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누구의 일인가</w:t>
            </w:r>
          </w:p>
        </w:tc>
        <w:tc>
          <w:tcPr>
            <w:tcW w:type="dxa" w:w="170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자비의 사역</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언제나 개인의 일</w:t>
            </w:r>
          </w:p>
        </w:tc>
        <w:tc>
          <w:tcPr>
            <w:tcW w:type="dxa" w:w="17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넘칠 수 있음</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정의의 처벌</w:t>
            </w:r>
          </w:p>
        </w:tc>
        <w:tc>
          <w:tcPr>
            <w:tcW w:type="dxa" w:w="3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사회·정부·우주 행정 집단의 기능</w:t>
            </w:r>
          </w:p>
        </w:tc>
        <w:tc>
          <w:tcPr>
            <w:tcW w:type="dxa" w:w="17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정확해야 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벌에 대해서는 두 사람도 의견이 같기 어렵기에, 정의의 집행은 집단이나 그 대표자, 모든 사정을 아는 이들에게 맡겨져 있다고 설명했습니다(133:1.2). 자신을 공격하는 자가 있다면 어떻게 하겠느냐는 물음에는, 도덕적 판단력이 없는 창조체라면 망설임 없이 방어하겠지만 동료 인간은 심판 없이 미리 벌하지 않고 막고 설득하겠다고 했습니다. 그는 우주 전체가 자신에게 우호적이라고 절대적으로 확신했습니다(133:1.4). 다른 때에는 조직된 사회가 정당한 명령을 집행하는 데 힘을 쓸 권리가 있다고도 말했습니다(133:1.5).</w:t>
      </w:r>
    </w:p>
    <w:p>
      <w:pPr>
        <w:pStyle w:val="Heading2"/>
        <w:keepNext/>
        <w:spacing w:after="100" w:before="220"/>
      </w:pPr>
      <w:r>
        <w:rPr>
          <w:rFonts w:ascii="함초롬바탕" w:cs="함초롬바탕" w:eastAsia="함초롬바탕" w:hAnsi="함초롬바탕"/>
          <w:b/>
          <w:bCs/>
          <w:color w:val="1F6D73"/>
          <w:sz w:val="32"/>
          <w:szCs w:val="32"/>
        </w:rPr>
        <w:t xml:space="preserve">2. 타렌툼에서 출항</w:t>
      </w:r>
    </w:p>
    <w:p>
      <w:pPr>
        <w:spacing w:after="0" w:before="130" w:beforeLines="50" w:line="240" w:lineRule="auto"/>
        <w:jc w:val="both"/>
      </w:pPr>
      <w:r>
        <w:rPr>
          <w:rFonts w:ascii="함초롬바탕" w:cs="함초롬바탕" w:eastAsia="함초롬바탕" w:hAnsi="함초롬바탕"/>
          <w:sz w:val="22"/>
          <w:szCs w:val="22"/>
        </w:rPr>
        <w:t xml:space="preserve">선착장에서 한 남자가 아내를 때리고 있었습니다. 예수는 그의 어깨를 가볍게 두드리며 따로 이야기하자고 청했고, 무슨 끔찍한 일이 있었기에 강한 남자가 모든 이 앞에서 자녀들의 어머니를 공격했느냐고 물었습니다. 그 남자의 마음을 움직인 것은 말보다도 친절한 표정과 동정 어린 미소였고, 그는 자제하지 못한 것을 뉘우쳤습니다(133:2.1).</w:t>
      </w:r>
    </w:p>
    <w:p>
      <w:pPr>
        <w:spacing w:after="0" w:before="130" w:beforeLines="50" w:line="240" w:lineRule="auto"/>
        <w:jc w:val="both"/>
      </w:pPr>
      <w:r>
        <w:rPr>
          <w:rFonts w:ascii="함초롬바탕" w:cs="함초롬바탕" w:eastAsia="함초롬바탕" w:hAnsi="함초롬바탕"/>
          <w:sz w:val="22"/>
          <w:szCs w:val="22"/>
        </w:rPr>
        <w:t xml:space="preserve">예수는 여자가 스스로 주지 않는 한 남자는 여자에 대해 정당한 권위가 없다고 일렀습니다. 남자와 여자는 불멸의 혼의 잠재력을 지닐 존재를 함께 창조한다는 점에서 하나님과 동반자이며, 아버지께서 무한 영을 존중하시듯 아내를 사랑하고 소중히 여기라고 했습니다(133:2.2). 이 말을 들은 고노드는 인도로 돌아가면 가정을 다시 세우겠다고 결심했습니다(133:2.3).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남자가 기꺼이 아내와 자녀들에게 베푸는 사랑 어린 돌봄과 배려는 그 남자가 창조적이고 영적인 자의식의 더 높은 수준에 도달한 척도요. (133:2.2)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고린도에서</w:t>
      </w:r>
    </w:p>
    <w:p>
      <w:pPr>
        <w:spacing w:after="0" w:before="130" w:beforeLines="50" w:line="240" w:lineRule="auto"/>
        <w:jc w:val="both"/>
      </w:pPr>
      <w:r>
        <w:rPr>
          <w:rFonts w:ascii="함초롬바탕" w:cs="함초롬바탕" w:eastAsia="함초롬바탕" w:hAnsi="함초롬바탕"/>
          <w:sz w:val="22"/>
          <w:szCs w:val="22"/>
        </w:rPr>
        <w:t xml:space="preserve">고린도에서 가니드는 유대 종교에 큰 관심을 갖게 되었고, 회당장 크리스퍼스의 가정을 즐겨 관찰했습니다. 그동안 예수는 크리스퍼스와 스무 번 넘게 만나 더 나은 신앙의 길을 가르쳤습니다. 훗날 바울이 이 회당에서 쫓겨났을 때 크리스퍼스는 온 가족과 함께 새 종교를 받아들였습니다(133:3.1-3.2). 로마에서 예수가 만났던 견유학자 아퀼라도 브리스길라와 함께 바울을 도왔습니다(133:3.12).</w:t>
      </w:r>
    </w:p>
    <w:p>
      <w:pPr>
        <w:spacing w:after="0" w:before="130" w:beforeLines="50" w:line="240" w:lineRule="auto"/>
        <w:jc w:val="both"/>
      </w:pPr>
      <w:r>
        <w:rPr>
          <w:rFonts w:ascii="함초롬바탕" w:cs="함초롬바탕" w:eastAsia="함초롬바탕" w:hAnsi="함초롬바탕"/>
          <w:sz w:val="22"/>
          <w:szCs w:val="22"/>
        </w:rPr>
        <w:t xml:space="preserve">어느 저녁 두 기녀가 다가오자 가니드는 날카롭게 그들을 쫓으려 했습니다. 예수는 우리가 누구이기에 이들을 심판하느냐고 하며, 이들은 고의로 악한 것이 아니라 절망 속에서 압력에 굴복했을 뿐이라고 말했습니다(133:3.6-3.7). 가니드는 사과했고, 예수는 두 여인을 유스투스의 집으로 데려가 그 아내 마르다에게 새 삶을 도와 달라고 부탁했습니다. 한 사람은 영원한 생존의 희망 속에 세상을 떠났고, 다른 한 사람은 고린도 첫 그리스도교 교회의 평생 회원이 되었습니다(133:3.8-3.10).</w:t>
      </w:r>
    </w:p>
    <w:p>
      <w:pPr>
        <w:pStyle w:val="Heading2"/>
        <w:keepNext/>
        <w:spacing w:after="100" w:before="220"/>
      </w:pPr>
      <w:r>
        <w:rPr>
          <w:rFonts w:ascii="함초롬바탕" w:cs="함초롬바탕" w:eastAsia="함초롬바탕" w:hAnsi="함초롬바탕"/>
          <w:b/>
          <w:bCs/>
          <w:color w:val="1F6D73"/>
          <w:sz w:val="32"/>
          <w:szCs w:val="32"/>
        </w:rPr>
        <w:t xml:space="preserve">4. 고린도에서의 개인적 활동</w:t>
      </w:r>
    </w:p>
    <w:p>
      <w:pPr>
        <w:spacing w:after="0" w:before="130" w:beforeLines="50" w:line="240" w:lineRule="auto"/>
        <w:jc w:val="both"/>
      </w:pPr>
      <w:r>
        <w:rPr>
          <w:rFonts w:ascii="함초롬바탕" w:cs="함초롬바탕" w:eastAsia="함초롬바탕" w:hAnsi="함초롬바탕"/>
          <w:sz w:val="22"/>
          <w:szCs w:val="22"/>
        </w:rPr>
        <w:t xml:space="preserve">고린도에서 두 달 동안 예수가 만난 사람들 가운데 절반 이상이 훗날 그리스도교 공동체의 일원이 되었습니다(133:3.11). 예수는 사람마다 그의 일과 처지에 맞는 말을 건넸습니다(133:4.2-4.12).</w:t>
      </w:r>
    </w:p>
    <w:p>
      <w:pPr>
        <w:spacing w:after="0" w:before="0"/>
      </w:pPr>
      <w:r>
        <w:rPr>
          <w:rFonts w:ascii="함초롬바탕" w:cs="함초롬바탕" w:eastAsia="함초롬바탕" w:hAnsi="함초롬바탕"/>
          <w:sz w:val="12"/>
          <w:szCs w:val="12"/>
        </w:rPr>
        <w:t xml:space="preserve"/>
      </w:r>
    </w:p>
    <w:tbl>
      <w:tblPr>
        <w:tblW w:type="dxa" w:w="70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4600"/>
      </w:tblGrid>
      <w:tr>
        <w:trPr>
          <w:cantSplit/>
          <w:tblHeader/>
        </w:trPr>
        <w:tc>
          <w:tcPr>
            <w:tcW w:type="dxa" w:w="24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만난 사람</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말</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제분업자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진리의 곡식을 체험의 맷돌로 갈아 약한 이도 먹게 하라</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 백부장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카이사르의 것은 카이사르에게, 하나님의 것은 하나님께</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미트라교 지도자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영원한 구원의 신비는 네 혼 안에 깃들어 있다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에피쿠로스학파 교사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위대한 것은 하나님을 안다는 깨달음이다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 건설자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시간의 저택을 지으며 영원의 저택을 잊지 마라</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로마인 판사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받기 원하는 방식대로 정의롭고 자비롭게 심판하라</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여관 여주인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지극히 높으신 이의 자녀를 대접하듯 환대하라</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중국인 상인 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빛의 세계들에서 우리는 다시 만날 것이다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브리튼 여행자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내주하는 영과 소통하려는 정직한 시도는 반드시 성공한다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가출한 소년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하나님과 너 자신에게서는 도망칠 수 없다</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사형수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참된 동기로 심판하실 분께 용서를 호소하라</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아테네에서—과학에 관한 담론</w:t>
      </w:r>
    </w:p>
    <w:p>
      <w:pPr>
        <w:spacing w:after="0" w:before="130" w:beforeLines="50" w:line="240" w:lineRule="auto"/>
        <w:jc w:val="both"/>
      </w:pPr>
      <w:r>
        <w:rPr>
          <w:rFonts w:ascii="함초롬바탕" w:cs="함초롬바탕" w:eastAsia="함초롬바탕" w:hAnsi="함초롬바탕"/>
          <w:sz w:val="22"/>
          <w:szCs w:val="22"/>
        </w:rPr>
        <w:t xml:space="preserve">아테네의 여관에서 한 그리스 철학자가 세 시간 가까이 과학을 강연한 뒤, 예수가 입을 열었습니다. 과학자는 중력과 빛과 전기의 힘을 측정할 수는 있어도 그것이 무엇인지는 과학적으로 말해 줄 수 없다고 했습니다(133:5.3-5.4).</w:t>
      </w:r>
    </w:p>
    <w:p>
      <w:pPr>
        <w:spacing w:after="0" w:before="0"/>
      </w:pPr>
      <w:r>
        <w:rPr>
          <w:rFonts w:ascii="함초롬바탕" w:cs="함초롬바탕" w:eastAsia="함초롬바탕" w:hAnsi="함초롬바탕"/>
          <w:sz w:val="12"/>
          <w:szCs w:val="12"/>
        </w:rPr>
        <w:t xml:space="preserve"/>
      </w:r>
    </w:p>
    <w:tbl>
      <w:tblPr>
        <w:tblW w:type="dxa" w:w="5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586"/>
      </w:tblGrid>
      <w:tr>
        <w:trPr>
          <w:cantSplit/>
          <w:tblHeader/>
        </w:trPr>
        <w:tc>
          <w:tcPr>
            <w:tcW w:type="dxa" w:w="137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영역</w:t>
            </w:r>
          </w:p>
        </w:tc>
        <w:tc>
          <w:tcPr>
            <w:tcW w:type="dxa" w:w="4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다루는 것</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과학</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 에너지 활동 — 양</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종교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영원한 가치 — 질</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참된 철학</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양적 관찰과 질적 관찰을 서로 잇는 지혜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논리와 수학은 물질 세계에서는 믿을 만하지만 인생 문제에서는 그렇지 않습니다. 한 사람이 양 한 마리의 털을 십 분에 깎는다고 열 사람이 일 분에 깎지는 못합니다. 반대로 조화롭게 일하는 인격들의 연합은 단순한 합보다 훨씬 큰 힘을 냅니다(133:5.5-5.6). 양적 사실과 질적 가치가 파라다이스 아버지 안에 공통의 원인을 가진다고 생각할 때 마음은 우주의 통일성을 볼 수 있으며, 실제 우주는 하나님의 모든 자녀에게 우호적입니다(133:5.8).</w:t>
      </w:r>
    </w:p>
    <w:p>
      <w:pPr>
        <w:pStyle w:val="Heading2"/>
        <w:keepNext/>
        <w:spacing w:after="100" w:before="220"/>
      </w:pPr>
      <w:r>
        <w:rPr>
          <w:rFonts w:ascii="함초롬바탕" w:cs="함초롬바탕" w:eastAsia="함초롬바탕" w:hAnsi="함초롬바탕"/>
          <w:b/>
          <w:bCs/>
          <w:color w:val="1F6D73"/>
          <w:sz w:val="32"/>
          <w:szCs w:val="32"/>
        </w:rPr>
        <w:t xml:space="preserve">6. 에베소에서—혼에 관한 담론</w:t>
      </w:r>
    </w:p>
    <w:p>
      <w:pPr>
        <w:spacing w:after="0" w:before="130" w:beforeLines="50" w:line="240" w:lineRule="auto"/>
        <w:jc w:val="both"/>
      </w:pPr>
      <w:r>
        <w:rPr>
          <w:rFonts w:ascii="함초롬바탕" w:cs="함초롬바탕" w:eastAsia="함초롬바탕" w:hAnsi="함초롬바탕"/>
          <w:sz w:val="22"/>
          <w:szCs w:val="22"/>
        </w:rPr>
        <w:t xml:space="preserve">에베소에서 가니드는 아르테미스 사원의 작은 은 신당을 사기도 했고, 그날 밤 사람의 손으로 만든 것을 예배하는 문제에 대해 긴 대화가 이어졌습니다(133:6.1). 이곳의 한 진보적 철학자가 예수가 자주 쓰는 "혼"이라는 말의 뜻을 묻자, 예수는 이렇게 설명했습니다(133:6.4).</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혼에 관한 가르침</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혼이란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성찰하고 진리를 분별하며 영을 지각하는 인간의 부분</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혼의 기초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도덕적 자의식, 곧 참된 인간 자아실현</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혼의 탄생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마음이 처음 도덕적 활동을 할 때 조절자가 오고 혼이 태어남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혼의 특징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도덕적 선택과 영적 도달</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구원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도덕적 의식의 자아실현이 영성화되어 생존 가치를 얻음</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혼의 갈등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도덕적 자의식과 지적 자의식의 부조화</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정체된 혼은 죽어 가는 혼입니다(133:6.5). 물질 과학도 순수한 영 시험도 혼의 존재를 증명할 수 없지만, 도덕적으로 의식하는 모든 필사자는 자기 혼의 존재를 실제적인 인격적 체험으로 압니다(133:6.7).</w:t>
      </w:r>
    </w:p>
    <w:p>
      <w:pPr>
        <w:pStyle w:val="Heading2"/>
        <w:keepNext/>
        <w:spacing w:after="100" w:before="220"/>
      </w:pPr>
      <w:r>
        <w:rPr>
          <w:rFonts w:ascii="함초롬바탕" w:cs="함초롬바탕" w:eastAsia="함초롬바탕" w:hAnsi="함초롬바탕"/>
          <w:b/>
          <w:bCs/>
          <w:color w:val="1F6D73"/>
          <w:sz w:val="32"/>
          <w:szCs w:val="32"/>
        </w:rPr>
        <w:t xml:space="preserve">7. 키프로스에서의 체류—마음에 관한 담론</w:t>
      </w:r>
    </w:p>
    <w:p>
      <w:pPr>
        <w:spacing w:after="0" w:before="130" w:beforeLines="50" w:line="240" w:lineRule="auto"/>
        <w:jc w:val="both"/>
      </w:pPr>
      <w:r>
        <w:rPr>
          <w:rFonts w:ascii="함초롬바탕" w:cs="함초롬바탕" w:eastAsia="함초롬바탕" w:hAnsi="함초롬바탕"/>
          <w:sz w:val="22"/>
          <w:szCs w:val="22"/>
        </w:rPr>
        <w:t xml:space="preserve">키프로스의 산속에서 쉬던 중 가니드가 갑자기 심한 열병에 걸렸습니다. 예수는 인가에서 먼 그 산에서 능숙하고 부드럽게 그를 간호했고, 고노드는 그 온화함에 놀랐습니다(133:7.3). 회복 뒤 가니드가 사람이 동물보다 높은 자의식을 체험한다는 게 무슨 뜻이냐고 묻자, 예수는 자의식이 실체라고 강조했습니다. 어떤 동물이든 자의식을 갖게 되면 원시적 인간이 됩니다(133:7.5-7.6).</w:t>
      </w:r>
    </w:p>
    <w:p>
      <w:pPr>
        <w:spacing w:after="0" w:before="130" w:beforeLines="50" w:line="240" w:lineRule="auto"/>
        <w:jc w:val="both"/>
      </w:pPr>
      <w:r>
        <w:rPr>
          <w:rFonts w:ascii="함초롬바탕" w:cs="함초롬바탕" w:eastAsia="함초롬바탕" w:hAnsi="함초롬바탕"/>
          <w:sz w:val="22"/>
          <w:szCs w:val="22"/>
        </w:rPr>
        <w:t xml:space="preserve">관념은 감각의 기록이 아니라 감각에 자아의 성찰적 해석을 더한 것이며, 자아는 감각의 합 이상입니다(133:7.7). 사람들이 인생에서 그토록 다른 것은 유전과 환경뿐 아니라, 내주하는 아버지의 영과 얼마나 하나가 되었는지에도 달려 있습니다(133:7.11).</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최상으로 행복하고 효율적으로 통일된 마음은 하늘에 계신 아버지의 뜻을 행하는 데 온전히 바쳐진 마음이다. (133:7.12)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사람의 마음은 선과 악을 함께 섬기는 이중 충성을 견디지 못합니다. 참된 평화는 고귀한 열망을 포기하거나 이상을 타협해서가 아니라, 선의 힘으로 악을 이겨 참된 것의 승리를 굳게 주장할 때 얻어집니다(133:7.12).</w:t>
      </w:r>
    </w:p>
    <w:p>
      <w:pPr>
        <w:pStyle w:val="Heading2"/>
        <w:keepNext/>
        <w:spacing w:after="100" w:before="220"/>
      </w:pPr>
      <w:r>
        <w:rPr>
          <w:rFonts w:ascii="함초롬바탕" w:cs="함초롬바탕" w:eastAsia="함초롬바탕" w:hAnsi="함초롬바탕"/>
          <w:b/>
          <w:bCs/>
          <w:color w:val="1F6D73"/>
          <w:sz w:val="32"/>
          <w:szCs w:val="32"/>
        </w:rPr>
        <w:t xml:space="preserve">8. 안디옥에서</w:t>
      </w:r>
    </w:p>
    <w:p>
      <w:pPr>
        <w:spacing w:after="0" w:before="130" w:beforeLines="50" w:line="240" w:lineRule="auto"/>
        <w:jc w:val="both"/>
      </w:pPr>
      <w:r>
        <w:rPr>
          <w:rFonts w:ascii="함초롬바탕" w:cs="함초롬바탕" w:eastAsia="함초롬바탕" w:hAnsi="함초롬바탕"/>
          <w:sz w:val="22"/>
          <w:szCs w:val="22"/>
        </w:rPr>
        <w:t xml:space="preserve">안디옥은 제국의 셋째 도시였고 부도덕에서는 첫째였습니다. 예수는 다프네의 숲에는 동행하지 않았고, 팔레스타인이 가까워지자 점점 진지하고 사색적이 되었습니다. 왜 이 도시에 관심이 없느냐는 물음에 그는 언젠가 여기 다시 오게 될 것이라고만 했습니다(133:8.1-8.2).</w:t>
      </w:r>
    </w:p>
    <w:p>
      <w:pPr>
        <w:spacing w:after="0" w:before="130" w:beforeLines="50" w:line="240" w:lineRule="auto"/>
        <w:jc w:val="both"/>
      </w:pPr>
      <w:r>
        <w:rPr>
          <w:rFonts w:ascii="함초롬바탕" w:cs="함초롬바탕" w:eastAsia="함초롬바탕" w:hAnsi="함초롬바탕"/>
          <w:sz w:val="22"/>
          <w:szCs w:val="22"/>
        </w:rPr>
        <w:t xml:space="preserve">가니드는 이곳에서 예수의 가르침을 실제로 적용했습니다. 불만에 차 해고될 처지의 인도인 직원을 찾아가 하늘 아버지에 대해 이야기하고, 히브리 속담을 들려주었습니다. 네 손이 할 일을 찾거든 무엇이든 힘을 다해 하라는 말이었습니다(133:8.3).</w:t>
      </w:r>
    </w:p>
    <w:p>
      <w:pPr>
        <w:pStyle w:val="Heading2"/>
        <w:keepNext/>
        <w:spacing w:after="100" w:before="220"/>
      </w:pPr>
      <w:r>
        <w:rPr>
          <w:rFonts w:ascii="함초롬바탕" w:cs="함초롬바탕" w:eastAsia="함초롬바탕" w:hAnsi="함초롬바탕"/>
          <w:b/>
          <w:bCs/>
          <w:color w:val="1F6D73"/>
          <w:sz w:val="32"/>
          <w:szCs w:val="32"/>
        </w:rPr>
        <w:t xml:space="preserve">9. 메소포타미아에서</w:t>
      </w:r>
    </w:p>
    <w:p>
      <w:pPr>
        <w:spacing w:after="0" w:before="130" w:beforeLines="50" w:line="240" w:lineRule="auto"/>
        <w:jc w:val="both"/>
      </w:pPr>
      <w:r>
        <w:rPr>
          <w:rFonts w:ascii="함초롬바탕" w:cs="함초롬바탕" w:eastAsia="함초롬바탕" w:hAnsi="함초롬바탕"/>
          <w:sz w:val="22"/>
          <w:szCs w:val="22"/>
        </w:rPr>
        <w:t xml:space="preserve">사막을 건너는 대상 여행에서 예수가 낙타에 짐을 싣고 직접 몰겠다고 나서자, 가니드는 당신이 못 하는 일이 있기나 하냐고 외쳤습니다(133:9.1). 아브라함의 출생지 우르에서 두 사람은 지식과 지혜와 진리의 차이를 오래 이야기했습니다(133:9.3).</w:t>
      </w:r>
    </w:p>
    <w:p>
      <w:pPr>
        <w:spacing w:after="0" w:before="130" w:beforeLines="50" w:line="240" w:lineRule="auto"/>
        <w:jc w:val="both"/>
      </w:pPr>
      <w:r>
        <w:rPr>
          <w:rFonts w:ascii="함초롬바탕" w:cs="함초롬바탕" w:eastAsia="함초롬바탕" w:hAnsi="함초롬바탕"/>
          <w:sz w:val="22"/>
          <w:szCs w:val="22"/>
        </w:rPr>
        <w:t xml:space="preserve">마침내 차락스에서 이별의 날이 왔습니다. 가니드는 하늘 아버지가 틀림없이 당신과 비슷한 분일 것이라며, 무엇보다 당신을 결코 잊지 않겠다고 말했습니다. 고노드는 우리를 더 나은 사람으로 만들고 하나님을 알도록 도와준 분이라고 인사했습니다(133:9.4). 그들은 나사렛 예수가 바로 자기들의 교사 요수아라는 것을 끝내 알지 못했습니다. 가니드는 인도로 돌아가 아버지의 후계자가 되어, 예수에게 배운 진리를 널리 퍼뜨렸습니다(133:9.4-9.5). 이렇게 교사 요수아의 사명이라 부를 수 있는 장이 끝났습니다(133:9.6).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제133편은 예수가 로마에서 돌아오는 길에 들른 도시들의 이야기이지만, 실제로는 그 길에서 만난 사람들의 이야기입니다. 그는 싸움을 말리며 자비와 정의의 몫을 나누었고, 아내를 때리던 남자에게 남편의 참된 권위를, 기녀들에게 새 삶의 기회를, 제분업자와 판사와 사형수에게는 각자의 자리에서 붙잡을 진리를 건넸습니다. 아테네와 에베소와 키프로스에서는 과학과 혼과 마음을 차례로 풀어 주며, 사실과 가치가 모두 한 아버지 안에서 하나가 된다는 것을 보여 주었습니다. 그리고 가니드가 남긴 작별의 말처럼, 이 모든 가르침보다 더 오래 남은 것은 하늘 아버지를 닮은 교사 자신의 모습이었습니다.</w:t>
      </w:r>
    </w:p>
    <w:p>
      <w:pPr>
        <w:spacing w:after="0" w:before="0"/>
      </w:pPr>
      <w:r>
        <w:rPr>
          <w:rFonts w:ascii="함초롬바탕" w:cs="함초롬바탕" w:eastAsia="함초롬바탕" w:hAnsi="함초롬바탕"/>
          <w:sz w:val="12"/>
          <w:szCs w:val="12"/>
        </w:rPr>
        <w:t xml:space="preserve"/>
      </w:r>
    </w:p>
    <w:tbl>
      <w:tblPr>
        <w:tblW w:type="dxa" w:w="90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461"/>
        <w:gridCol w:w="4600"/>
      </w:tblGrid>
      <w:tr>
        <w:trPr>
          <w:cantSplit/>
          <w:tblHeader/>
        </w:trPr>
        <w:tc>
          <w:tcPr>
            <w:tcW w:type="dxa" w:w="44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자비와 정의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자비는 개인의 일이고 정의의 처벌은 집단의 기능이다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타렌툼에서 출항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아내를 사랑하고 존중하는 것은 하나님과 같이 되는 일이다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고린도에서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우리가 누구이기에 절망한 이들을 심판하겠는가</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고린도에서의 개인적 활동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사람마다 그 일과 처지에 맞는 진리를 건넸다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아테네에서—과학에 관한 담론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사실과 가치는 파라다이스 아버지 안에서 하나로 모인다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에베소에서—혼에 관한 담론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혼은 도덕적 자의식 위에 태어나고 체험으로 안다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키프로스에서의 체류—마음에 관한 담론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뜻에 온전히 바쳐진 마음이 가장 통일된 마음이다</w:t>
            </w:r>
          </w:p>
        </w:tc>
      </w:tr>
      <w:tr>
        <w:trPr>
          <w:cantSplit/>
        </w:trPr>
        <w:tc>
          <w:tcPr>
            <w:tcW w:type="dxa" w:w="44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안디옥에서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네 손이 할 일을 찾거든 힘을 다해 하라</w:t>
            </w:r>
          </w:p>
        </w:tc>
      </w:tr>
      <w:tr>
        <w:trPr>
          <w:cantSplit/>
        </w:trPr>
        <w:tc>
          <w:tcPr>
            <w:tcW w:type="dxa" w:w="44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메소포타미아에서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가니드는 가르침보다 교사 자신을 결코 잊지 않았다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하나님은 사람을 차별하지 않으시며, 예수는 만나는 한 사람 한 사람에게 그에게 꼭 맞는 진리를 남기셨다.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제133편 로마에서의 귀환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