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제147편 예루살렘으로의 막간 방문</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예수는 왜 사람의 가치를 오늘 선 자리가 아니라 날마다 나아가는 방향으로 재었는가?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제146편에서 갈릴리 첫 전도 여행을 마친 예수와 사도들은 서기 28년 3월 17일 가버나움으로 돌아왔습니다. 제147편은 그 뒤 유월절을 맞아 예루살렘에 다녀오는 짧은 막간의 기록입니다. 두 주 동안 사도들은 바닷가에서 가르쳤고, 예수는 야고보와 요한을 데리고 디베랴로 두 번 비밀 여행을 해 헤롯 집안의 신자들을 가르쳤습니다(147:0.1-0.2).</w:t>
      </w:r>
    </w:p>
    <w:p>
      <w:pPr>
        <w:spacing w:after="0" w:before="130" w:beforeLines="50" w:line="240" w:lineRule="auto"/>
        <w:jc w:val="both"/>
      </w:pPr>
      <w:r>
        <w:rPr>
          <w:rFonts w:ascii="함초롬바탕" w:cs="함초롬바탕" w:eastAsia="함초롬바탕" w:hAnsi="함초롬바탕"/>
          <w:sz w:val="22"/>
          <w:szCs w:val="22"/>
        </w:rPr>
        <w:t xml:space="preserve">이 신자들은 예수의 왕국이 정치가 아니라 영적인 것임을 헤롯에게 설명했고, 헤롯은 예수의 일에 반대하지 않았습니다. 예수에게 더 큰 위험은 헤롯이 아니라 예루살렘의 종교 지도자들이었기에, 그는 대부분의 공적 설교를 갈릴리에서 했습니다(147:0.2).</w:t>
      </w:r>
    </w:p>
    <w:p>
      <w:pPr>
        <w:spacing w:after="0" w:before="130" w:beforeLines="50" w:line="240" w:lineRule="auto"/>
        <w:jc w:val="both"/>
      </w:pPr>
      <w:r>
        <w:rPr>
          <w:rFonts w:ascii="함초롬바탕" w:cs="함초롬바탕" w:eastAsia="함초롬바탕" w:hAnsi="함초롬바탕"/>
          <w:sz w:val="22"/>
          <w:szCs w:val="22"/>
        </w:rPr>
        <w:t xml:space="preserve">이 편에는 이방인 백부장의 신앙, 베데스다 연못의 위로, 황금률의 여섯 수준, 바리새인 시몬의 집에 들어온 한 여인, 그리고 안식일과 금식을 둘러싼 논쟁이 이어집니다. 예수는 이 만남들 속에서 사람의 참된 가치를 어디에서 보았을까요?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너희가 날마다 어떤 존재가 되어가고 있는지는 너희가 오늘 어떤 존재인가보다 무한히 더 중요하다. (147:5.7)</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백부장의 하인</w:t>
      </w:r>
    </w:p>
    <w:p>
      <w:pPr>
        <w:spacing w:after="0" w:before="130" w:beforeLines="50" w:line="240" w:lineRule="auto"/>
        <w:jc w:val="both"/>
      </w:pPr>
      <w:r>
        <w:rPr>
          <w:rFonts w:ascii="함초롬바탕" w:cs="함초롬바탕" w:eastAsia="함초롬바탕" w:hAnsi="함초롬바탕"/>
          <w:sz w:val="22"/>
          <w:szCs w:val="22"/>
        </w:rPr>
        <w:t xml:space="preserve">유월절 길을 떠나기 전날, 가버나움의 로마 백부장 망구스가 유대 장로들을 통해 죽어 가는 하인을 고쳐 달라고 청했습니다. 장로들은 그가 유대 민족을 사랑하고 회당을 지어 준 사람이라고 말했습니다(147:1.1). 예수가 함께 가자, 백부장은 친구들을 보내 자신은 주님을 집에 모실 자격이 없으니 말씀만 하시면 하인이 나으리라고 전했습니다(147:1.2).</w:t>
      </w:r>
    </w:p>
    <w:p>
      <w:pPr>
        <w:spacing w:after="0" w:before="130" w:beforeLines="50" w:line="240" w:lineRule="auto"/>
        <w:jc w:val="both"/>
      </w:pPr>
      <w:r>
        <w:rPr>
          <w:rFonts w:ascii="함초롬바탕" w:cs="함초롬바탕" w:eastAsia="함초롬바탕" w:hAnsi="함초롬바탕"/>
          <w:sz w:val="22"/>
          <w:szCs w:val="22"/>
        </w:rPr>
        <w:t xml:space="preserve">예수는 "이스라엘 중에서도 이처럼 큰 신앙을 본 적이 없다"며 발길을 돌렸고, 그 시각부터 하인은 나아졌습니다(147:1.3). 본문은 보이지 않는 존재들이 치유를 베풀었는지는 알 수 없고, 하인이 완전히 회복되었다는 사실만 안다고 정직하게 기록합니다(147:1.4).</w:t>
      </w:r>
    </w:p>
    <w:p>
      <w:pPr>
        <w:pStyle w:val="Heading2"/>
        <w:keepNext/>
        <w:spacing w:after="100" w:before="220"/>
      </w:pPr>
      <w:r>
        <w:rPr>
          <w:rFonts w:ascii="함초롬바탕" w:cs="함초롬바탕" w:eastAsia="함초롬바탕" w:hAnsi="함초롬바탕"/>
          <w:b/>
          <w:bCs/>
          <w:color w:val="1F6D73"/>
          <w:sz w:val="32"/>
          <w:szCs w:val="32"/>
        </w:rPr>
        <w:t xml:space="preserve">2. 예루살렘으로 가는 여정</w:t>
      </w:r>
    </w:p>
    <w:p>
      <w:pPr>
        <w:spacing w:after="0" w:before="130" w:beforeLines="50" w:line="240" w:lineRule="auto"/>
        <w:jc w:val="both"/>
      </w:pPr>
      <w:r>
        <w:rPr>
          <w:rFonts w:ascii="함초롬바탕" w:cs="함초롬바탕" w:eastAsia="함초롬바탕" w:hAnsi="함초롬바탕"/>
          <w:sz w:val="22"/>
          <w:szCs w:val="22"/>
        </w:rPr>
        <w:t xml:space="preserve">3월 30일 요단 계곡 길로 떠난 일행은 4월 2일 베다니에 도착했습니다. 여리고에서 유다는 처음으로 공동 자금의 잉여금을 한 은행에 예치했습니다(147:2.1). 치유와 위로를 구하는 사람들이 몰려들어 예수는 베다니와 겟세마네를 오갔고, 삼 주 동안 공개 설교 없이 사적인 가르침과 개인 사역만 하게 했습니다(147:2.2).</w:t>
      </w:r>
    </w:p>
    <w:p>
      <w:pPr>
        <w:spacing w:after="0" w:before="130" w:beforeLines="50" w:line="240" w:lineRule="auto"/>
        <w:jc w:val="both"/>
      </w:pPr>
      <w:r>
        <w:rPr>
          <w:rFonts w:ascii="함초롬바탕" w:cs="함초롬바탕" w:eastAsia="함초롬바탕" w:hAnsi="함초롬바탕"/>
          <w:sz w:val="22"/>
          <w:szCs w:val="22"/>
        </w:rPr>
        <w:t xml:space="preserve">그들은 베다니에서 조용히 피 없는 유월절을 지켰고, 요한의 사도들은 아브너와 함께 따로 지켰습니다(147:2.3). 그 뒤 요한의 사도들은 예루살렘에 남아 일했고, 두 집단은 떨어져서도 좋은 감정으로 협력했습니다(147:2.4).</w:t>
      </w:r>
    </w:p>
    <w:p>
      <w:pPr>
        <w:pStyle w:val="Heading2"/>
        <w:keepNext/>
        <w:spacing w:after="100" w:before="220"/>
      </w:pPr>
      <w:r>
        <w:rPr>
          <w:rFonts w:ascii="함초롬바탕" w:cs="함초롬바탕" w:eastAsia="함초롬바탕" w:hAnsi="함초롬바탕"/>
          <w:b/>
          <w:bCs/>
          <w:color w:val="1F6D73"/>
          <w:sz w:val="32"/>
          <w:szCs w:val="32"/>
        </w:rPr>
        <w:t xml:space="preserve">3. 베데스다 연못에서</w:t>
      </w:r>
    </w:p>
    <w:p>
      <w:pPr>
        <w:spacing w:after="0" w:before="130" w:beforeLines="50" w:line="240" w:lineRule="auto"/>
        <w:jc w:val="both"/>
      </w:pPr>
      <w:r>
        <w:rPr>
          <w:rFonts w:ascii="함초롬바탕" w:cs="함초롬바탕" w:eastAsia="함초롬바탕" w:hAnsi="함초롬바탕"/>
          <w:sz w:val="22"/>
          <w:szCs w:val="22"/>
        </w:rPr>
        <w:t xml:space="preserve">예루살렘의 둘째 안식일, 요한은 예수를 베데스다 연못으로 데려갔습니다. 가스로 가끔 끓어오르는 온천이었는데, 사람들은 물이 요동칠 때 먼저 들어가는 사람이 낫는다고 믿었습니다(147:3.1). 요한은 주님이 기적을 행하면 온 예루살렘이 믿으리라 기대했지만, 예수는 "왜 내가 선택한 길에서 벗어나도록 유혹하느냐"고 하며 대신 위로의 말을 전하겠다고 했습니다(147:3.2).</w:t>
      </w:r>
    </w:p>
    <w:p>
      <w:pPr>
        <w:spacing w:after="0" w:before="130" w:beforeLines="50" w:line="240" w:lineRule="auto"/>
        <w:jc w:val="both"/>
      </w:pPr>
      <w:r>
        <w:rPr>
          <w:rFonts w:ascii="함초롬바탕" w:cs="함초롬바탕" w:eastAsia="함초롬바탕" w:hAnsi="함초롬바탕"/>
          <w:sz w:val="22"/>
          <w:szCs w:val="22"/>
        </w:rPr>
        <w:t xml:space="preserve">예수는 모인 이들에게, 병의 원인은 잘못된 생활, 우연한 사고, 조상의 실수 등 여러 가지지만 모두가 하나님의 자녀이며 영원의 하나님이 그들을 사랑하신다고 말했습니다(147:3.3). 오랫동안 무력감에 사로잡혀 누군가 도와주기만 기다리던 한 사람은 그 말에 기뻐 침상을 들고 걸어갔습니다. 스스로 일어나 걷는 것이 그에게 필요한 단 한 가지 일이었습니다(147:3.5).</w:t>
      </w:r>
    </w:p>
    <w:p>
      <w:pPr>
        <w:pStyle w:val="Heading2"/>
        <w:keepNext/>
        <w:spacing w:after="100" w:before="220"/>
      </w:pPr>
      <w:r>
        <w:rPr>
          <w:rFonts w:ascii="함초롬바탕" w:cs="함초롬바탕" w:eastAsia="함초롬바탕" w:hAnsi="함초롬바탕"/>
          <w:b/>
          <w:bCs/>
          <w:color w:val="1F6D73"/>
          <w:sz w:val="32"/>
          <w:szCs w:val="32"/>
        </w:rPr>
        <w:t xml:space="preserve">4. 삶의 규칙</w:t>
      </w:r>
    </w:p>
    <w:p>
      <w:pPr>
        <w:spacing w:after="0" w:before="130" w:beforeLines="50" w:line="240" w:lineRule="auto"/>
        <w:jc w:val="both"/>
      </w:pPr>
      <w:r>
        <w:rPr>
          <w:rFonts w:ascii="함초롬바탕" w:cs="함초롬바탕" w:eastAsia="함초롬바탕" w:hAnsi="함초롬바탕"/>
          <w:sz w:val="22"/>
          <w:szCs w:val="22"/>
        </w:rPr>
        <w:t xml:space="preserve">그날 저녁 나다니엘은, 욕망에 사로잡힌 사람이 '남에게 대접받고자 하는 대로 대접하라'를 악용하면 어떻게 하느냐고 물었습니다(147:4.1). 예수는 이 가르침이 높은 이상을 가진 이들에게 한 말이라고 답하고, 삶의 규칙을 해석하는 여섯 수준을 가르쳤습니다(147:4.2-4.3). 사도들은 이 가르침에 가장 크게 놀랐습니다(147:4.10).</w:t>
      </w:r>
    </w:p>
    <w:p>
      <w:pPr>
        <w:spacing w:after="0" w:before="0"/>
      </w:pPr>
      <w:r>
        <w:rPr>
          <w:rFonts w:ascii="함초롬바탕" w:cs="함초롬바탕" w:eastAsia="함초롬바탕" w:hAnsi="함초롬바탕"/>
          <w:sz w:val="12"/>
          <w:szCs w:val="12"/>
        </w:rPr>
        <w:t xml:space="preserve"/>
      </w:r>
    </w:p>
    <w:tbl>
      <w:tblPr>
        <w:tblW w:type="dxa" w:w="706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91"/>
        <w:gridCol w:w="4576"/>
      </w:tblGrid>
      <w:tr>
        <w:trPr>
          <w:cantSplit/>
          <w:tblHeader/>
        </w:trPr>
        <w:tc>
          <w:tcPr>
            <w:tcW w:type="dxa" w:w="24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해석의 수준</w:t>
            </w:r>
          </w:p>
        </w:tc>
        <w:tc>
          <w:tcPr>
            <w:tcW w:type="dxa" w:w="45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황금률을 읽는 방식</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육체의 수준</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순전히 이기적이고 육욕적인 해석</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감정의 수준</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공감과 연민으로 한 단계 높아짐</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마음의 수준</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이성과 체험, 깊은 자아 존중의 이상</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형제 사랑의 수준</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동료의 안녕에 대한 이타적 헌신</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도덕적 수준</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지혜롭고 공평한 제삼자라면 어떻게 할지</w:t>
            </w:r>
          </w:p>
        </w:tc>
      </w:tr>
      <w:tr>
        <w:trPr>
          <w:cantSplit/>
        </w:trPr>
        <w:tc>
          <w:tcPr>
            <w:tcW w:type="dxa" w:w="24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6. 영적 수준</w:t>
            </w:r>
          </w:p>
        </w:tc>
        <w:tc>
          <w:tcPr>
            <w:tcW w:type="dxa" w:w="457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하나님이 사람을 대하시듯 대하라</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나는 너희가 모든 사람에게, 내가 같은 상황에서 그들에게 할 것이라고 너희가 아는 그대로 행하기를 바란다. (147:4.9)</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바리새인 시몬의 집 방문</w:t>
      </w:r>
    </w:p>
    <w:p>
      <w:pPr>
        <w:spacing w:after="0" w:before="130" w:beforeLines="50" w:line="240" w:lineRule="auto"/>
        <w:jc w:val="both"/>
      </w:pPr>
      <w:r>
        <w:rPr>
          <w:rFonts w:ascii="함초롬바탕" w:cs="함초롬바탕" w:eastAsia="함초롬바탕" w:hAnsi="함초롬바탕"/>
          <w:sz w:val="22"/>
          <w:szCs w:val="22"/>
        </w:rPr>
        <w:t xml:space="preserve">영향력 있는 바리새인 시몬이 예수를 식사에 초대했을 때, 거리에서 들어온 한 여인이 눈물로 예수의 발을 적시고 머리카락으로 닦으며 향유를 발랐습니다. 그녀는 복음을 믿고 자신의 악한 사업을 닫고 함께 일하던 여인들도 새 삶으로 이끈 사람이었지만, 여전히 멸시받고 있었습니다(147:5.3). 시몬이 속으로 그녀를 판단하자, 예수는 빚을 탕감받은 두 사람의 비유를 들었습니다(147:5.4).</w:t>
      </w:r>
    </w:p>
    <w:p>
      <w:pPr>
        <w:spacing w:after="0" w:before="0"/>
      </w:pPr>
      <w:r>
        <w:rPr>
          <w:rFonts w:ascii="함초롬바탕" w:cs="함초롬바탕" w:eastAsia="함초롬바탕" w:hAnsi="함초롬바탕"/>
          <w:sz w:val="12"/>
          <w:szCs w:val="12"/>
        </w:rPr>
        <w:t xml:space="preserve"/>
      </w:r>
    </w:p>
    <w:tbl>
      <w:tblPr>
        <w:tblW w:type="dxa" w:w="864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2921"/>
        <w:gridCol w:w="3581"/>
      </w:tblGrid>
      <w:tr>
        <w:trPr>
          <w:cantSplit/>
          <w:tblHeader/>
        </w:trPr>
        <w:tc>
          <w:tcPr>
            <w:tcW w:type="dxa" w:w="214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손님을 맞은 방식</w:t>
            </w:r>
          </w:p>
        </w:tc>
        <w:tc>
          <w:tcPr>
            <w:tcW w:type="dxa" w:w="292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시몬</w:t>
            </w:r>
          </w:p>
        </w:tc>
        <w:tc>
          <w:tcPr>
            <w:tcW w:type="dxa" w:w="358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 여인</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발 씻기</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물을 주지 않음</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눈물로 씻고 머리카락으로 닦음</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입맞춤</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친근한 입맞춤도 없음</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발에 입맞춤을 멈추지 않음</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기름 붓기</w:t>
            </w:r>
          </w:p>
        </w:tc>
        <w:tc>
          <w:tcPr>
            <w:tcW w:type="dxa" w:w="292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머리에 기름을 붓지 않음</w:t>
            </w:r>
          </w:p>
        </w:tc>
        <w:tc>
          <w:tcPr>
            <w:tcW w:type="dxa" w:w="35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귀한 향유를 발에 바름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많이 용서받은 이가 많이 사랑한다며 여인에게 "네 신앙이 너를 구원했다"고 말했고, 시몬에게도 같은 변화를 체험하기를 기도한다고 했습니다(147:5.4-5.6). 그날 저녁 그는 진보의 속도보다 확실성이, 지금의 성취보다 하나님을 향한 방향이 중요하다고 가르쳤습니다. 작지만 살아 자라는 신앙이, 큰 지성과 죽은 영적 불신보다 훨씬 낫습니다(147:5.7-5.8).</w:t>
      </w:r>
    </w:p>
    <w:p>
      <w:pPr>
        <w:spacing w:after="0" w:before="130" w:beforeLines="50" w:line="240" w:lineRule="auto"/>
        <w:jc w:val="both"/>
      </w:pPr>
      <w:r>
        <w:rPr>
          <w:rFonts w:ascii="함초롬바탕" w:cs="함초롬바탕" w:eastAsia="함초롬바탕" w:hAnsi="함초롬바탕"/>
          <w:sz w:val="22"/>
          <w:szCs w:val="22"/>
        </w:rPr>
        <w:t xml:space="preserve">동시에 예수는 아버지를 죄를 눈감아 주는 어리석게 관대한 부모로 오해하지 말라고 엄히 경고했습니다. 아버지는 자녀들의 도덕적 성장을 파괴하는 자멸적 행위를 용납하지 않으십니다(147:5.9).</w:t>
      </w:r>
    </w:p>
    <w:p>
      <w:pPr>
        <w:pStyle w:val="Heading2"/>
        <w:keepNext/>
        <w:spacing w:after="100" w:before="220"/>
      </w:pPr>
      <w:r>
        <w:rPr>
          <w:rFonts w:ascii="함초롬바탕" w:cs="함초롬바탕" w:eastAsia="함초롬바탕" w:hAnsi="함초롬바탕"/>
          <w:b/>
          <w:bCs/>
          <w:color w:val="1F6D73"/>
          <w:sz w:val="32"/>
          <w:szCs w:val="32"/>
        </w:rPr>
        <w:t xml:space="preserve">6. 가버나움으로 돌아감</w:t>
      </w:r>
    </w:p>
    <w:p>
      <w:pPr>
        <w:spacing w:after="0" w:before="130" w:beforeLines="50" w:line="240" w:lineRule="auto"/>
        <w:jc w:val="both"/>
      </w:pPr>
      <w:r>
        <w:rPr>
          <w:rFonts w:ascii="함초롬바탕" w:cs="함초롬바탕" w:eastAsia="함초롬바탕" w:hAnsi="함초롬바탕"/>
          <w:sz w:val="22"/>
          <w:szCs w:val="22"/>
        </w:rPr>
        <w:t xml:space="preserve">예루살렘의 지도자들은 예수를 종교적 혐의로 체포해 산헤드린에서 재판하기로 하고, 여섯 명의 첩자를 보내 제자인 척 일행에 끼어들게 했습니다(147:6.2). 안식일 아침 출발할 때 예수는 안드레에게 율법이 허용한 거리만 가게 해 첫 트집을 피했습니다(147:6.3).</w:t>
      </w:r>
    </w:p>
    <w:p>
      <w:pPr>
        <w:spacing w:after="0" w:before="130" w:beforeLines="50" w:line="240" w:lineRule="auto"/>
        <w:jc w:val="both"/>
      </w:pPr>
      <w:r>
        <w:rPr>
          <w:rFonts w:ascii="함초롬바탕" w:cs="함초롬바탕" w:eastAsia="함초롬바탕" w:hAnsi="함초롬바탕"/>
          <w:sz w:val="22"/>
          <w:szCs w:val="22"/>
        </w:rPr>
        <w:t xml:space="preserve">그러나 사도들이 밀밭에서 곡식을 비벼 먹자 첩자들은 안식일 위반이라며 항의했습니다. 예수는 배고픈 다윗이 진설병을 먹은 일을 들어, 안식일을 지키는 것보다 동료의 건강과 안녕을 돌보는 것이 더 낫다고 답했습니다(147:6.4). 예수의 반대는 늘 비난이 아니라 긍정적인 행동과 확언으로 이루어졌습니다(147:6.6).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안식일이 사람을 위해 만들어졌고, 사람이 안식일을 위해 만들어진 것이 아니다. (147:6.4)</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가버나움에 다시 와서</w:t>
      </w:r>
    </w:p>
    <w:p>
      <w:pPr>
        <w:spacing w:after="0" w:before="130" w:beforeLines="50" w:line="240" w:lineRule="auto"/>
        <w:jc w:val="both"/>
      </w:pPr>
      <w:r>
        <w:rPr>
          <w:rFonts w:ascii="함초롬바탕" w:cs="함초롬바탕" w:eastAsia="함초롬바탕" w:hAnsi="함초롬바탕"/>
          <w:sz w:val="22"/>
          <w:szCs w:val="22"/>
        </w:rPr>
        <w:t xml:space="preserve">5월 3일 벳세다에 돌아오자 첩자의 우두머리가 왜 제자들에게 금식을 명하지 않느냐고 물었습니다. 예수는 신랑이 함께 있는 동안에는 금식하지 않는다고 답하고, 금식은 하늘 왕국 복음의 일부가 아니라고 했습니다(147:7.2). 새 천 조각을 낡은 옷에 대지 않고 새 포도주는 새 부대에 넣듯, 새 가르침에 옛 질서를 너무 많이 끌어들이지 말라는 뜻이었습니다(147:7.2).</w:t>
      </w:r>
    </w:p>
    <w:p>
      <w:pPr>
        <w:spacing w:after="0" w:before="0"/>
      </w:pPr>
      <w:r>
        <w:rPr>
          <w:rFonts w:ascii="함초롬바탕" w:cs="함초롬바탕" w:eastAsia="함초롬바탕" w:hAnsi="함초롬바탕"/>
          <w:sz w:val="12"/>
          <w:szCs w:val="12"/>
        </w:rPr>
        <w:t xml:space="preserve"/>
      </w:r>
    </w:p>
    <w:tbl>
      <w:tblPr>
        <w:tblW w:type="dxa" w:w="628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3581"/>
      </w:tblGrid>
      <w:tr>
        <w:trPr>
          <w:cantSplit/>
          <w:tblHeader/>
        </w:trPr>
        <w:tc>
          <w:tcPr>
            <w:tcW w:type="dxa" w:w="270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가르침</w:t>
            </w:r>
          </w:p>
        </w:tc>
        <w:tc>
          <w:tcPr>
            <w:tcW w:type="dxa" w:w="358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대하는 태도</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옛 것이면서 진리인 것</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그대로 두어라</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새 것이지만 거짓인 것</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거부하라</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새 것이면서 진리인 것</w:t>
            </w:r>
          </w:p>
        </w:tc>
        <w:tc>
          <w:tcPr>
            <w:tcW w:type="dxa" w:w="35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받아들일 신앙과 용기를 가져라</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8. 영적 선함의 잔치</w:t>
      </w:r>
    </w:p>
    <w:p>
      <w:pPr>
        <w:spacing w:after="0" w:before="130" w:beforeLines="50" w:line="240" w:lineRule="auto"/>
        <w:jc w:val="both"/>
      </w:pPr>
      <w:r>
        <w:rPr>
          <w:rFonts w:ascii="함초롬바탕" w:cs="함초롬바탕" w:eastAsia="함초롬바탕" w:hAnsi="함초롬바탕"/>
          <w:sz w:val="22"/>
          <w:szCs w:val="22"/>
        </w:rPr>
        <w:t xml:space="preserve">그날 밤 예수는 이사야의 말로 참된 금식을 가르쳤습니다. 자기 혼을 괴롭히는 날이 아니라, 악의 결박을 풀고 억압당하는 이를 자유롭게 하며, 굶주린 이와 빵을 나누는 것이 하나님이 택하시는 금식입니다(147:8.2-8.4). 그들을 왕국에서 안전하게 하는 것은 혼의 고통이나 육신의 금식이 아니라 신앙이라고, 예수는 새벽 두 시가 넘도록 가르쳤습니다(147:8.5-8.6).</w:t>
      </w:r>
    </w:p>
    <w:p>
      <w:pPr>
        <w:spacing w:after="0" w:before="130" w:beforeLines="50" w:line="240" w:lineRule="auto"/>
        <w:jc w:val="both"/>
      </w:pPr>
      <w:r>
        <w:rPr>
          <w:rFonts w:ascii="함초롬바탕" w:cs="함초롬바탕" w:eastAsia="함초롬바탕" w:hAnsi="함초롬바탕"/>
          <w:sz w:val="22"/>
          <w:szCs w:val="22"/>
        </w:rPr>
        <w:t xml:space="preserve">그날 밤의 마지막 말은 "너희가 하나님의 아들이라는 사실을 붙잡는 동시에 모든 사람을 형제로 인정하는, 그 살아 있는 신앙으로 은혜 안에서 자라라"였습니다(147:8.5).</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제147편의 짧은 예루살렘 방문은 사람을 보는 예수의 눈을 보여 줍니다. 그는 이방인 백부장에게서 이스라엘에도 없던 신앙을 보았고, 무력감에 갇힌 사람에게 스스로 일어설 힘을 일깨웠으며, 모두가 멸시하던 여인에게서 바리새인보다 앞서 하나님께 나아가는 혼을 보았습니다. 황금률을 여섯 수준으로 풀어 하나님이 사람을 대하시듯 대하라고 가르쳤고, 안식일과 금식의 규정보다 사람의 안녕과 신앙을 앞세웠습니다. 예수에게 중요한 것은 오늘 서 있는 자리가 아니라 날마다 하나님을 향해 나아가는 살아 있는 신앙이었습니다.</w:t>
      </w:r>
    </w:p>
    <w:p>
      <w:pPr>
        <w:spacing w:after="0" w:before="0"/>
      </w:pPr>
      <w:r>
        <w:rPr>
          <w:rFonts w:ascii="함초롬바탕" w:cs="함초롬바탕" w:eastAsia="함초롬바탕" w:hAnsi="함초롬바탕"/>
          <w:sz w:val="12"/>
          <w:szCs w:val="12"/>
        </w:rPr>
        <w:t xml:space="preserve"/>
      </w:r>
    </w:p>
    <w:tbl>
      <w:tblPr>
        <w:tblW w:type="dxa" w:w="752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4600"/>
      </w:tblGrid>
      <w:tr>
        <w:trPr>
          <w:cantSplit/>
          <w:tblHeader/>
        </w:trPr>
        <w:tc>
          <w:tcPr>
            <w:tcW w:type="dxa" w:w="292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백부장의 하인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이방인 백부장에게서 이스라엘에도 없는 신앙을 보았다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예루살렘으로 가는 여정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피 없는 유월절을 조용히 지키고 사적으로 가르쳤다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베데스다 연못에서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기적 대신 위로로 사람을 스스로 일어서게 했다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삶의 규칙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황금률의 가장 높은 뜻은 하나님이 대하시듯 대하는 것이다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바리새인 시몬의 집 방문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많이 용서받은 이가 많이 사랑하며, 방향이 중요하다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가버나움으로 돌아감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안식일은 사람을 위해 만들어졌다</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가버나움에 다시 와서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새 포도주는 새 부대에, 진리는 옛것이든 새것이든 지킨다</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영적 선함의 잔치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참된 금식은 억압을 풀고 굶주린 이와 나누는 것이다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제147편의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하나님 앞에서 중요한 것은 오늘의 자리가 아니라, 살아 있는 신앙으로 날마다 그분을 향해 나아가는 방향이다.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제147편 예루살렘으로의 막간 방문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