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제162편 초막절에서</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죽이려는 자들이 기다리는 예루살렘에, 예수는 왜 이제 때가 이르렀다며 담대히 들어가 자신을 드러내셨는가?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제161편에서 나다니엘과 도마가 마가단에 남아 로단과 토론하는 동안, 예수와 열 사도는 초막절을 지키러 예루살렘으로 향했습니다. 지름길인 사마리아를 지나던 길에, 길보아 산 비탈의 한 마을은 그들이 유대인이라는 이유로 숙소를 거절하고 막대기와 돌로 쫓아냈습니다(162:0.1).</w:t>
      </w:r>
    </w:p>
    <w:p>
      <w:pPr>
        <w:spacing w:after="0" w:before="130" w:beforeLines="50" w:line="240" w:lineRule="auto"/>
        <w:jc w:val="both"/>
      </w:pPr>
      <w:r>
        <w:rPr>
          <w:rFonts w:ascii="함초롬바탕" w:cs="함초롬바탕" w:eastAsia="함초롬바탕" w:hAnsi="함초롬바탕"/>
          <w:sz w:val="22"/>
          <w:szCs w:val="22"/>
        </w:rPr>
        <w:t xml:space="preserve">야고보와 요한은 하늘에서 불을 내려 그들을 삼키게 해 달라고 청했지만, 예수는 두 사람을 엄하게 꾸짖으셨습니다. 복수는 하늘 왕국의 관점에 속하지 않는다는 것이었습니다(162:0.2). 일행은 요단 나루터 마을에서 묵고 베다니에 이르렀으며, 예수와 열두 사도는 10월 말까지 약 사 주 반 동안 예루살렘 근처에 머물렀습니다(162:0.3-0.4).</w:t>
      </w:r>
    </w:p>
    <w:p>
      <w:pPr>
        <w:spacing w:after="0" w:before="130" w:beforeLines="50" w:line="240" w:lineRule="auto"/>
        <w:jc w:val="both"/>
      </w:pPr>
      <w:r>
        <w:rPr>
          <w:rFonts w:ascii="함초롬바탕" w:cs="함초롬바탕" w:eastAsia="함초롬바탕" w:hAnsi="함초롬바탕"/>
          <w:sz w:val="22"/>
          <w:szCs w:val="22"/>
        </w:rPr>
        <w:t xml:space="preserve">그렇다면 산헤드린이 그를 죽이려 한다는 것을 모두가 아는 이때, 예수는 왜 굳이 예루살렘 사원 뜰에 서서 자신이 누구인지를 공개적으로 선포하셨을까요?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진리를 알게 될 것이며, 그 진리가 너희를 자유롭게 할 것이다. (162:7.2)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예루살렘 방문의 위험</w:t>
      </w:r>
    </w:p>
    <w:p>
      <w:pPr>
        <w:spacing w:after="0" w:before="130" w:beforeLines="50" w:line="240" w:lineRule="auto"/>
        <w:jc w:val="both"/>
      </w:pPr>
      <w:r>
        <w:rPr>
          <w:rFonts w:ascii="함초롬바탕" w:cs="함초롬바탕" w:eastAsia="함초롬바탕" w:hAnsi="함초롬바탕"/>
          <w:sz w:val="22"/>
          <w:szCs w:val="22"/>
        </w:rPr>
        <w:t xml:space="preserve">추종자들은 오랫동안 예수께 예루살렘에서 복음을 선포해 달라고 간청했지만, 막상 그가 가려 하자 그의 생명을 두려워했습니다. 그동안 모든 요청에 "때가 아직 이르지 않았다"고 답하시던 예수는, 이제 "그러나 이제 때가 이르렀다"고만 말씀하셨습니다(162:1.1). 그가 두려워 페니키아로 도주했다는 소문은 이 담대한 등장으로 영원히 끝났습니다(162:1.3).</w:t>
      </w:r>
    </w:p>
    <w:p>
      <w:pPr>
        <w:spacing w:after="0" w:before="130" w:beforeLines="50" w:line="240" w:lineRule="auto"/>
        <w:jc w:val="both"/>
      </w:pPr>
      <w:r>
        <w:rPr>
          <w:rFonts w:ascii="함초롬바탕" w:cs="함초롬바탕" w:eastAsia="함초롬바탕" w:hAnsi="함초롬바탕"/>
          <w:sz w:val="22"/>
          <w:szCs w:val="22"/>
        </w:rPr>
        <w:t xml:space="preserve">적들의 한가운데서 한 달 가까이 공개적으로 가르치고도 살아서 떠날 수 있었던 데에는 여러 까닭이 있었습니다(162:1.5-1.7). 이 가르침은 사실상 예수의 신성을 유대 민족과 세계에 공식적으로 선포한 것이었습니다(162:1.9).</w:t>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무사할 수 있었던 까닭</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산헤드린의 분열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많은 회원이 몰래 믿거나 축제 중 체포에 반대함</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군중의 호의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모인 이들 다수가 예수를 믿거나 그 운동에 우호적</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아브너 일행의 수고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유대 전역에 왕국에 우호적인 여론을 굳혀 둠</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예상 밖의 대담함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적들은 로마가 그를 보호하기로 했다고 오해함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사원에서의 첫 담화</w:t>
      </w:r>
    </w:p>
    <w:p>
      <w:pPr>
        <w:spacing w:after="0" w:before="130" w:beforeLines="50" w:line="240" w:lineRule="auto"/>
        <w:jc w:val="both"/>
      </w:pPr>
      <w:r>
        <w:rPr>
          <w:rFonts w:ascii="함초롬바탕" w:cs="함초롬바탕" w:eastAsia="함초롬바탕" w:hAnsi="함초롬바탕"/>
          <w:sz w:val="22"/>
          <w:szCs w:val="22"/>
        </w:rPr>
        <w:t xml:space="preserve">랍비 학교에서 배우지 않았는데 어떻게 그렇게 가르치느냐는 물음에, 예수는 이 가르침이 자신의 것이 아니라 보내신 분의 것이라고 답하셨습니다. 아버지의 뜻을 행하려는 사람은 그 가르침이 하나님에게서 온 것인지 알게 된다고 하셨습니다(162:2.1). 통치자들이 자신을 죽이려는 것은 의식 중심의 무거운 전통에서 사람들을 자유롭게 하는 복음 때문이라고 밝히며, 겉모습이 아니라 가르침의 참된 영으로 판단하라고 호소하셨습니다(162:2.2).</w:t>
      </w:r>
    </w:p>
    <w:p>
      <w:pPr>
        <w:spacing w:after="0" w:before="130" w:beforeLines="50" w:line="240" w:lineRule="auto"/>
        <w:jc w:val="both"/>
      </w:pPr>
      <w:r>
        <w:rPr>
          <w:rFonts w:ascii="함초롬바탕" w:cs="함초롬바탕" w:eastAsia="함초롬바탕" w:hAnsi="함초롬바탕"/>
          <w:sz w:val="22"/>
          <w:szCs w:val="22"/>
        </w:rPr>
        <w:t xml:space="preserve">산헤드린은 관리 에버를 보내 그를 체포하게 했습니다. 예수는 그에게 가까이 와서 들으라고 하시며, 아무에게도 악의를 품지 않는다고 말씀하셨습니다(162:2.6-2.7). 에버는 빈손으로 돌아가 "이 사람 같은 말을 하는 사람을 들어 본 적이 없다"고 보고했고, 사람의 말을 들어 보기도 전에 정죄하느냐고 되물었습니다. 산헤드린은 혼란 속에 흩어졌습니다(162:2.9-2.10).</w:t>
      </w:r>
    </w:p>
    <w:p>
      <w:pPr>
        <w:pStyle w:val="Heading2"/>
        <w:keepNext/>
        <w:spacing w:after="100" w:before="220"/>
      </w:pPr>
      <w:r>
        <w:rPr>
          <w:rFonts w:ascii="함초롬바탕" w:cs="함초롬바탕" w:eastAsia="함초롬바탕" w:hAnsi="함초롬바탕"/>
          <w:b/>
          <w:bCs/>
          <w:color w:val="1F6D73"/>
          <w:sz w:val="32"/>
          <w:szCs w:val="32"/>
        </w:rPr>
        <w:t xml:space="preserve">3. 간음한 여인</w:t>
      </w:r>
    </w:p>
    <w:p>
      <w:pPr>
        <w:spacing w:after="0" w:before="130" w:beforeLines="50" w:line="240" w:lineRule="auto"/>
        <w:jc w:val="both"/>
      </w:pPr>
      <w:r>
        <w:rPr>
          <w:rFonts w:ascii="함초롬바탕" w:cs="함초롬바탕" w:eastAsia="함초롬바탕" w:hAnsi="함초롬바탕"/>
          <w:sz w:val="22"/>
          <w:szCs w:val="22"/>
        </w:rPr>
        <w:t xml:space="preserve">축제 셋째 날 아침, 산헤드린의 고용된 대리인들이 간음 현장에서 잡혔다는 한 여인을 끌고 와 모세의 율법대로 돌로 쳐야 하느냐고 물었습니다(162:3.2). 원서는 이 일화가 복음서에 왜곡되어 전해졌으며, 실제로는 예수를 함정에 빠뜨리려고 꾸민 일이었다고 설명합니다(162:3.1, 3.4). 여인의 남편은 아내를 돈벌이에 내몰던 나사렛 사람으로, 통치자들의 고용인들과 거래해 아내를 배신했습니다(162:3.4).</w:t>
      </w:r>
    </w:p>
    <w:p>
      <w:pPr>
        <w:spacing w:after="0" w:before="0"/>
      </w:pPr>
      <w:r>
        <w:rPr>
          <w:rFonts w:ascii="함초롬바탕" w:cs="함초롬바탕" w:eastAsia="함초롬바탕" w:hAnsi="함초롬바탕"/>
          <w:sz w:val="12"/>
          <w:szCs w:val="12"/>
        </w:rPr>
        <w:t xml:space="preserve"/>
      </w:r>
    </w:p>
    <w:tbl>
      <w:tblPr>
        <w:tblW w:type="dxa" w:w="70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600"/>
      </w:tblGrid>
      <w:tr>
        <w:trPr>
          <w:cantSplit/>
          <w:tblHeader/>
        </w:trPr>
        <w:tc>
          <w:tcPr>
            <w:tcW w:type="dxa" w:w="24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대답</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적들이 노린 결과</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돌로 치라고 하면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로마 승인 없는 사형이라 로마 통치자들과 충돌</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돌로 치지 말라 하면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모세와 율법 위에 자신을 두었다고 고발</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침묵하면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비겁하다고 비난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먼저 군중 뒤에 선 남편 근처의 모래에 몇 마디를 쓰셨고 그는 황급히 떠났습니다. 이어 고발자들을 위해, 또 함께 죄지은 남자를 위해 차례로 글을 쓰시자 모두 떠나고 여인만 남았습니다. "나도 너를 정죄하지 않는다. 평안히 가라." 이 여인 힐다나는 악한 남편을 떠나 왕국의 제자가 되었습니다(162:3.5).</w:t>
      </w:r>
    </w:p>
    <w:p>
      <w:pPr>
        <w:pStyle w:val="Heading2"/>
        <w:keepNext/>
        <w:spacing w:after="100" w:before="220"/>
      </w:pPr>
      <w:r>
        <w:rPr>
          <w:rFonts w:ascii="함초롬바탕" w:cs="함초롬바탕" w:eastAsia="함초롬바탕" w:hAnsi="함초롬바탕"/>
          <w:b/>
          <w:bCs/>
          <w:color w:val="1F6D73"/>
          <w:sz w:val="32"/>
          <w:szCs w:val="32"/>
        </w:rPr>
        <w:t xml:space="preserve">4. 초막절</w:t>
      </w:r>
    </w:p>
    <w:p>
      <w:pPr>
        <w:spacing w:after="0" w:before="130" w:beforeLines="50" w:line="240" w:lineRule="auto"/>
        <w:jc w:val="both"/>
      </w:pPr>
      <w:r>
        <w:rPr>
          <w:rFonts w:ascii="함초롬바탕" w:cs="함초롬바탕" w:eastAsia="함초롬바탕" w:hAnsi="함초롬바탕"/>
          <w:sz w:val="22"/>
          <w:szCs w:val="22"/>
        </w:rPr>
        <w:t xml:space="preserve">스페인에서 인도까지 온 세계에서 사람들이 모이는 초막절은, 예수가 예루살렘에서 처음으로 온전한 복음을 공개 선포하기에 이상적인 기회였습니다. 가을 추수를 거두는 이 축제에는 유월절이나 오순절보다 더 많은 사람이 모였습니다(162:4.1). 밤이면 큰 촛대와 횃불이 사원을 밝혔고, 그 모든 장면을 로마의 안토니아 요새가 암울하게 내려다보았습니다(162:4.2).</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축제의 상징</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뜻과 모습</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초막</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잎으로 덮은 초막에서 야외 생활</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수소 일흔 마리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이교 세계의 일흔 나라를 상징</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 붓는 의식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신성한 영이 부어지는 것을 상징</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실로암의 황금 주전자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물과 포도주를 제단 밑 깔때기에 부음</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가지 다발과 시트론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시편을 번갈아 찬송하며 제단 앞에서 흔듦</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세상의 빛에 대한 설교</w:t>
      </w:r>
    </w:p>
    <w:p>
      <w:pPr>
        <w:spacing w:after="0" w:before="130" w:beforeLines="50" w:line="240" w:lineRule="auto"/>
        <w:jc w:val="both"/>
      </w:pPr>
      <w:r>
        <w:rPr>
          <w:rFonts w:ascii="함초롬바탕" w:cs="함초롬바탕" w:eastAsia="함초롬바탕" w:hAnsi="함초롬바탕"/>
          <w:sz w:val="22"/>
          <w:szCs w:val="22"/>
        </w:rPr>
        <w:t xml:space="preserve">마지막 날 전날 저녁, 촛대와 횃불이 사원을 환히 밝힐 때 예수는 일어나 "나는 세상의 빛이다"라고 선포하셨습니다. 스스로에 대한 증언은 참일 수 없다는 비난에, 창조체가 창조주를 심판하는 자리에 앉을 수는 없으며, 자신은 어디서 왔고 어디로 가는지 알기에 그 증언이 참되다고 답하셨습니다. 그리고 자신은 홀로가 아니라 아버지와 함께 증언한다고 하셨습니다(162:5.2).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나는 세상의 빛이다. 나를 따르는 자는 어둠 속을 걷지 않고 생명의 빛을 얻을 것이다. (162:5.2)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그는 사람의 아들이 들려 올려질 때 모두가 그가 누구인지 알게 될 것이며, 보내신 분이 자신을 홀로 두지 않으셨다고 말씀하셨습니다(162:5.4). 많은 이가 믿었고, 아무도 그에게 손대지 못했습니다(162:5.5).</w:t>
      </w:r>
    </w:p>
    <w:p>
      <w:pPr>
        <w:pStyle w:val="Heading2"/>
        <w:keepNext/>
        <w:spacing w:after="100" w:before="220"/>
      </w:pPr>
      <w:r>
        <w:rPr>
          <w:rFonts w:ascii="함초롬바탕" w:cs="함초롬바탕" w:eastAsia="함초롬바탕" w:hAnsi="함초롬바탕"/>
          <w:b/>
          <w:bCs/>
          <w:color w:val="1F6D73"/>
          <w:sz w:val="32"/>
          <w:szCs w:val="32"/>
        </w:rPr>
        <w:t xml:space="preserve">6. 생명의 물에 대한 담화</w:t>
      </w:r>
    </w:p>
    <w:p>
      <w:pPr>
        <w:spacing w:after="0" w:before="130" w:beforeLines="50" w:line="240" w:lineRule="auto"/>
        <w:jc w:val="both"/>
      </w:pPr>
      <w:r>
        <w:rPr>
          <w:rFonts w:ascii="함초롬바탕" w:cs="함초롬바탕" w:eastAsia="함초롬바탕" w:hAnsi="함초롬바탕"/>
          <w:sz w:val="22"/>
          <w:szCs w:val="22"/>
        </w:rPr>
        <w:t xml:space="preserve">축제의 큰 날, 실로암에서 길어 온 물과 포도주를 제단에 부은 직후, 할렐 찬송이 끝나고 제물을 준비하는 잠깐의 틈에 예수는 외치셨습니다. 목마른 자는 내게 와서 마시라, 사람의 아들이 일을 마친 뒤 모든 육체 위에 진리의 영이 부어질 것이라고 하셨습니다(162:6.1-6.2).</w:t>
      </w:r>
    </w:p>
    <w:p>
      <w:pPr>
        <w:spacing w:after="0" w:before="130" w:beforeLines="50" w:line="240" w:lineRule="auto"/>
        <w:jc w:val="both"/>
      </w:pPr>
      <w:r>
        <w:rPr>
          <w:rFonts w:ascii="함초롬바탕" w:cs="함초롬바탕" w:eastAsia="함초롬바탕" w:hAnsi="함초롬바탕"/>
          <w:sz w:val="22"/>
          <w:szCs w:val="22"/>
        </w:rPr>
        <w:t xml:space="preserve">그는 조상들이 영이 부어짐을 상징하려 한 이 의식을 이어 온 것은 잘한 일이라고 인정하시면서도, 이제는 의식의 깨진 주전자가 아니라 아버지와 아들의 영 자체가 부어질 때라고 하셨습니다. 그 영이 신앙인 각자에게 영원한 생명으로 이끄는 참된 교사가 된다는 것입니다(162:6.3).</w:t>
      </w:r>
    </w:p>
    <w:p>
      <w:pPr>
        <w:pStyle w:val="Heading2"/>
        <w:keepNext/>
        <w:spacing w:after="100" w:before="220"/>
      </w:pPr>
      <w:r>
        <w:rPr>
          <w:rFonts w:ascii="함초롬바탕" w:cs="함초롬바탕" w:eastAsia="함초롬바탕" w:hAnsi="함초롬바탕"/>
          <w:b/>
          <w:bCs/>
          <w:color w:val="1F6D73"/>
          <w:sz w:val="32"/>
          <w:szCs w:val="32"/>
        </w:rPr>
        <w:t xml:space="preserve">7. 영적 자유에 대한 담화</w:t>
      </w:r>
    </w:p>
    <w:p>
      <w:pPr>
        <w:spacing w:after="0" w:before="130" w:beforeLines="50" w:line="240" w:lineRule="auto"/>
        <w:jc w:val="both"/>
      </w:pPr>
      <w:r>
        <w:rPr>
          <w:rFonts w:ascii="함초롬바탕" w:cs="함초롬바탕" w:eastAsia="함초롬바탕" w:hAnsi="함초롬바탕"/>
          <w:sz w:val="22"/>
          <w:szCs w:val="22"/>
        </w:rPr>
        <w:t xml:space="preserve">마지막 날 오후 솔로몬 행각에서 예수는 신자들에게 참된 자유를 말씀하셨습니다. 아브라함의 자손이니 누구의 종도 아니라는 반론에, 그는 외적인 종속이 아니라 혼의 자유를 말한다고 하셨습니다. 죄를 짓는 자는 죄의 종이지만, 아들이 자유롭게 하여 아들로 삼으면 참으로 자유롭게 된다는 것입니다(162:7.2).</w:t>
      </w:r>
    </w:p>
    <w:p>
      <w:pPr>
        <w:spacing w:after="0" w:before="0"/>
      </w:pPr>
      <w:r>
        <w:rPr>
          <w:rFonts w:ascii="함초롬바탕" w:cs="함초롬바탕" w:eastAsia="함초롬바탕" w:hAnsi="함초롬바탕"/>
          <w:sz w:val="12"/>
          <w:szCs w:val="12"/>
        </w:rPr>
        <w:t xml:space="preserve"/>
      </w:r>
    </w:p>
    <w:tbl>
      <w:tblPr>
        <w:tblW w:type="dxa" w:w="6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4600"/>
      </w:tblGrid>
      <w:tr>
        <w:trPr>
          <w:cantSplit/>
          <w:tblHeader/>
        </w:trPr>
        <w:tc>
          <w:tcPr>
            <w:tcW w:type="dxa" w:w="203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말씀</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죄를 범하는 자 — 주인의 집에 영원히 거하지 못함</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집에 거함 — 아들이 자유롭게 하면 참 자유</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아브라함의 자손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혈통이 아니라 아브라함의 행위를 하는 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그는 자신의 영광이 아니라 아버지의 영광만을 구하며, 진리의 말씀을 가슴에 간직하는 자는 죽음을 맛보지 않는다고 하셨습니다(162:7.4-7.5). 쉰 살도 안 된 사람이 아브라함을 보았느냐는 조롱에 "아브라함이 있기 전에 내가 있다"고 말씀하시고, 돌을 들고 체포하려는 이들을 피해 베다니 근처 모임 장소로 떠나셨습니다(162:7.6).</w:t>
      </w:r>
    </w:p>
    <w:p>
      <w:pPr>
        <w:pStyle w:val="Heading2"/>
        <w:keepNext/>
        <w:spacing w:after="100" w:before="220"/>
      </w:pPr>
      <w:r>
        <w:rPr>
          <w:rFonts w:ascii="함초롬바탕" w:cs="함초롬바탕" w:eastAsia="함초롬바탕" w:hAnsi="함초롬바탕"/>
          <w:b/>
          <w:bCs/>
          <w:color w:val="1F6D73"/>
          <w:sz w:val="32"/>
          <w:szCs w:val="32"/>
        </w:rPr>
        <w:t xml:space="preserve">8. 마르다와 마리아를 방문하다</w:t>
      </w:r>
    </w:p>
    <w:p>
      <w:pPr>
        <w:spacing w:after="0" w:before="130" w:beforeLines="50" w:line="240" w:lineRule="auto"/>
        <w:jc w:val="both"/>
      </w:pPr>
      <w:r>
        <w:rPr>
          <w:rFonts w:ascii="함초롬바탕" w:cs="함초롬바탕" w:eastAsia="함초롬바탕" w:hAnsi="함초롬바탕"/>
          <w:sz w:val="22"/>
          <w:szCs w:val="22"/>
        </w:rPr>
        <w:t xml:space="preserve">나사로와 마리아가 예수의 발 앞에 앉아 가르침을 듣는 동안, 마르다는 저녁 준비로 분주했습니다. 원서는 마르다가 수많은 불필요한 일에 공연히 정신이 팔리는 기질이었다고 설명합니다(162:8.2). 동생을 보내 도와 달라는 마르다에게 예수는, 진정 가치 있는 것은 하나뿐이고 마리아가 그것을 택했다고 하셨습니다. 그러면서 두 자매가 함께 섬기고 함께 혼을 새롭게 하는 법을 배우기를 바라셨습니다(162:8.3).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인생의 작은 일들은 하늘 왕국의 더 큰 것들 앞에서 물러나야 한다. (162:8.3)</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9. 베들레헴에서 아브너와 함께</w:t>
      </w:r>
    </w:p>
    <w:p>
      <w:pPr>
        <w:spacing w:after="0" w:before="130" w:beforeLines="50" w:line="240" w:lineRule="auto"/>
        <w:jc w:val="both"/>
      </w:pPr>
      <w:r>
        <w:rPr>
          <w:rFonts w:ascii="함초롬바탕" w:cs="함초롬바탕" w:eastAsia="함초롬바탕" w:hAnsi="함초롬바탕"/>
          <w:sz w:val="22"/>
          <w:szCs w:val="22"/>
        </w:rPr>
        <w:t xml:space="preserve">축제 뒤 예수는 사원에서 다시 가르치지 않고, 시간을 베다니와 베들레헴에 거의 똑같이 나누어 보냈습니다. 베들레헴에서는 세례자 요한의 옛 사도들인 아브너와 동료들을 가르치셨고, 사원에서 보여 준 용기와 개인적 가르침의 공감적 이해가 그들을 온전히 설득했습니다(162:9.1, 9.3).</w:t>
      </w:r>
    </w:p>
    <w:p>
      <w:pPr>
        <w:spacing w:after="0" w:before="130" w:beforeLines="50" w:line="240" w:lineRule="auto"/>
        <w:jc w:val="both"/>
      </w:pPr>
      <w:r>
        <w:rPr>
          <w:rFonts w:ascii="함초롬바탕" w:cs="함초롬바탕" w:eastAsia="함초롬바탕" w:hAnsi="함초롬바탕"/>
          <w:sz w:val="22"/>
          <w:szCs w:val="22"/>
        </w:rPr>
        <w:t xml:space="preserve">그 결과 11월 초 아브너와 열한 동료는 예수와 열두 사도와 운명을 함께하기로 하고, 십자가 사건까지 하나의 조직으로 일했습니다(162:9.5). 예수 일행은 에브라임에서 쉬었다가 11월 2일 마가단 공원에 도착했고, 사도들은 더 이상 예루살렘에 가자고 재촉하지 않았습니다(162:9.6-9.7).</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제162편에서 예수는 더 이상 때를 기다리지 않으십니다. 두려움에 떠는 사도들을 데리고 적들의 한가운데로 들어가, 세상의 빛이요 생명의 물이며 참 자유를 주는 아들로서 자신을 공개적으로 드러내십니다. 그러나 그 담대함은 결코 복수나 정죄로 향하지 않습니다. 불을 내려 달라는 제자들을 꾸짖고, 체포하러 온 관리에게도 악의 없이 말하며, 함정에 이용당한 여인을 정죄하지 않고 보내십니다. 축제가 물과 빛으로 상징하던 영의 부어짐을, 그는 이제 실제로 약속하십니다. 그리고 분주한 마르다에게 하신 말씀처럼, 작은 일들은 하늘 왕국의 더 큰 것 앞에서 물러나야 합니다.</w:t>
      </w:r>
    </w:p>
    <w:p>
      <w:pPr>
        <w:spacing w:after="0" w:before="0"/>
      </w:pPr>
      <w:r>
        <w:rPr>
          <w:rFonts w:ascii="함초롬바탕" w:cs="함초롬바탕" w:eastAsia="함초롬바탕" w:hAnsi="함초롬바탕"/>
          <w:sz w:val="12"/>
          <w:szCs w:val="12"/>
        </w:rPr>
        <w:t xml:space="preserve"/>
      </w:r>
    </w:p>
    <w:tbl>
      <w:tblPr>
        <w:tblW w:type="dxa" w:w="78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46"/>
        <w:gridCol w:w="4600"/>
      </w:tblGrid>
      <w:tr>
        <w:trPr>
          <w:cantSplit/>
          <w:tblHeader/>
        </w:trPr>
        <w:tc>
          <w:tcPr>
            <w:tcW w:type="dxa" w:w="324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예루살렘 방문의 위험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때가 이르자 예수는 적들 한가운데서 담대히 가르치셨다</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사원에서의 첫 담화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 가르침은 자기 것이 아니라 보내신 분의 것이다</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간음한 여인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함정 속에서도 예수는 정죄하지 않고 평안히 보내셨다</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초막절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물과 빛의 축제는 복음을 선포할 이상적 무대였다</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세상의 빛에 대한 설교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아버지와 함께 증언하는 세상의 빛이시다</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생명의 물에 대한 담화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의식의 주전자가 아니라 영 자체가 부어질 것이다</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영적 자유에 대한 담화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진리가 혼을 자유롭게 하고 아들로 삼는다</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마르다와 마리아를 방문하다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진정 가치 있는 것은 하나뿐이다</w:t>
            </w:r>
          </w:p>
        </w:tc>
      </w:tr>
      <w:tr>
        <w:trPr>
          <w:cantSplit/>
        </w:trPr>
        <w:tc>
          <w:tcPr>
            <w:tcW w:type="dxa" w:w="32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베들레헴에서 아브너와 함께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요한의 옛 사도들이 예수와 한 조직이 되었다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제162편의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때가 이르자 예수는 적들 앞에서 자신을 빛과 생명의 물로 드러내셨지만, 그 담대함은 언제나 정죄가 아니라 자유를 향했다.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제162편 초막절에서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