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제55편 빛과 생명의 구체</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진화의 긴 투쟁 끝에 이르는 빛과 생명의 세계에서, 죽음과 통치와 인간은 어떻게 바뀌며, 그 여정은 어디까지 이어지는가?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제52편에서 우리는 한 세계가 여러 아들들의 방문을 거쳐 빛과 생명의 문턱에 이르는 과정을 보았고, 제53편과 제54편에서는 그 행렬에서 벗어난 유란시아의 비극을 살폈습니다. 이제 제55편은 그 모든 여정이 향하는 목적지를 보여 줍니다. 빛과 생명의 시대는 시간과 공간 세계의 최종적 진화 성취이며, 삼위일체 교사 아들들이 마지막 임무를 마칠 때 시작되어 무한히 계속됩니다(55:0.1-0.2).</w:t>
      </w:r>
    </w:p>
    <w:p>
      <w:pPr>
        <w:spacing w:after="0" w:before="130" w:beforeLines="50" w:line="240" w:lineRule="auto"/>
        <w:jc w:val="both"/>
      </w:pPr>
      <w:r>
        <w:rPr>
          <w:rFonts w:ascii="함초롬바탕" w:cs="함초롬바탕" w:eastAsia="함초롬바탕" w:hAnsi="함초롬바탕"/>
          <w:sz w:val="22"/>
          <w:szCs w:val="22"/>
        </w:rPr>
        <w:t xml:space="preserve">빛과 생명으로 정착된 세계들은 미래의 모든 영원한 시대를 통해 계속되도록 운명지어져 있습니다(55:0.3). 이 시대는 행성·체계·별자리·지역 우주·소구역·대구역·초우주의 일곱 단계로 펼쳐지지만, 어느 세계든 다른 세계나 상위 행정과 상관없이 어떤 단계의 행성적 가치에도 이를 수 있습니다(55:0.4-0.12).</w:t>
      </w:r>
    </w:p>
    <w:p>
      <w:pPr>
        <w:spacing w:after="0" w:before="130" w:beforeLines="50" w:line="240" w:lineRule="auto"/>
        <w:jc w:val="both"/>
      </w:pPr>
      <w:r>
        <w:rPr>
          <w:rFonts w:ascii="함초롬바탕" w:cs="함초롬바탕" w:eastAsia="함초롬바탕" w:hAnsi="함초롬바탕"/>
          <w:sz w:val="22"/>
          <w:szCs w:val="22"/>
        </w:rPr>
        <w:t xml:space="preserve">그렇다면 빛과 생명에 정착된 세계에서 사람들은 어떻게 살고 어떻게 떠나며, 그 세계들이 하나씩 모여 우주 전체가 정착될 때 무슨 일이 일어나는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빛과 생명으로 정착된 세계에서 “장례식”은 지극한 기쁨과 깊은 만족, 그리고 형언할 수 없는 희망의 자리이다. (55:2.5)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모론시아 사원</w:t>
      </w:r>
    </w:p>
    <w:p>
      <w:pPr>
        <w:spacing w:after="0" w:before="130" w:beforeLines="50" w:line="240" w:lineRule="auto"/>
        <w:jc w:val="both"/>
      </w:pPr>
      <w:r>
        <w:rPr>
          <w:rFonts w:ascii="함초롬바탕" w:cs="함초롬바탕" w:eastAsia="함초롬바탕" w:hAnsi="함초롬바탕"/>
          <w:sz w:val="22"/>
          <w:szCs w:val="22"/>
        </w:rPr>
        <w:t xml:space="preserve">행성 수도에 모론시아 사원이 있다는 것은 그 세계가 빛과 생명에 들어섰다는 증명서입니다. 교사 아들들이 “거룩한 사원이 땅 위에 내려오는” 날을 주재하고, 그 행성의 파라다이스 증여 아들이 직접 와서 행성 영주를 행성 주권자로 선포합니다(55:1.1). 사원은 “하늘에서 내려왔다”고 하지만, 실제로는 체계 수도에서 설계한 모형을 모론시아 동력 감독자들이 가져와 행성에서 짓습니다(55:1.3).</w:t>
      </w:r>
    </w:p>
    <w:p>
      <w:pPr>
        <w:spacing w:after="0" w:before="0"/>
      </w:pPr>
      <w:r>
        <w:rPr>
          <w:rFonts w:ascii="함초롬바탕" w:cs="함초롬바탕" w:eastAsia="함초롬바탕" w:hAnsi="함초롬바탕"/>
          <w:sz w:val="12"/>
          <w:szCs w:val="12"/>
        </w:rPr>
        <w:t xml:space="preserve"/>
      </w:r>
    </w:p>
    <w:tbl>
      <w:tblPr>
        <w:tblW w:type="dxa" w:w="51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591"/>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사원의 자리</w:t>
            </w:r>
          </w:p>
        </w:tc>
        <w:tc>
          <w:tcPr>
            <w:tcW w:type="dxa" w:w="3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자리인가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중심</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증여 아들의 성소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오른쪽</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주권자(이전의 행성 영주)</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왼쪽</w:t>
            </w:r>
          </w:p>
        </w:tc>
        <w:tc>
          <w:tcPr>
            <w:tcW w:type="dxa" w:w="3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행성 최종자들의 우두머리 대행</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약 삼십만 명이 들어가는 이 사원은 예배나 놀이에 쓰이지 않고, 상급자와의 통신, 영 존재를 보이게 하는 의식, 고요한 우주적 명상, 졸업식과 공로 표창 같은 특별한 의식에 쓰입니다(55:1.4). 무엇보다 이곳은 살아 있는 필사자들이 모론시아 실존으로 변환되는 것을 지켜보는 자리이며, 모론시아 물질로 되어 있어 융합의 불꽃에도 타지 않습니다(55:1.5).</w:t>
      </w:r>
    </w:p>
    <w:p>
      <w:pPr>
        <w:pStyle w:val="Heading2"/>
        <w:keepNext/>
        <w:spacing w:after="100" w:before="220"/>
      </w:pPr>
      <w:r>
        <w:rPr>
          <w:rFonts w:ascii="함초롬바탕" w:cs="함초롬바탕" w:eastAsia="함초롬바탕" w:hAnsi="함초롬바탕"/>
          <w:b/>
          <w:bCs/>
          <w:color w:val="1F6D73"/>
          <w:sz w:val="32"/>
          <w:szCs w:val="32"/>
        </w:rPr>
        <w:t xml:space="preserve">2. 죽음과 변환</w:t>
      </w:r>
    </w:p>
    <w:p>
      <w:pPr>
        <w:spacing w:after="0" w:before="130" w:beforeLines="50" w:line="240" w:lineRule="auto"/>
        <w:jc w:val="both"/>
      </w:pPr>
      <w:r>
        <w:rPr>
          <w:rFonts w:ascii="함초롬바탕" w:cs="함초롬바탕" w:eastAsia="함초롬바탕" w:hAnsi="함초롬바탕"/>
          <w:sz w:val="22"/>
          <w:szCs w:val="22"/>
        </w:rPr>
        <w:t xml:space="preserve">자연적 죽음은 필사자의 피할 수 없는 숙명이 아닙니다. 빛과 생명의 마지막 시대에 사는 진보된 존재 대다수는 죽지 않고 육신의 삶에서 곧장 모론시아 실존으로 변환됩니다(55:2.1). 교사 아들들의 마지막 임무가 끝날 무렵에는 약 사분의 일이, 넷째 단계에서는 절반 이상이 살아서 변환됩니다(55:2.2, 2.8).</w:t>
      </w:r>
    </w:p>
    <w:p>
      <w:pPr>
        <w:spacing w:after="0" w:before="0"/>
      </w:pPr>
      <w:r>
        <w:rPr>
          <w:rFonts w:ascii="함초롬바탕" w:cs="함초롬바탕" w:eastAsia="함초롬바탕" w:hAnsi="함초롬바탕"/>
          <w:sz w:val="12"/>
          <w:szCs w:val="12"/>
        </w:rPr>
        <w:t xml:space="preserve"/>
      </w:r>
    </w:p>
    <w:tbl>
      <w:tblPr>
        <w:tblW w:type="dxa" w:w="63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16"/>
        <w:gridCol w:w="4600"/>
      </w:tblGrid>
      <w:tr>
        <w:trPr>
          <w:cantSplit/>
          <w:tblHeader/>
        </w:trPr>
        <w:tc>
          <w:tcPr>
            <w:tcW w:type="dxa" w:w="17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변환의 순서</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감지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중도 창조체가 혼과 조절자의 결합이 임박함을 감지</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통보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운명 수호자를 거쳐 최종자 집단에 알림</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소환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주권자의 소환 — 의무에서 물러나 작별을 고함</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모임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가족과 친구들이 사원 중앙 무대 둘레에 모임</w:t>
            </w:r>
          </w:p>
        </w:tc>
      </w:tr>
      <w:tr>
        <w:trPr>
          <w:cantSplit/>
        </w:trPr>
        <w:tc>
          <w:tcPr>
            <w:tcW w:type="dxa" w:w="17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생명 섬광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 불꽃 속에 떠나 부활 전당으로 곧장 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땅의 원소에 죽은 자를 맡기던 옛 시대의 울음과 통곡은, 사랑하는 이에게 잠시의 작별을 고하는 황홀한 기쁨으로 바뀝니다. 그 분위기는 친구의 졸업식에 모인 이들과 같습니다(55:2.5-2.6). 이렇게 변환된 혼들은 맨션 세계를 거치지 않고 곧장 우주 본부의 세계들에서 봉사를 시작합니다(55:2.9). 그래도 어떤 상승자도 여정에 꼭 필요한 것을 잃지 않도록, 일곱 맨션 구체가 건너뛴 단계를 교사이자 학생으로 익힐 기회를 줍니다(55:2.11-2.12).</w:t>
      </w:r>
    </w:p>
    <w:p>
      <w:pPr>
        <w:pStyle w:val="Heading2"/>
        <w:keepNext/>
        <w:spacing w:after="100" w:before="220"/>
      </w:pPr>
      <w:r>
        <w:rPr>
          <w:rFonts w:ascii="함초롬바탕" w:cs="함초롬바탕" w:eastAsia="함초롬바탕" w:hAnsi="함초롬바탕"/>
          <w:b/>
          <w:bCs/>
          <w:color w:val="1F6D73"/>
          <w:sz w:val="32"/>
          <w:szCs w:val="32"/>
        </w:rPr>
        <w:t xml:space="preserve">3. 황금 시대</w:t>
      </w:r>
    </w:p>
    <w:p>
      <w:pPr>
        <w:spacing w:after="0" w:before="130" w:beforeLines="50" w:line="240" w:lineRule="auto"/>
        <w:jc w:val="both"/>
      </w:pPr>
      <w:r>
        <w:rPr>
          <w:rFonts w:ascii="함초롬바탕" w:cs="함초롬바탕" w:eastAsia="함초롬바탕" w:hAnsi="함초롬바탕"/>
          <w:sz w:val="22"/>
          <w:szCs w:val="22"/>
        </w:rPr>
        <w:t xml:space="preserve">이 시대에 세계는 하나의 언어, 하나의 종교, 정상 세계에서는 하나의 인종으로 번영합니다. 그래도 완벽하지는 않아서 병원이 있고, 사고와 노쇠를 돌보는 일이 남아 있습니다. 그러나 우리가 갑자기 그곳에 옮겨진다면 지상 천국이라 부를 것입니다(55:3.1). 발표자가 방문한 첫째 단계의 한 세계는 모든 성인 노동자가 수입의 10%를 내는 십일조로 공공 활동을 꾸렸습니다(55:3.2).</w:t>
      </w:r>
    </w:p>
    <w:p>
      <w:pPr>
        <w:spacing w:after="0" w:before="0"/>
      </w:pPr>
      <w:r>
        <w:rPr>
          <w:rFonts w:ascii="함초롬바탕" w:cs="함초롬바탕" w:eastAsia="함초롬바탕" w:hAnsi="함초롬바탕"/>
          <w:sz w:val="12"/>
          <w:szCs w:val="12"/>
        </w:rPr>
        <w:t xml:space="preserve"/>
      </w:r>
    </w:p>
    <w:tbl>
      <w:tblPr>
        <w:tblW w:type="dxa" w:w="48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3036"/>
      </w:tblGrid>
      <w:tr>
        <w:trPr>
          <w:cantSplit/>
          <w:tblHeader/>
        </w:trPr>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십일조의 쓰임</w:t>
            </w:r>
          </w:p>
        </w:tc>
        <w:tc>
          <w:tcPr>
            <w:tcW w:type="dxa" w:w="3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분야</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진리</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 교육, 철학</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아름다움</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오락, 사회 여가, 예술</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선</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사회봉사, 이타주의, 종교</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 보험</w:t>
            </w:r>
          </w:p>
        </w:tc>
        <w:tc>
          <w:tcPr>
            <w:tcW w:type="dxa" w:w="30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사고·질병·노화·재난 대비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최고의 영예는 모론시아 사원에서 주는 “최상 봉사” 훈장이며, 대부분의 직책과 사법 직무는 남녀가 함께 맡습니다(55:3.8-3.9). 그런 세계에도 선택을 자극하는 실제적·잠재적 악은 여전히 있습니다(55:3.10). 유란시아가 이 운명에 이르는 데 가장 큰 장애는 질병, 퇴행, 전쟁, 다색 인종, 다언어이며, 어떤 세계도 하나의 언어·종교·철학을 이루기 전에는 첫째 단계를 넘을 수 없습니다(55:3.21-3.22).</w:t>
      </w:r>
    </w:p>
    <w:p>
      <w:pPr>
        <w:pStyle w:val="Heading2"/>
        <w:keepNext/>
        <w:spacing w:after="100" w:before="220"/>
      </w:pPr>
      <w:r>
        <w:rPr>
          <w:rFonts w:ascii="함초롬바탕" w:cs="함초롬바탕" w:eastAsia="함초롬바탕" w:hAnsi="함초롬바탕"/>
          <w:b/>
          <w:bCs/>
          <w:color w:val="1F6D73"/>
          <w:sz w:val="32"/>
          <w:szCs w:val="32"/>
        </w:rPr>
        <w:t xml:space="preserve">4. 행정 재조정</w:t>
      </w:r>
    </w:p>
    <w:p>
      <w:pPr>
        <w:spacing w:after="0" w:before="130" w:beforeLines="50" w:line="240" w:lineRule="auto"/>
        <w:jc w:val="both"/>
      </w:pPr>
      <w:r>
        <w:rPr>
          <w:rFonts w:ascii="함초롬바탕" w:cs="함초롬바탕" w:eastAsia="함초롬바탕" w:hAnsi="함초롬바탕"/>
          <w:sz w:val="22"/>
          <w:szCs w:val="22"/>
        </w:rPr>
        <w:t xml:space="preserve">정착된 세계는 파라다이스에 이른 뒤 육신의 형제들을 섬기러 돌아온 자원 최종자 군단의 행정 아래 경이롭게 진보합니다(55:4.1). 해방된 중도자들은 최종자들의 통역자가 되며, 물리 과학의 발견 덕분에 필사자들도 이 보이지 않던 사촌들을 볼 수 있게 됩니다(55:4.8). 단계가 높아질 때마다 통치 구조가 차례로 조정됩니다(55:4.3).</w:t>
      </w:r>
    </w:p>
    <w:p>
      <w:pPr>
        <w:spacing w:after="0" w:before="0"/>
      </w:pPr>
      <w:r>
        <w:rPr>
          <w:rFonts w:ascii="함초롬바탕" w:cs="함초롬바탕" w:eastAsia="함초롬바탕" w:hAnsi="함초롬바탕"/>
          <w:sz w:val="12"/>
          <w:szCs w:val="12"/>
        </w:rPr>
        <w:t xml:space="preserve"/>
      </w:r>
    </w:p>
    <w:tbl>
      <w:tblPr>
        <w:tblW w:type="dxa" w:w="55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31"/>
        <w:gridCol w:w="4600"/>
      </w:tblGrid>
      <w:tr>
        <w:trPr>
          <w:cantSplit/>
          <w:tblHeader/>
        </w:trPr>
        <w:tc>
          <w:tcPr>
            <w:tcW w:type="dxa" w:w="9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주요 재조정</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주권자·최종자 우두머리·아담과 이브의 삼두 통치</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운반자가 자원 조언자로 와서 인종을 더 정화</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옛적부터 늘 계신 이들을 새로 인식, 필사자 최고 집행자 등장</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교사 아들과 삼위일체화 아들 쌍이 조언자로</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주로 물리적 영역의 재조정</w:t>
            </w:r>
          </w:p>
        </w:tc>
      </w:tr>
      <w:tr>
        <w:trPr>
          <w:cantSplit/>
        </w:trPr>
        <w:tc>
          <w:tcPr>
            <w:tcW w:type="dxa" w:w="9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 회로에 우주적 지혜가 더해짐</w:t>
            </w:r>
          </w:p>
        </w:tc>
      </w:tr>
      <w:tr>
        <w:trPr>
          <w:cantSplit/>
        </w:trPr>
        <w:tc>
          <w:tcPr>
            <w:tcW w:type="dxa" w:w="9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7단계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초우주 조언자 합류, 아담과 이브는 반드시 해방</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셋째 단계의 필사자 최고 집행자는 행성 시간으로 스물다섯 해 동안 행성 주권자와 함께 세계를 다스립니다(55:4.15). 오랜 임무에서 해방된 아담과 이브는 곧바로 파라다이스 생애를 시작하거나, 한동안 교사나 대법원 자리를 맡은 뒤 조절자를 받는 등 여러 길 가운데 선택합니다(55:4.24-4.29). 진화 세계에서 조절자의 내주를 받으려면 반드시 인간화해야 합니다(55:4.31).</w:t>
      </w:r>
    </w:p>
    <w:p>
      <w:pPr>
        <w:pStyle w:val="Heading2"/>
        <w:keepNext/>
        <w:spacing w:after="100" w:before="220"/>
      </w:pPr>
      <w:r>
        <w:rPr>
          <w:rFonts w:ascii="함초롬바탕" w:cs="함초롬바탕" w:eastAsia="함초롬바탕" w:hAnsi="함초롬바탕"/>
          <w:b/>
          <w:bCs/>
          <w:color w:val="1F6D73"/>
          <w:sz w:val="32"/>
          <w:szCs w:val="32"/>
        </w:rPr>
        <w:t xml:space="preserve">5. 물질 발전의 정점</w:t>
      </w:r>
    </w:p>
    <w:p>
      <w:pPr>
        <w:spacing w:after="0" w:before="130" w:beforeLines="50" w:line="240" w:lineRule="auto"/>
        <w:jc w:val="both"/>
      </w:pPr>
      <w:r>
        <w:rPr>
          <w:rFonts w:ascii="함초롬바탕" w:cs="함초롬바탕" w:eastAsia="함초롬바탕" w:hAnsi="함초롬바탕"/>
          <w:sz w:val="22"/>
          <w:szCs w:val="22"/>
        </w:rPr>
        <w:t xml:space="preserve">빛과 생명의 진보된 단계는 진화적 물질 발전의 절정입니다. 빈곤과 사회적 불평등은 거의 사라졌고, 퇴행과 정신 이상도 드뭅니다. 경제생활은 윤리적이며, 과학·예술·산업이 더 높은 목표를 섬깁니다(55:5.2-5.3). 전쟁은 역사의 한 장이 되었고 군대도 경찰도 없으며, 자기 통제가 인간이 만든 법을 낡은 것으로 만들고 있습니다(55:5.4).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진보하는 문명의 중간 상태에서 시민 정부와 법령 규제의 범위는 시민들의 도덕성과 영성에 반비례한다. (55:5.4)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학교는 마음의 훈련과 혼의 확장에 전념하고, 사람들은 우주론의 과학과 철학에서 두각을 나타내려고 경쟁합니다. 삶은 상쾌할 만큼 단순하며, 기계적 발전과 지적 성취 위에 영적 성취가 덧입혀졌습니다. 행복의 추구는 곧 기쁨과 만족의 체험입니다(55:5.5-5.6).</w:t>
      </w:r>
    </w:p>
    <w:p>
      <w:pPr>
        <w:pStyle w:val="Heading2"/>
        <w:keepNext/>
        <w:spacing w:after="100" w:before="220"/>
      </w:pPr>
      <w:r>
        <w:rPr>
          <w:rFonts w:ascii="함초롬바탕" w:cs="함초롬바탕" w:eastAsia="함초롬바탕" w:hAnsi="함초롬바탕"/>
          <w:b/>
          <w:bCs/>
          <w:color w:val="1F6D73"/>
          <w:sz w:val="32"/>
          <w:szCs w:val="32"/>
        </w:rPr>
        <w:t xml:space="preserve">6. 개별 필사자</w:t>
      </w:r>
    </w:p>
    <w:p>
      <w:pPr>
        <w:spacing w:after="0" w:before="130" w:beforeLines="50" w:line="240" w:lineRule="auto"/>
        <w:jc w:val="both"/>
      </w:pPr>
      <w:r>
        <w:rPr>
          <w:rFonts w:ascii="함초롬바탕" w:cs="함초롬바탕" w:eastAsia="함초롬바탕" w:hAnsi="함초롬바탕"/>
          <w:sz w:val="22"/>
          <w:szCs w:val="22"/>
        </w:rPr>
        <w:t xml:space="preserve">사회가 평화로워질수록 개인은 독립성과 가족에 대한 헌신을 잃지 않으면서 더 이타적이고 형제다워집니다(55:6.1). 그러나 이들도 여전히 숨 쉬고 먹고 자는 필사자입니다. 이 세계는 하늘이 아니라, 파라다이스 상승 길에 만날 신성한 세계들의 숭고한 예표입니다(55:6.2). 조절자들과의 교통은 점점 깊어지고, 넷째 단계에서는 주(主) 영의 현존과 의식적으로 접촉하는 것으로 보입니다(55:6.4).</w:t>
      </w:r>
    </w:p>
    <w:p>
      <w:pPr>
        <w:spacing w:after="0" w:before="130" w:beforeLines="50" w:line="240" w:lineRule="auto"/>
        <w:jc w:val="both"/>
      </w:pPr>
      <w:r>
        <w:rPr>
          <w:rFonts w:ascii="함초롬바탕" w:cs="함초롬바탕" w:eastAsia="함초롬바탕" w:hAnsi="함초롬바탕"/>
          <w:sz w:val="22"/>
          <w:szCs w:val="22"/>
        </w:rPr>
        <w:t xml:space="preserve">물리적 진화는 다섯째 단계 끝 무렵 완성되리라 추정되지만, 지혜에는 결코 한계가 없으리라고 여겨집니다(55:6.5). 이 모든 찬란한 발전은 인간이 모론시아 생애를 시작하기도 전에, 물질 세계에서 이룰 수 있는 것이며, 끝없는 상승의 바로 첫 단계일 뿐입니다(55:6.7).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창조체의 영원한 진보라는 미래가 없다 해도, 그토록 완전하게 정착된 세계의 필사 인종이 이룩한 탁월한 진화적 성취만으로도 시간과 공간 세계들에서 인간 창조를 충분히 정당화할 것이다. (55:6.9)</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첫째 또는 행성 단계</w:t>
      </w:r>
    </w:p>
    <w:p>
      <w:pPr>
        <w:spacing w:after="0" w:before="130" w:beforeLines="50" w:line="240" w:lineRule="auto"/>
        <w:jc w:val="both"/>
      </w:pPr>
      <w:r>
        <w:rPr>
          <w:rFonts w:ascii="함초롬바탕" w:cs="함초롬바탕" w:eastAsia="함초롬바탕" w:hAnsi="함초롬바탕"/>
          <w:sz w:val="22"/>
          <w:szCs w:val="22"/>
        </w:rPr>
        <w:t xml:space="preserve">이 단계는 모론시아 사원이 나타날 때부터 체계 전체가 정착할 때까지 이어집니다(55:7.1). 행성 주권자와 최종자는 사원 밖에서는 보이지 않으므로, 겉으로 드러난 실제 통치자는 아담과 이브입니다. 우주 전역에서 왕과 왕비라는 관념이 명성을 얻은 것은 바로 이 배치 때문입니다(55:7.2).</w:t>
      </w:r>
    </w:p>
    <w:p>
      <w:pPr>
        <w:spacing w:after="0" w:before="130" w:beforeLines="50" w:line="240" w:lineRule="auto"/>
        <w:jc w:val="both"/>
      </w:pPr>
      <w:r>
        <w:rPr>
          <w:rFonts w:ascii="함초롬바탕" w:cs="함초롬바탕" w:eastAsia="함초롬바탕" w:hAnsi="함초롬바탕"/>
          <w:sz w:val="22"/>
          <w:szCs w:val="22"/>
        </w:rPr>
        <w:t xml:space="preserve">유란시아가 이 시대에 이르면, 지금의 대리 통치 행성 영주 마키벤타 멜기세덱이 행성 주권자가 될 것이 의심의 여지가 없습니다. 에덴시아에 있는 유란시아 아담과 이브의 한 아들과 한 딸이 그와 함께하리라는 추측도 있습니다(55:7.3). 체계에서 가장 늦게 정착한 세계가 천 년 동안 그 상태를 유지하면 체계 전체가 둘째 단계로 들어갑니다(55:7.4).</w:t>
      </w:r>
    </w:p>
    <w:p>
      <w:pPr>
        <w:pStyle w:val="Heading2"/>
        <w:keepNext/>
        <w:spacing w:after="100" w:before="220"/>
      </w:pPr>
      <w:r>
        <w:rPr>
          <w:rFonts w:ascii="함초롬바탕" w:cs="함초롬바탕" w:eastAsia="함초롬바탕" w:hAnsi="함초롬바탕"/>
          <w:b/>
          <w:bCs/>
          <w:color w:val="1F6D73"/>
          <w:sz w:val="32"/>
          <w:szCs w:val="32"/>
        </w:rPr>
        <w:t xml:space="preserve">8. 둘째 또는 체계 단계</w:t>
      </w:r>
    </w:p>
    <w:p>
      <w:pPr>
        <w:spacing w:after="0" w:before="130" w:beforeLines="50" w:line="240" w:lineRule="auto"/>
        <w:jc w:val="both"/>
      </w:pPr>
      <w:r>
        <w:rPr>
          <w:rFonts w:ascii="함초롬바탕" w:cs="함초롬바탕" w:eastAsia="함초롬바탕" w:hAnsi="함초롬바탕"/>
          <w:sz w:val="22"/>
          <w:szCs w:val="22"/>
        </w:rPr>
        <w:t xml:space="preserve">체계 전체가 정착하면 행성 주권자들이 체계 대회의 구성원이 되고, 체계는 사실상 자치권을 얻습니다. 각 행성은 입법 의회에 열 명의 대표를 보내고, 법원은 체계 수도에 서며 상소만 우주 본부로 갑니다(55:8.1). 체계 주권자는 더 이상 교체되지 않고 영원히 그 체계의 우두머리로 남습니다(55:8.3).</w:t>
      </w:r>
    </w:p>
    <w:p>
      <w:pPr>
        <w:spacing w:after="0" w:before="130" w:beforeLines="50" w:line="240" w:lineRule="auto"/>
        <w:jc w:val="both"/>
      </w:pPr>
      <w:r>
        <w:rPr>
          <w:rFonts w:ascii="함초롬바탕" w:cs="함초롬바탕" w:eastAsia="함초롬바탕" w:hAnsi="함초롬바탕"/>
          <w:sz w:val="22"/>
          <w:szCs w:val="22"/>
        </w:rPr>
        <w:t xml:space="preserve">이 단계에서는 처음으로 미드소나이터들이 조언자로 옵니다. 물질 아들들이 인종을 생물학적으로 높였듯이, 미드소나이트 창조체들은 이제 철학과 영성화된 사유의 영역에서 인간을 높입니다(55:8.4). 한 별자리의 마지막 체계가 정착하면 지고자들이 백 개 체계의 무제한 통치자로 선포됩니다(55:8.7).</w:t>
      </w:r>
    </w:p>
    <w:p>
      <w:pPr>
        <w:pStyle w:val="Heading2"/>
        <w:keepNext/>
        <w:spacing w:after="100" w:before="220"/>
      </w:pPr>
      <w:r>
        <w:rPr>
          <w:rFonts w:ascii="함초롬바탕" w:cs="함초롬바탕" w:eastAsia="함초롬바탕" w:hAnsi="함초롬바탕"/>
          <w:b/>
          <w:bCs/>
          <w:color w:val="1F6D73"/>
          <w:sz w:val="32"/>
          <w:szCs w:val="32"/>
        </w:rPr>
        <w:t xml:space="preserve">9. 셋째 또는 별자리 단계</w:t>
      </w:r>
    </w:p>
    <w:p>
      <w:pPr>
        <w:spacing w:after="0" w:before="130" w:beforeLines="50" w:line="240" w:lineRule="auto"/>
        <w:jc w:val="both"/>
      </w:pPr>
      <w:r>
        <w:rPr>
          <w:rFonts w:ascii="함초롬바탕" w:cs="함초롬바탕" w:eastAsia="함초롬바탕" w:hAnsi="함초롬바탕"/>
          <w:sz w:val="22"/>
          <w:szCs w:val="22"/>
        </w:rPr>
        <w:t xml:space="preserve">별자리 전체가 정착하면 집행 권한이 새로 나뉘고, 많은 별자리와 우주 활동이 체계 수도로 옮겨집니다. 초우주 행정가들 일부는 지고자 아버지들의 자원 조언자로 별자리 수도에 자리 잡습니다(55:9.1). 입법 기능은 멈추고 지고자들이 주재하는 체계 주권자 회의가 대신하며, 이들은 처음으로 하보나와 파라다이스에 관한 문제를 초우주 정부와 직접 다룹니다(55:9.2).</w:t>
      </w:r>
    </w:p>
    <w:p>
      <w:pPr>
        <w:spacing w:after="0" w:before="130" w:beforeLines="50" w:line="240" w:lineRule="auto"/>
        <w:jc w:val="both"/>
      </w:pPr>
      <w:r>
        <w:rPr>
          <w:rFonts w:ascii="함초롬바탕" w:cs="함초롬바탕" w:eastAsia="함초롬바탕" w:hAnsi="함초롬바탕"/>
          <w:sz w:val="22"/>
          <w:szCs w:val="22"/>
        </w:rPr>
        <w:t xml:space="preserve">별자리 아버지들은 점점 더 많은 기능을 맡아 여섯째 단계에서는 거의 완전한 자율을 얻고, 일곱째 단계에서는 그 이름이 뜻하는 참된 위엄, 곧 지고자들로 높여집니다(55:9.3).</w:t>
      </w:r>
    </w:p>
    <w:p>
      <w:pPr>
        <w:pStyle w:val="Heading2"/>
        <w:keepNext/>
        <w:spacing w:after="100" w:before="220"/>
      </w:pPr>
      <w:r>
        <w:rPr>
          <w:rFonts w:ascii="함초롬바탕" w:cs="함초롬바탕" w:eastAsia="함초롬바탕" w:hAnsi="함초롬바탕"/>
          <w:b/>
          <w:bCs/>
          <w:color w:val="1F6D73"/>
          <w:sz w:val="32"/>
          <w:szCs w:val="32"/>
        </w:rPr>
        <w:t xml:space="preserve">10. 넷째 또는 지역 우주 단계</w:t>
      </w:r>
    </w:p>
    <w:p>
      <w:pPr>
        <w:spacing w:after="0" w:before="130" w:beforeLines="50" w:line="240" w:lineRule="auto"/>
        <w:jc w:val="both"/>
      </w:pPr>
      <w:r>
        <w:rPr>
          <w:rFonts w:ascii="함초롬바탕" w:cs="함초롬바탕" w:eastAsia="함초롬바탕" w:hAnsi="함초롬바탕"/>
          <w:sz w:val="22"/>
          <w:szCs w:val="22"/>
        </w:rPr>
        <w:t xml:space="preserve">지역 우주가 정착하면 초우주 회로에 편입되고, 옛적부터 늘 계신 이들이 무제한 권위의 최상 평의회를 세웁니다. 통합으로 늘 계신 이가 주재하는 백 명의 충심으로 늘 계신 이들로 이루어진 이 평의회의 첫 행위는 주 창조자 아들의 주권을 공식 인정하는 것입니다(55:10.1). 최종자 군단은 이때 처음으로 파라다이스 밖의 권위인 이 평의회의 관할을 인정합니다(55:10.7).</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존재</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지역 우주 단계에서의 변화</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창조자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행정에서 자유로워져 최종자들과 더 깊이 교제</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사역자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주 영, 무한 영의 사역과 점차 통합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치안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 명이 새벽별의 고등 평의회를 구성</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교사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평의회 봉사에 배정</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멜기세덱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기원 우주에 남아 더 중요한 역할을 맡음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미가엘이 네바돈을 떠난다면 가브리엘이 아버지 멜기세덱과 함께 최고 행정가가 될 것이며, 창조자 아들이 외부 우주로 간다면 신성한 사역자도 반드시 함께 갈 것이라고 발표자는 확신합니다(55:10.10-10.11).</w:t>
      </w:r>
    </w:p>
    <w:p>
      <w:pPr>
        <w:pStyle w:val="Heading2"/>
        <w:keepNext/>
        <w:spacing w:after="100" w:before="220"/>
      </w:pPr>
      <w:r>
        <w:rPr>
          <w:rFonts w:ascii="함초롬바탕" w:cs="함초롬바탕" w:eastAsia="함초롬바탕" w:hAnsi="함초롬바탕"/>
          <w:b/>
          <w:bCs/>
          <w:color w:val="1F6D73"/>
          <w:sz w:val="32"/>
          <w:szCs w:val="32"/>
        </w:rPr>
        <w:t xml:space="preserve">11. 소구역과 대구역 단계들</w:t>
      </w:r>
    </w:p>
    <w:p>
      <w:pPr>
        <w:spacing w:after="0" w:before="130" w:beforeLines="50" w:line="240" w:lineRule="auto"/>
        <w:jc w:val="both"/>
      </w:pPr>
      <w:r>
        <w:rPr>
          <w:rFonts w:ascii="함초롬바탕" w:cs="함초롬바탕" w:eastAsia="함초롬바탕" w:hAnsi="함초롬바탕"/>
          <w:sz w:val="22"/>
          <w:szCs w:val="22"/>
        </w:rPr>
        <w:t xml:space="preserve">소구역과 대구역은 정착 계획에 직접 역할을 하지 않으며, 일곱 초우주 가운데 어느 것도 아직 이 수준에 이르지 못했습니다(55:11.1). 다섯째인 소구역 단계는 백 개 지역 우주의 물리적 평형에 관한 것으로 보이고, 여섯째인 대구역 단계는 우주 지혜의 최상 실현 같은 새로운 지적 성취와 관련되리라 추론됩니다(55:11.2-11.4).</w:t>
      </w:r>
    </w:p>
    <w:p>
      <w:pPr>
        <w:spacing w:after="0" w:before="130" w:beforeLines="50" w:line="240" w:lineRule="auto"/>
        <w:jc w:val="both"/>
      </w:pPr>
      <w:r>
        <w:rPr>
          <w:rFonts w:ascii="함초롬바탕" w:cs="함초롬바탕" w:eastAsia="함초롬바탕" w:hAnsi="함초롬바탕"/>
          <w:sz w:val="22"/>
          <w:szCs w:val="22"/>
        </w:rPr>
        <w:t xml:space="preserve">무엇보다 분명한 것은, 우주나 초우주의 행정이 개별 행성이나 필사자의 진보를 제한하거나 늦출 수 없다는 사실입니다. 고립된 세계에서도 환경의 한계가 개인의 인격적 성취를 막지 못합니다(55:11.6-11.7).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나사렛 예수는 사람들 가운데 한 사람으로서 천구백여 년 전 유란시아에서 빛과 생명의 지위를 인격적으로 달성했다. (55:11.7)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12. 일곱째 또는 초우주 단계</w:t>
      </w:r>
    </w:p>
    <w:p>
      <w:pPr>
        <w:spacing w:after="0" w:before="130" w:beforeLines="50" w:line="240" w:lineRule="auto"/>
        <w:jc w:val="both"/>
      </w:pPr>
      <w:r>
        <w:rPr>
          <w:rFonts w:ascii="함초롬바탕" w:cs="함초롬바탕" w:eastAsia="함초롬바탕" w:hAnsi="함초롬바탕"/>
          <w:sz w:val="22"/>
          <w:szCs w:val="22"/>
        </w:rPr>
        <w:t xml:space="preserve">초우주가 정착할 때의 일은 아직 한 번도 사실화된 적이 없어 확실히 예측할 수 없습니다. 다만 멜기세덱들의 가르침에 따르면 거주 세계에서 초우주 본부까지 전체 조직에 대대적인 변화가 일어날 것입니다(55:12.1). 지금은 조언만 하는 최상자의 무제한 감독자들이 초우주 본부의 고등 행정 기관이 되리라 믿어지며, 이들은 오직 최상 하나님만을 대표합니다(55:12.3-12.4).</w:t>
      </w:r>
    </w:p>
    <w:p>
      <w:pPr>
        <w:spacing w:after="0" w:before="130" w:beforeLines="50" w:line="240" w:lineRule="auto"/>
        <w:jc w:val="both"/>
      </w:pPr>
      <w:r>
        <w:rPr>
          <w:rFonts w:ascii="함초롬바탕" w:cs="함초롬바탕" w:eastAsia="함초롬바탕" w:hAnsi="함초롬바탕"/>
          <w:sz w:val="22"/>
          <w:szCs w:val="22"/>
        </w:rPr>
        <w:t xml:space="preserve">대우주 전체가 빛과 생명으로 정착하는 일은 중앙 우주가 출현한 이래 영원의 연대기에서 가장 심오한 사건이 될 것입니다. 어떤 이들은 최상 존재가 하보나의 신비에서 나와 완성된 창조계의 체험적 주권자로 일곱째 초우주 본부에 거하시리라 말하지만, 발표자는 정직하게 “우리는 진정으로 알지 못한다”고 덧붙입니다(55:12.5).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제55편은 진화의 모든 투쟁이 헛되지 않음을 보여 주는 약속의 편입니다. 빛과 생명에 정착된 세계에서는 죽음이 졸업식 같은 변환으로 바뀌고, 전쟁과 가난이 사라지며, 법 대신 자기 통제가 사회를 다스립니다. 그 세계들이 모여 체계와 별자리와 우주가 차례로 정착하고, 마침내 대우주 전체가 최상 존재의 체험적 주권 아래 완성될 날을 향해 나아갑니다. 그러나 이 편은 그 거대한 전망만 말하지 않습니다. 어떤 행정도 한 사람의 영적 진보를 막을 수 없으며, 고립된 유란시아에서도 나사렛 예수는 한 사람으로서 빛과 생명의 지위에 이르셨습니다. 우주의 목적지는 먼 미래이지만, 그 길은 오늘 한 사람 안에서 이미 열려 있습니다.</w:t>
      </w:r>
    </w:p>
    <w:p>
      <w:pPr>
        <w:spacing w:after="0" w:before="0"/>
      </w:pPr>
      <w:r>
        <w:rPr>
          <w:rFonts w:ascii="함초롬바탕" w:cs="함초롬바탕" w:eastAsia="함초롬바탕" w:hAnsi="함초롬바탕"/>
          <w:sz w:val="12"/>
          <w:szCs w:val="12"/>
        </w:rPr>
        <w:t xml:space="preserve"/>
      </w:r>
    </w:p>
    <w:tbl>
      <w:tblPr>
        <w:tblW w:type="dxa" w:w="7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36"/>
        <w:gridCol w:w="4600"/>
      </w:tblGrid>
      <w:tr>
        <w:trPr>
          <w:cantSplit/>
          <w:tblHeader/>
        </w:trPr>
        <w:tc>
          <w:tcPr>
            <w:tcW w:type="dxa" w:w="30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사원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사원의 강림은 세계가 빛과 생명에 들어섰다는 증명서이다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죽음과 변환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죽음은 기쁨의 졸업식 같은 변환으로 바뀐다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황금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진리·아름다움·선을 위해 살지만 선택의 자리는 남아 있다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행정 재조정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최종자들이 돌아와 단계마다 통치가 새로 조정된다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 발전의 정점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법의 범위는 시민의 도덕성과 영성에 반비례한다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개별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모든 성취도 끝없는 상승의 첫 단계일 뿐이다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또는 행성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보이는 통치자는 아담과 이브, 곧 왕과 왕비이다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또는 체계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체계는 자치를 얻고 미드소나이터가 사유를 높인다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셋째 또는 별자리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지고자들이 이름에 걸맞은 참된 위엄에 오른다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넷째 또는 지역 우주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평의회가 서고 창조자 아들은 행정에서 자유로워진다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소구역과 대구역 단계들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어떤 행정도 한 사람의 영적 진보를 막지 못한다</w:t>
            </w:r>
          </w:p>
        </w:tc>
      </w:tr>
      <w:tr>
        <w:trPr>
          <w:cantSplit/>
        </w:trPr>
        <w:tc>
          <w:tcPr>
            <w:tcW w:type="dxa" w:w="3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일곱째 또는 초우주 단계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대우주의 정착은 영원의 가장 심오한 사건이 될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제55편의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빛과 생명은 우주의 먼 목적지이지만, 그 지위는 고립된 세계의 한 사람 안에서도 이미 이루어질 수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제55편 빛과 생명의 구체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