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제176편 올리브산에서의 화요일 저녁</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예루살렘이 무너지고 주님이 다시 오신다면, 그때까지 믿는 사람은 무엇을 붙들고 살아야 하는가?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제175편에서 예수는 사원에서 마지막 강론을 마치고 떠났습니다. 제176편은 그 길 위에서 시작합니다. 마태가 거대한 사원 건물을 가리키자, 예수는 머지않아 돌 하나도 다른 돌 위에 남지 않으리라고 말했습니다(176:0.1).</w:t>
      </w:r>
    </w:p>
    <w:p>
      <w:pPr>
        <w:spacing w:after="0" w:before="130" w:beforeLines="50" w:line="240" w:lineRule="auto"/>
        <w:jc w:val="both"/>
      </w:pPr>
      <w:r>
        <w:rPr>
          <w:rFonts w:ascii="함초롬바탕" w:cs="함초롬바탕" w:eastAsia="함초롬바탕" w:hAnsi="함초롬바탕"/>
          <w:sz w:val="22"/>
          <w:szCs w:val="22"/>
        </w:rPr>
        <w:t xml:space="preserve">사도들은 사원이 무너지는 일이 세상의 종말이 아니고서야 어떻게 일어날 수 있을지 상상하지 못했습니다(176:0.1). 보름달 아래 올리브산에 자리 잡았을 때, 나다니엘이 물었습니다. 그 일들이 일어날 때를 어떻게 알 수 있느냐는 것이었습니다(176:0.2).</w:t>
      </w:r>
    </w:p>
    <w:p>
      <w:pPr>
        <w:spacing w:after="0" w:before="130" w:beforeLines="50" w:line="240" w:lineRule="auto"/>
        <w:jc w:val="both"/>
      </w:pPr>
      <w:r>
        <w:rPr>
          <w:rFonts w:ascii="함초롬바탕" w:cs="함초롬바탕" w:eastAsia="함초롬바탕" w:hAnsi="함초롬바탕"/>
          <w:sz w:val="22"/>
          <w:szCs w:val="22"/>
        </w:rPr>
        <w:t xml:space="preserve">이 저녁 예수는 예루살렘의 파괴와 자신의 재림이라는 두 주제를 이야기했고, 그것은 사도들에게 가장 큰 혼란을 남긴 가르침이 되었습니다(176:2.8). 예수는 무엇을 구별해 주려 했으며, 기다리는 동안 무엇을 하라고 했을까요?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너희는 거저 받았으니 하늘의 진리를 거저 주어야 한다. (176:3.10)</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예루살렘의 파괴</w:t>
      </w:r>
    </w:p>
    <w:p>
      <w:pPr>
        <w:spacing w:after="0" w:before="130" w:beforeLines="50" w:line="240" w:lineRule="auto"/>
        <w:jc w:val="both"/>
      </w:pPr>
      <w:r>
        <w:rPr>
          <w:rFonts w:ascii="함초롬바탕" w:cs="함초롬바탕" w:eastAsia="함초롬바탕" w:hAnsi="함초롬바탕"/>
          <w:sz w:val="22"/>
          <w:szCs w:val="22"/>
        </w:rPr>
        <w:t xml:space="preserve">예수는 자신이 떠난 뒤 많은 이가 해방자를 자처하며 나타날 것이니 속지 말라고 했습니다. 전쟁과 기근과 지진, 회당에서 쫓겨나고 재판정에 끌려가는 일이 있어도 놀라지 말라고 했습니다. 그때 무엇을 말할지는 영이 가르쳐 줄 것이며, 박해 속에서도 그의 영이 떠나지 않을 것이라고 약속했습니다(176:1.1).</w:t>
      </w:r>
    </w:p>
    <w:p>
      <w:pPr>
        <w:spacing w:after="0" w:before="130" w:beforeLines="50" w:line="240" w:lineRule="auto"/>
        <w:jc w:val="both"/>
      </w:pPr>
      <w:r>
        <w:rPr>
          <w:rFonts w:ascii="함초롬바탕" w:cs="함초롬바탕" w:eastAsia="함초롬바탕" w:hAnsi="함초롬바탕"/>
          <w:sz w:val="22"/>
          <w:szCs w:val="22"/>
        </w:rPr>
        <w:t xml:space="preserve">예수는 영적 메시아를 거부하고 물질적 해방자에 매달리는 결심이 결국 로마와의 충돌과 민족의 파멸로 이어질 것을 알았습니다(176:1.2). 예루살렘은 초기 복음 운동의 요람이 될 곳이었기에, 그는 그곳의 교사들이 반란에 휘말려 죽지 않도록 구체적인 지시를 남겼습니다(176:1.3-1.4).</w:t>
      </w:r>
    </w:p>
    <w:p>
      <w:pPr>
        <w:spacing w:after="0" w:before="0"/>
      </w:pPr>
      <w:r>
        <w:rPr>
          <w:rFonts w:ascii="함초롬바탕" w:cs="함초롬바탕" w:eastAsia="함초롬바탕" w:hAnsi="함초롬바탕"/>
          <w:sz w:val="12"/>
          <w:szCs w:val="12"/>
        </w:rPr>
        <w:t xml:space="preserve"/>
      </w:r>
    </w:p>
    <w:tbl>
      <w:tblPr>
        <w:tblW w:type="dxa" w:w="861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4261"/>
        <w:gridCol w:w="4356"/>
      </w:tblGrid>
      <w:tr>
        <w:trPr>
          <w:cantSplit/>
          <w:tblHeader/>
        </w:trPr>
        <w:tc>
          <w:tcPr>
            <w:tcW w:type="dxa" w:w="426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때</w:t>
            </w:r>
          </w:p>
        </w:tc>
        <w:tc>
          <w:tcPr>
            <w:tcW w:type="dxa" w:w="435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예수의 지시</w:t>
            </w:r>
          </w:p>
        </w:tc>
      </w:tr>
      <w:tr>
        <w:trPr>
          <w:cantSplit/>
        </w:trPr>
        <w:tc>
          <w:tcPr>
            <w:tcW w:type="dxa" w:w="42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주님이 떠난 뒤 박해의 시기</w:t>
            </w:r>
          </w:p>
        </w:tc>
        <w:tc>
          <w:tcPr>
            <w:tcW w:type="dxa" w:w="435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도시에 머물러 있어도 된다</w:t>
            </w:r>
          </w:p>
        </w:tc>
      </w:tr>
      <w:tr>
        <w:trPr>
          <w:cantSplit/>
        </w:trPr>
        <w:tc>
          <w:tcPr>
            <w:tcW w:type="dxa" w:w="42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로마 군대가 예루살렘을 에워쌀 때</w:t>
            </w:r>
          </w:p>
        </w:tc>
        <w:tc>
          <w:tcPr>
            <w:tcW w:type="dxa" w:w="435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아무것도 챙기지 말고 산으로 도망하라</w:t>
            </w:r>
          </w:p>
        </w:tc>
      </w:tr>
      <w:tr>
        <w:trPr>
          <w:cantSplit/>
        </w:trPr>
        <w:tc>
          <w:tcPr>
            <w:tcW w:type="dxa" w:w="426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'여기 해방자가 있다'는 말을 들을 때</w:t>
            </w:r>
          </w:p>
        </w:tc>
        <w:tc>
          <w:tcPr>
            <w:tcW w:type="dxa" w:w="435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믿지 말고 속지 말라</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실제로 거의 모든 신자들이 로마 군대가 처음 나타났을 때 북쪽 펠라로 피신해 목숨을 건졌습니다(176:1.5). 그러나 많은 이가 이 예언을 새 예루살렘과 세상의 끝에 대한 이야기로 해석했습니다. 예수는 그들이 늘 새 가르침을 옛 신념에 붙이려 하기에 잘못을 범한다고 말했습니다(176:1.6-1.7).</w:t>
      </w:r>
    </w:p>
    <w:p>
      <w:pPr>
        <w:pStyle w:val="Heading2"/>
        <w:keepNext/>
        <w:spacing w:after="100" w:before="220"/>
      </w:pPr>
      <w:r>
        <w:rPr>
          <w:rFonts w:ascii="함초롬바탕" w:cs="함초롬바탕" w:eastAsia="함초롬바탕" w:hAnsi="함초롬바탕"/>
          <w:b/>
          <w:bCs/>
          <w:color w:val="1F6D73"/>
          <w:sz w:val="32"/>
          <w:szCs w:val="32"/>
        </w:rPr>
        <w:t xml:space="preserve">2. 주님의 재림</w:t>
      </w:r>
    </w:p>
    <w:p>
      <w:pPr>
        <w:spacing w:after="0" w:before="130" w:beforeLines="50" w:line="240" w:lineRule="auto"/>
        <w:jc w:val="both"/>
      </w:pPr>
      <w:r>
        <w:rPr>
          <w:rFonts w:ascii="함초롬바탕" w:cs="함초롬바탕" w:eastAsia="함초롬바탕" w:hAnsi="함초롬바탕"/>
          <w:sz w:val="22"/>
          <w:szCs w:val="22"/>
        </w:rPr>
        <w:t xml:space="preserve">예수는 자기 왕국이 이 세상에 속하지 않으며, 지금 끝나가는 것들이 새로운 시작이 되어 복음이 모든 민족에게 퍼질 것이라고 했습니다. 그는 떠난 뒤에도 모든 육체에 부어질 영으로 왕국을 이끌 것이며, 언젠가 이 세상에 다시 돌아오겠다고 약속했습니다(176:2.3). 그러나 그 때는 파라다이스의 회의만 알 뿐, 하늘의 천사들도 모릅니다(176:2.5).</w:t>
      </w:r>
    </w:p>
    <w:p>
      <w:pPr>
        <w:spacing w:after="0" w:before="0"/>
      </w:pPr>
      <w:r>
        <w:rPr>
          <w:rFonts w:ascii="함초롬바탕" w:cs="함초롬바탕" w:eastAsia="함초롬바탕" w:hAnsi="함초롬바탕"/>
          <w:sz w:val="12"/>
          <w:szCs w:val="12"/>
        </w:rPr>
        <w:t xml:space="preserve"/>
      </w:r>
    </w:p>
    <w:tbl>
      <w:tblPr>
        <w:tblW w:type="dxa" w:w="695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366"/>
        <w:gridCol w:w="4586"/>
      </w:tblGrid>
      <w:tr>
        <w:trPr>
          <w:cantSplit/>
          <w:tblHeader/>
        </w:trPr>
        <w:tc>
          <w:tcPr>
            <w:tcW w:type="dxa" w:w="236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두 사건</w:t>
            </w:r>
          </w:p>
        </w:tc>
        <w:tc>
          <w:tcPr>
            <w:tcW w:type="dxa" w:w="458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예수가 한 말</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예루살렘의 고통</w:t>
            </w:r>
          </w:p>
        </w:tc>
        <w:tc>
          <w:tcPr>
            <w:tcW w:type="dxa" w:w="45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이 세대가 지나기 전에 이루어진다</w:t>
            </w:r>
          </w:p>
        </w:tc>
      </w:tr>
      <w:tr>
        <w:trPr>
          <w:cantSplit/>
        </w:trPr>
        <w:tc>
          <w:tcPr>
            <w:tcW w:type="dxa" w:w="236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사람의 아들의 재림</w:t>
            </w:r>
          </w:p>
        </w:tc>
        <w:tc>
          <w:tcPr>
            <w:tcW w:type="dxa" w:w="45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때는 하늘이나 땅의 누구도 말할 수 없다</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예수는 무화과나무가 잎을 내면 여름이 가까운 줄 알듯, 물질적 마음의 긴 겨울이 지나고 새 섭리 시대의 영적 봄이 다가오는 것을 분별하라고 했습니다(176:2.6). 때를 계산하라는 것이 아니라, 시대가 성숙해 가는 징조를 지혜롭게 읽으라는 뜻입니다.</w:t>
      </w:r>
    </w:p>
    <w:p>
      <w:pPr>
        <w:spacing w:after="0" w:before="130" w:beforeLines="50" w:line="240" w:lineRule="auto"/>
        <w:jc w:val="both"/>
      </w:pPr>
      <w:r>
        <w:rPr>
          <w:rFonts w:ascii="함초롬바탕" w:cs="함초롬바탕" w:eastAsia="함초롬바탕" w:hAnsi="함초롬바탕"/>
          <w:sz w:val="22"/>
          <w:szCs w:val="22"/>
        </w:rPr>
        <w:t xml:space="preserve">예수는 재림의 참뜻을 개인의 삶으로 옮겨 설명했습니다. 시대의 끝에 온 세상이 마주할 일을, 우리 각자는 자연적 삶이 끝나 죽음의 문을 지날 때 개인적 체험으로 마주하게 된다는 것입니다(176:2.7). 원서는 이 저녁의 말이 가장 혼란스럽게 기록되었으며, 후대에 셀타라는 사람의 묵시 문헌이 마태복음에 옮겨 실렸고 열 처녀의 비유도 거기서 나왔다고 설명합니다(176:2.8).</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육신의 눈은 사람의 아들을 육신으로 보지만, 오직 영의 눈만이 아버지께 영광을 받고 나타나는 사람의 아들을 알아볼 것이다. (176:2.4)</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3. 야영지에서의 이후 토론</w:t>
      </w:r>
    </w:p>
    <w:p>
      <w:pPr>
        <w:spacing w:after="0" w:before="130" w:beforeLines="50" w:line="240" w:lineRule="auto"/>
        <w:jc w:val="both"/>
      </w:pPr>
      <w:r>
        <w:rPr>
          <w:rFonts w:ascii="함초롬바탕" w:cs="함초롬바탕" w:eastAsia="함초롬바탕" w:hAnsi="함초롬바탕"/>
          <w:sz w:val="22"/>
          <w:szCs w:val="22"/>
        </w:rPr>
        <w:t xml:space="preserve">모닥불 곁에서 도마가 주님이 떠나 있는 동안 어떤 태도로 살아야 하느냐고 물었습니다. 예수는 왕국과의 관계는 하나님의 아들이라는 신앙으로 맺어진 영적이고 개인적인 체험이라고 답했습니다. 나라가 뒤집히고 시대가 끝나도, 생명이 아버지 안에서 안전함을 아는 이에게는 아무것도 심각한 문제가 될 수 없다는 것입니다(176:3.2).</w:t>
      </w:r>
    </w:p>
    <w:p>
      <w:pPr>
        <w:spacing w:after="0" w:before="130" w:beforeLines="50" w:line="240" w:lineRule="auto"/>
        <w:jc w:val="both"/>
      </w:pPr>
      <w:r>
        <w:rPr>
          <w:rFonts w:ascii="함초롬바탕" w:cs="함초롬바탕" w:eastAsia="함초롬바탕" w:hAnsi="함초롬바탕"/>
          <w:sz w:val="22"/>
          <w:szCs w:val="22"/>
        </w:rPr>
        <w:t xml:space="preserve">그러나 이 생존 신앙은 살아 있는 신앙이어야 합니다. 한때 아들됨을 받아들였다 해도, 영의 열매를 맺으라는 진리를 알고도 고의로 계속 거부한다면 그것이 구원하지 못한다고 예수는 경고했습니다(176:3.3). 그리고 달란트의 비유를 들려주었습니다(176:3.4).</w:t>
      </w:r>
    </w:p>
    <w:p>
      <w:pPr>
        <w:spacing w:after="0" w:before="0"/>
      </w:pPr>
      <w:r>
        <w:rPr>
          <w:rFonts w:ascii="함초롬바탕" w:cs="함초롬바탕" w:eastAsia="함초롬바탕" w:hAnsi="함초롬바탕"/>
          <w:sz w:val="12"/>
          <w:szCs w:val="12"/>
        </w:rPr>
        <w:t xml:space="preserve"/>
      </w:r>
    </w:p>
    <w:tbl>
      <w:tblPr>
        <w:tblW w:type="dxa" w:w="684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481"/>
        <w:gridCol w:w="4366"/>
      </w:tblGrid>
      <w:tr>
        <w:trPr>
          <w:cantSplit/>
          <w:tblHeader/>
        </w:trPr>
        <w:tc>
          <w:tcPr>
            <w:tcW w:type="dxa" w:w="2481"/>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종</w:t>
            </w:r>
          </w:p>
        </w:tc>
        <w:tc>
          <w:tcPr>
            <w:tcW w:type="dxa" w:w="436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한 일과 결과</w:t>
            </w:r>
          </w:p>
        </w:tc>
      </w:tr>
      <w:tr>
        <w:trPr>
          <w:cantSplit/>
        </w:trPr>
        <w:tc>
          <w:tcPr>
            <w:tcW w:type="dxa" w:w="24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다섯 달란트 받은 종</w:t>
            </w:r>
          </w:p>
        </w:tc>
        <w:tc>
          <w:tcPr>
            <w:tcW w:type="dxa" w:w="436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다섯을 더 벌어 많은 일의 청지기가 됨</w:t>
            </w:r>
          </w:p>
        </w:tc>
      </w:tr>
      <w:tr>
        <w:trPr>
          <w:cantSplit/>
        </w:trPr>
        <w:tc>
          <w:tcPr>
            <w:tcW w:type="dxa" w:w="24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두 달란트 받은 종</w:t>
            </w:r>
          </w:p>
        </w:tc>
        <w:tc>
          <w:tcPr>
            <w:tcW w:type="dxa" w:w="436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둘을 더 벌어 주인의 기쁨에 들어감</w:t>
            </w:r>
          </w:p>
        </w:tc>
      </w:tr>
      <w:tr>
        <w:trPr>
          <w:cantSplit/>
        </w:trPr>
        <w:tc>
          <w:tcPr>
            <w:tcW w:type="dxa" w:w="248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한 달란트 받은 종</w:t>
            </w:r>
          </w:p>
        </w:tc>
        <w:tc>
          <w:tcPr>
            <w:tcW w:type="dxa" w:w="436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땅에 묻어 두고 주인 탓을 하다 빼앗김</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영원한 왕국의 일에는 멈춤이 없습니다. 아버지는 자녀들이 은혜와 진리에서 자라기를 요구하시며, 가장 작은 형제 하나에게 한 봉사가 곧 예수에게 한 것입니다(176:3.5). 원서는 진리를 굳어진 형태로 보존만 하고 '아무것도 바꾸지 않았다'고 내미는 것은 영적 나태이며, 진리는 살아서 개인의 체험을 통해 자라야 한다고 말합니다(176:3.7). 자기 실패를 남, 흔히 가장 억울한 이에게 돌리는 것도 이기적인 필사자의 모습입니다(176:3.9).</w:t>
      </w:r>
    </w:p>
    <w:p>
      <w:pPr>
        <w:spacing w:after="0" w:before="130" w:beforeLines="50" w:line="240" w:lineRule="auto"/>
        <w:jc w:val="both"/>
      </w:pPr>
      <w:r>
        <w:rPr>
          <w:rFonts w:ascii="함초롬바탕" w:cs="함초롬바탕" w:eastAsia="함초롬바탕" w:hAnsi="함초롬바탕"/>
          <w:sz w:val="22"/>
          <w:szCs w:val="22"/>
        </w:rPr>
        <w:t xml:space="preserve">다음 세상에서 우리는 받은 은사와 청지기 직분에 대해 셈을 바치게 됩니다. 재능이 많든 적든 공정하고 자비로운 회계를 받지만, 은사를 이기적 추구에만 썼다면 그 선택의 결과를 받아들여야 합니다(176:3.8). 그날 밤 예수는 거저 받았으니 거저 주라고, 주는 가운데 진리는 불어난다고 말했습니다(176:3.10).</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진리는 살아 있다. 진리의 영은 항상 빛의 자녀들을 영적 실체와 신성한 봉사의 새로운 영역으로 인도한다. (176:3.7)</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4. 미가엘의 귀환</w:t>
      </w:r>
    </w:p>
    <w:p>
      <w:pPr>
        <w:spacing w:after="0" w:before="130" w:beforeLines="50" w:line="240" w:lineRule="auto"/>
        <w:jc w:val="both"/>
      </w:pPr>
      <w:r>
        <w:rPr>
          <w:rFonts w:ascii="함초롬바탕" w:cs="함초롬바탕" w:eastAsia="함초롬바탕" w:hAnsi="함초롬바탕"/>
          <w:sz w:val="22"/>
          <w:szCs w:val="22"/>
        </w:rPr>
        <w:t xml:space="preserve">주님의 가르침 가운데 가장 오해된 것이 재림의 약속입니다. 유란시아는 미가엘이 일곱째이자 마지막 증여를 체험한 세상이기에, 그가 이곳에 돌아오고 싶어 하는 것은 자연스럽습니다(176:4.1). 추종자들은 처음에 재림을 예루살렘의 멸망과 묶었고, 그 뒤에도 주님이 나타나지 않자 시대의 끝이나 세상의 끝과 묶었습니다(176:4.2).</w:t>
      </w:r>
    </w:p>
    <w:p>
      <w:pPr>
        <w:spacing w:after="0" w:before="0"/>
      </w:pPr>
      <w:r>
        <w:rPr>
          <w:rFonts w:ascii="함초롬바탕" w:cs="함초롬바탕" w:eastAsia="함초롬바탕" w:hAnsi="함초롬바탕"/>
          <w:sz w:val="12"/>
          <w:szCs w:val="12"/>
        </w:rPr>
        <w:t xml:space="preserve"/>
      </w:r>
    </w:p>
    <w:tbl>
      <w:tblPr>
        <w:tblW w:type="dxa" w:w="674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146"/>
        <w:gridCol w:w="4600"/>
      </w:tblGrid>
      <w:tr>
        <w:trPr>
          <w:cantSplit/>
          <w:tblHeader/>
        </w:trPr>
        <w:tc>
          <w:tcPr>
            <w:tcW w:type="dxa" w:w="2146"/>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예수의 두 약속</w:t>
            </w:r>
          </w:p>
        </w:tc>
        <w:tc>
          <w:tcPr>
            <w:tcW w:type="dxa" w:w="4600"/>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21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진리의 영을 보냄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오순절에 실현되었다</w:t>
            </w:r>
          </w:p>
        </w:tc>
      </w:tr>
      <w:tr>
        <w:trPr>
          <w:cantSplit/>
        </w:trPr>
        <w:tc>
          <w:tcPr>
            <w:tcW w:type="dxa" w:w="214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몸소 다시 옴</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어떻게, 어디서, 언제인지는 말하지 않았다</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원서의 저자들은 미가엘이 여러 차례 돌아오리라고 믿는 쪽으로 기울지만, 그 때와 방식은 전혀 모른다고 고백합니다(176:4.4-4.5). 그러니 재림을 어떤 특정 사건이나 시대와 묶지 않는 것이 좋습니다(176:4.6). 필사자에게 재림은 자연적 죽음 이상의 특별한 의미를 갖지 않습니다. 죽음이 우리를 곧장 우리 우주의 주권자 앞으로 데려가기 때문입니다(176:4.7).</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그가 하늘에서 너희를 맞을 준비가 되어 있듯이, 너희도 땅에서 언제나 그를 맞을 준비를 하고 있으라. (176:4.7)</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올리브산의 저녁은 두 이야기가 얽혀 오해를 낳은 시간이었습니다. 예수는 예루살렘의 멸망은 곧 닥칠 역사적 사건으로, 자신의 재림은 누구도 때를 모르는 약속으로 분명히 나누었습니다. 그리고 두 이야기 모두에서 제자들의 눈을 종말의 날짜가 아니라 오늘의 삶으로 돌려놓았습니다. 신앙으로 아버지 안에 생명을 둔 사람에게 세상의 격변은 두려움이 되지 못하며, 대신 맡겨진 달란트를 불려 가는 충실한 봉사가 남습니다. 재림을 기다리는 가장 좋은 방법은 죽음이 언제 찾아와도 좋도록 오늘 주님을 맞을 준비를 하며 사는 것입니다.</w:t>
      </w:r>
    </w:p>
    <w:p>
      <w:pPr>
        <w:spacing w:after="0" w:before="0"/>
      </w:pPr>
      <w:r>
        <w:rPr>
          <w:rFonts w:ascii="함초롬바탕" w:cs="함초롬바탕" w:eastAsia="함초롬바탕" w:hAnsi="함초롬바탕"/>
          <w:sz w:val="12"/>
          <w:szCs w:val="12"/>
        </w:rPr>
        <w:t xml:space="preserve"/>
      </w:r>
    </w:p>
    <w:tbl>
      <w:tblPr>
        <w:tblW w:type="dxa" w:w="740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806"/>
        <w:gridCol w:w="4600"/>
      </w:tblGrid>
      <w:tr>
        <w:trPr>
          <w:cantSplit/>
          <w:tblHeader/>
        </w:trPr>
        <w:tc>
          <w:tcPr>
            <w:tcW w:type="dxa" w:w="280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28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예루살렘의 파괴</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군대가 도시를 에워싸면 떠나고, 거짓 해방자에게 속지 말라</w:t>
            </w:r>
          </w:p>
        </w:tc>
      </w:tr>
      <w:tr>
        <w:trPr>
          <w:cantSplit/>
        </w:trPr>
        <w:tc>
          <w:tcPr>
            <w:tcW w:type="dxa" w:w="28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주님의 재림</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재림의 때는 아무도 모르며, 각자는 죽음에서 그 뜻을 체험한다</w:t>
            </w:r>
          </w:p>
        </w:tc>
      </w:tr>
      <w:tr>
        <w:trPr>
          <w:cantSplit/>
        </w:trPr>
        <w:tc>
          <w:tcPr>
            <w:tcW w:type="dxa" w:w="28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야영지에서의 이후 토론</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살아 있는 신앙은 맡겨진 달란트를 불려 열매를 맺는다</w:t>
            </w:r>
          </w:p>
        </w:tc>
      </w:tr>
      <w:tr>
        <w:trPr>
          <w:cantSplit/>
        </w:trPr>
        <w:tc>
          <w:tcPr>
            <w:tcW w:type="dxa" w:w="280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미가엘의 귀환</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재림을 특정 시대와 묶지 말고 언제나 맞을 준비를 하라</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제176편의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종말의 때를 헤아리기보다, 맡겨진 진리를 살아 있게 불려 가며 언제든 주님을 맞을 준비를 하는 것이 믿는 이의 길이다.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제176편 올리브산에서의 화요일 저녁</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