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제113편 운명의 세라핌 수호자</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평생 내 곁을 지키는 수호 천사는 누구이며, 죽음 너머까지 어떻게 나와 동행하는가?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제110편부터 제112편까지 우리는 우리 안에 내주하는 조절자와 그 협동으로 자라는 혼, 그리고 죽음 너머의 생존을 살펴보았습니다. 이제 제113편은 우리 바깥에서, 그러나 늘 곁에서 우리를 돌보는 또 하나의 동반자, 곧 운명의 세라핌 수호자를 소개합니다.</w:t>
      </w:r>
    </w:p>
    <w:p>
      <w:pPr>
        <w:spacing w:after="0" w:before="130" w:beforeLines="50" w:line="240" w:lineRule="auto"/>
        <w:jc w:val="both"/>
      </w:pPr>
      <w:r>
        <w:rPr>
          <w:rFonts w:ascii="함초롬바탕" w:cs="함초롬바탕" w:eastAsia="함초롬바탕" w:hAnsi="함초롬바탕"/>
          <w:sz w:val="22"/>
          <w:szCs w:val="22"/>
        </w:rPr>
        <w:t xml:space="preserve">세라핌은 하늘의 전통적인 천사들이며, 인간 지성의 가장 이른 시대부터 유란시아에서 봉사해 왔습니다(113:0.2). 과거 유란시아에서 알려진 천사는 거의 이 운명의 수호자들뿐이었고, 많은 계시가 '천사들을 통해' 전해졌습니다(113:0.1). 이 편은 유란시아에 배치된 세라핌 우두머리가 직접 발표합니다(113:7.9).</w:t>
      </w:r>
    </w:p>
    <w:p>
      <w:pPr>
        <w:spacing w:after="0" w:before="130" w:beforeLines="50" w:line="240" w:lineRule="auto"/>
        <w:jc w:val="both"/>
      </w:pPr>
      <w:r>
        <w:rPr>
          <w:rFonts w:ascii="함초롬바탕" w:cs="함초롬바탕" w:eastAsia="함초롬바탕" w:hAnsi="함초롬바탕"/>
          <w:sz w:val="22"/>
          <w:szCs w:val="22"/>
        </w:rPr>
        <w:t xml:space="preserve">그렇다면 수호 천사는 어떻게 배정되며, 조절자와 어떻게 다르게 일하고, 죽음과 부활, 그리고 파라다이스까지의 여정에서 어떤 역할을 하는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세라핌에게 파라다이스 신들에 도달하는 가장 확실한 길은 진화적 기원의 한 혼을 파라다이스의 문까지 성공적으로 인도하는 것이다. (113:7.7)</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수호 천사들</w:t>
      </w:r>
    </w:p>
    <w:p>
      <w:pPr>
        <w:spacing w:after="0" w:before="130" w:beforeLines="50" w:line="240" w:lineRule="auto"/>
        <w:jc w:val="both"/>
      </w:pPr>
      <w:r>
        <w:rPr>
          <w:rFonts w:ascii="함초롬바탕" w:cs="함초롬바탕" w:eastAsia="함초롬바탕" w:hAnsi="함초롬바탕"/>
          <w:sz w:val="22"/>
          <w:szCs w:val="22"/>
        </w:rPr>
        <w:t xml:space="preserve">수호 천사에 관한 가르침은 신화가 아닙니다. 예수도 작은 자들의 천사들이 항상 아버지의 현존을 뵙고 있다고 말씀하셨습니다(113:1.1). 원래 세라핌은 인종별로 배정되었지만, 미가엘의 증여 이후로는 인간의 지성과 영성과 운명에 따라 배정됩니다(113:1.2).</w:t>
      </w:r>
    </w:p>
    <w:p>
      <w:pPr>
        <w:spacing w:after="0" w:before="0"/>
      </w:pPr>
      <w:r>
        <w:rPr>
          <w:rFonts w:ascii="함초롬바탕" w:cs="함초롬바탕" w:eastAsia="함초롬바탕" w:hAnsi="함초롬바탕"/>
          <w:sz w:val="12"/>
          <w:szCs w:val="12"/>
        </w:rPr>
        <w:t xml:space="preserve"/>
      </w:r>
    </w:p>
    <w:tbl>
      <w:tblPr>
        <w:tblW w:type="dxa" w:w="73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11"/>
        <w:gridCol w:w="4600"/>
      </w:tblGrid>
      <w:tr>
        <w:trPr>
          <w:cantSplit/>
          <w:tblHeader/>
        </w:trPr>
        <w:tc>
          <w:tcPr>
            <w:tcW w:type="dxa" w:w="271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지성적 구분</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세라핌의 배정</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정상 이하의 마음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세라핌 한 중대와 체루빔 한 대대가 함께 사역</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평균적·정상적 마음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원 달성에 따라 일곱 부류로 묶여 배정</w:t>
            </w:r>
          </w:p>
        </w:tc>
      </w:tr>
      <w:tr>
        <w:trPr>
          <w:cantSplit/>
        </w:trPr>
        <w:tc>
          <w:tcPr>
            <w:tcW w:type="dxa" w:w="27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초정상의 마음</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운명 예비 군단 등록 즉시 개인 세라핌 배정</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정상적인 이들에게는 원을 올라갈수록 더 가까운 돌봄이 주어집니다. 셋째 원에 이르면 한 개인 천사(실제로는 둘)가 그 사람에게 온전히 헌신합니다(113:1.6-1.8).</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정신 원</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수호 배정</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일곱째 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수호 천사 하나가 천 명을 돌봄</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여섯째 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세라핌 한 쌍이 오백 명을 인도</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다섯째 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세라핌 한 쌍이 약 백 명을 맡음</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넷째 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세라핌 한 쌍이 열 명을 맡음</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셋째 원부터</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개인 천사 한 쌍이 한 사람에게 전적으로 헌신</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운명의 수호자들</w:t>
      </w:r>
    </w:p>
    <w:p>
      <w:pPr>
        <w:spacing w:after="0" w:before="130" w:beforeLines="50" w:line="240" w:lineRule="auto"/>
        <w:jc w:val="both"/>
      </w:pPr>
      <w:r>
        <w:rPr>
          <w:rFonts w:ascii="함초롬바탕" w:cs="함초롬바탕" w:eastAsia="함초롬바탕" w:hAnsi="함초롬바탕"/>
          <w:sz w:val="22"/>
          <w:szCs w:val="22"/>
        </w:rPr>
        <w:t xml:space="preserve">세라핌은 인간이 하나님처럼 되기로 최상의 결정을 내렸거나, 셋째 원에 들어갔거나, 운명 예비 군단에 편입되었을 때 비로소 운명의 수호자라 불립니다(113:2.1). 유란시아에서 처음 개인 수호자를 받은 이는 오래전 홍인의 현자 란토웍이었습니다(113:2.2). 모든 배정은 자원한 세라핌 가운데 체험 많고 검증된 이들로 이루어집니다(113:2.3, 2.7).</w:t>
      </w:r>
    </w:p>
    <w:p>
      <w:pPr>
        <w:spacing w:after="0" w:before="130" w:beforeLines="50" w:line="240" w:lineRule="auto"/>
        <w:jc w:val="both"/>
      </w:pPr>
      <w:r>
        <w:rPr>
          <w:rFonts w:ascii="함초롬바탕" w:cs="함초롬바탕" w:eastAsia="함초롬바탕" w:hAnsi="함초롬바탕"/>
          <w:sz w:val="22"/>
          <w:szCs w:val="22"/>
        </w:rPr>
        <w:t xml:space="preserve">천사들은 인간 동료에게 지속적인 애정을 품으며, 우리의 감정 대부분을 함께 느낍니다. 그들이 이해하기 어려워하는 유일한 감정은 동물적 공포의 유산입니다. 왜 우리가 더 높은 지성과 신앙조차 두려움에 지배되도록 내버려 두는지 이해하기 어렵다는 것입니다(113:2.5).</w:t>
      </w:r>
    </w:p>
    <w:p>
      <w:pPr>
        <w:spacing w:after="0" w:before="0"/>
      </w:pPr>
      <w:r>
        <w:rPr>
          <w:rFonts w:ascii="함초롬바탕" w:cs="함초롬바탕" w:eastAsia="함초롬바탕" w:hAnsi="함초롬바탕"/>
          <w:sz w:val="12"/>
          <w:szCs w:val="12"/>
        </w:rPr>
        <w:t xml:space="preserve"/>
      </w:r>
    </w:p>
    <w:tbl>
      <w:tblPr>
        <w:tblW w:type="dxa" w:w="674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4600"/>
      </w:tblGrid>
      <w:tr>
        <w:trPr>
          <w:cantSplit/>
          <w:tblHeader/>
        </w:trPr>
        <w:tc>
          <w:tcPr>
            <w:tcW w:type="dxa" w:w="214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세라핌 쌍의 역할</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하는 일</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수호자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인간의 삶이 끝날 때까지 봉사함</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보완자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그 사업의 기록자 — 진화 세계의 기록 천사</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체루빔과 사노빔</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기록을 보관함</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다른 영적 영향들과의 관계</w:t>
      </w:r>
    </w:p>
    <w:p>
      <w:pPr>
        <w:spacing w:after="0" w:before="130" w:beforeLines="50" w:line="240" w:lineRule="auto"/>
        <w:jc w:val="both"/>
      </w:pPr>
      <w:r>
        <w:rPr>
          <w:rFonts w:ascii="함초롬바탕" w:cs="함초롬바탕" w:eastAsia="함초롬바탕" w:hAnsi="함초롬바탕"/>
          <w:sz w:val="22"/>
          <w:szCs w:val="22"/>
        </w:rPr>
        <w:t xml:space="preserve">수호자의 가장 중요한 일 가운데 하나는 인간을 둘러싼 수많은 비인격적 영 영향을 인격적으로 조율하는 것입니다. 무인격적 영들이 물질적인 인격적 마음과 직접 접촉하기는 극히 어렵기 때문입니다(113:3.1). 조절자는 아버지의 현존이고 진리의 영은 아들들의 현존인데, 세라핌은 이 신성한 부여물들을 인간 체험의 하위 수준에서 통일합니다(113:3.3).</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수준</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세라핌의 역할</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영적 수준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비인격적 사역들을 인격적으로 만드는 조율자</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지성적 수준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마음과 모론시아의 상관자, 곧 해석자</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물리적 수준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물리적 통제자·중도 창조체와 함께 환경을 조종</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그래서 세라핌은 죽음과 부활 사이에 마음 원형과 기억 공식과 혼을 맡는 관리자가 됩니다(113:3.4). 인간보다 조금 높게 창조된 천사가 어떻게 이 모든 일을 해내는지 발표자도 알지 못하지만, 최상 존재의 드러나지 않은 활동으로 가능해진다고 추측합니다(113:3.6).</w:t>
      </w:r>
    </w:p>
    <w:p>
      <w:pPr>
        <w:pStyle w:val="Heading2"/>
        <w:keepNext/>
        <w:spacing w:after="100" w:before="220"/>
      </w:pPr>
      <w:r>
        <w:rPr>
          <w:rFonts w:ascii="함초롬바탕" w:cs="함초롬바탕" w:eastAsia="함초롬바탕" w:hAnsi="함초롬바탕"/>
          <w:b/>
          <w:bCs/>
          <w:color w:val="1F6D73"/>
          <w:sz w:val="32"/>
          <w:szCs w:val="32"/>
        </w:rPr>
        <w:t xml:space="preserve">4. 세라핌의 활동 영역</w:t>
      </w:r>
    </w:p>
    <w:p>
      <w:pPr>
        <w:spacing w:after="0" w:before="130" w:beforeLines="50" w:line="240" w:lineRule="auto"/>
        <w:jc w:val="both"/>
      </w:pPr>
      <w:r>
        <w:rPr>
          <w:rFonts w:ascii="함초롬바탕" w:cs="함초롬바탕" w:eastAsia="함초롬바탕" w:hAnsi="함초롬바탕"/>
          <w:sz w:val="22"/>
          <w:szCs w:val="22"/>
        </w:rPr>
        <w:t xml:space="preserve">세라핌은 마음을 자극하는 존재로서, 인간이 진보의 원을 이루는 결정을 내리도록 끊임없이 애씁니다. 그러나 조절자처럼 안에서 일하지 않고, 사회적·윤리적·도덕적 환경을 통해 바깥에서 안으로 일합니다(113:4.1).</w:t>
      </w:r>
    </w:p>
    <w:p>
      <w:pPr>
        <w:spacing w:after="0" w:before="0"/>
      </w:pPr>
      <w:r>
        <w:rPr>
          <w:rFonts w:ascii="함초롬바탕" w:cs="함초롬바탕" w:eastAsia="함초롬바탕" w:hAnsi="함초롬바탕"/>
          <w:sz w:val="12"/>
          <w:szCs w:val="12"/>
        </w:rPr>
        <w:t xml:space="preserve"/>
      </w:r>
    </w:p>
    <w:tbl>
      <w:tblPr>
        <w:tblW w:type="dxa" w:w="787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2366"/>
        <w:gridCol w:w="3696"/>
      </w:tblGrid>
      <w:tr>
        <w:trPr>
          <w:cantSplit/>
          <w:tblHeader/>
        </w:trPr>
        <w:tc>
          <w:tcPr>
            <w:tcW w:type="dxa" w:w="181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236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생각 조절자</w:t>
            </w:r>
          </w:p>
        </w:tc>
        <w:tc>
          <w:tcPr>
            <w:tcW w:type="dxa" w:w="369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수호 세라핌</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기원</w:t>
            </w:r>
          </w:p>
        </w:tc>
        <w:tc>
          <w:tcPr>
            <w:tcW w:type="dxa" w:w="2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 아버지의 단편</w:t>
            </w:r>
          </w:p>
        </w:tc>
        <w:tc>
          <w:tcPr>
            <w:tcW w:type="dxa" w:w="3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무한 영의 사역의 인격적 매개체</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일하는 방향</w:t>
            </w:r>
          </w:p>
        </w:tc>
        <w:tc>
          <w:tcPr>
            <w:tcW w:type="dxa" w:w="2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혼을 통해 안에서</w:t>
            </w:r>
          </w:p>
        </w:tc>
        <w:tc>
          <w:tcPr>
            <w:tcW w:type="dxa" w:w="3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환경을 통해 바깥에서 안으로</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인간과의 관계</w:t>
            </w:r>
          </w:p>
        </w:tc>
        <w:tc>
          <w:tcPr>
            <w:tcW w:type="dxa" w:w="236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영원한 본성의 본질</w:t>
            </w:r>
          </w:p>
        </w:tc>
        <w:tc>
          <w:tcPr>
            <w:tcW w:type="dxa" w:w="369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진화하는 본성의 교사</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세라핌의 인도를 받는다고 삶이 편안해지는 일은 드뭅니다. 그 길은 반드시 도덕적 선택과 영적 진보의 험한 언덕으로 이어집니다(113:4.3). 예배의 충동은 주로 보조 영들과 조절자에게서 오지만, 기도의 충동은 종종 세라핌의 영향으로 생깁니다(113:4.4). 조절자와 세라핌은 서로 소통이 없어 보이는데도 언제나 완벽한 조화 속에서 일하며, 수호자들은 조절자가 가장 덜 활동적일 때 가장 활발합니다(113:4.5).</w:t>
      </w:r>
    </w:p>
    <w:p>
      <w:pPr>
        <w:pStyle w:val="Heading2"/>
        <w:keepNext/>
        <w:spacing w:after="100" w:before="220"/>
      </w:pPr>
      <w:r>
        <w:rPr>
          <w:rFonts w:ascii="함초롬바탕" w:cs="함초롬바탕" w:eastAsia="함초롬바탕" w:hAnsi="함초롬바탕"/>
          <w:b/>
          <w:bCs/>
          <w:color w:val="1F6D73"/>
          <w:sz w:val="32"/>
          <w:szCs w:val="32"/>
        </w:rPr>
        <w:t xml:space="preserve">5. 필사자에 대한 세라핌의 사역</w:t>
      </w:r>
    </w:p>
    <w:p>
      <w:pPr>
        <w:spacing w:after="0" w:before="130" w:beforeLines="50" w:line="240" w:lineRule="auto"/>
        <w:jc w:val="both"/>
      </w:pPr>
      <w:r>
        <w:rPr>
          <w:rFonts w:ascii="함초롬바탕" w:cs="함초롬바탕" w:eastAsia="함초롬바탕" w:hAnsi="함초롬바탕"/>
          <w:sz w:val="22"/>
          <w:szCs w:val="22"/>
        </w:rPr>
        <w:t xml:space="preserve">천사들은 인간 마음의 성역을 침범하지 않고, 의지를 조작하지 않으며, 조절자와 직접 접촉하지도 않습니다. 어떤 우주 인격도 인간의 선택 특권을 제한할 권한이 없습니다(113:5.1). 천사들은 우리를 진심으로 돌보아, 비유적으로 우리의 완고함 때문에 눈물을 흘린다고 말할 수 있습니다(113:5.2).</w:t>
      </w:r>
    </w:p>
    <w:p>
      <w:pPr>
        <w:spacing w:after="0" w:before="130" w:beforeLines="50" w:line="240" w:lineRule="auto"/>
        <w:jc w:val="both"/>
      </w:pPr>
      <w:r>
        <w:rPr>
          <w:rFonts w:ascii="함초롬바탕" w:cs="함초롬바탕" w:eastAsia="함초롬바탕" w:hAnsi="함초롬바탕"/>
          <w:sz w:val="22"/>
          <w:szCs w:val="22"/>
        </w:rPr>
        <w:t xml:space="preserve">세라핌은 지배자도 감독자도 아닌 수호자일 뿐입니다. 우리가 스스로 항로를 그리면, 천사들은 그 항로를 최대한 좋게 활용하도록 돕습니다(113:5.4). 그들은 우리의 요청이나 기도에 직접 관여하지 않고 상관의 명령에 따라 일하며, 인간 생활에 끼어드는 것은 비상시나 인간 진화의 중요한 고리가 위험할 때 같은 매우 예외적인 경우뿐입니다(113:5.3, 5.5).</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그들은 지배자도 감독자도 아니다. 그들은 단지 수호자일 뿐이다. (113:5.4)</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6. 죽음 이후의 수호 천사들</w:t>
      </w:r>
    </w:p>
    <w:p>
      <w:pPr>
        <w:spacing w:after="0" w:before="130" w:beforeLines="50" w:line="240" w:lineRule="auto"/>
        <w:jc w:val="both"/>
      </w:pPr>
      <w:r>
        <w:rPr>
          <w:rFonts w:ascii="함초롬바탕" w:cs="함초롬바탕" w:eastAsia="함초롬바탕" w:hAnsi="함초롬바탕"/>
          <w:sz w:val="22"/>
          <w:szCs w:val="22"/>
        </w:rPr>
        <w:t xml:space="preserve">필사자가 죽으면, 떠나는 조절자가 지니는 정체성을 제외하고 진정한 우리를 구성하는 모든 가치, 곧 기록과 정체성 명세와 혼이 운명의 수호자에게 온전히 맡겨집니다(113:6.1). 수호자는 상관들에게 보고한 뒤 첫째 맨션 세계로 가서 옛 피보호자가 깨어나기를 기다립니다(113:6.2).</w:t>
      </w:r>
    </w:p>
    <w:p>
      <w:pPr>
        <w:spacing w:after="0" w:before="0"/>
      </w:pPr>
      <w:r>
        <w:rPr>
          <w:rFonts w:ascii="함초롬바탕" w:cs="함초롬바탕" w:eastAsia="함초롬바탕" w:hAnsi="함초롬바탕"/>
          <w:sz w:val="12"/>
          <w:szCs w:val="12"/>
        </w:rPr>
        <w:t xml:space="preserve"/>
      </w:r>
    </w:p>
    <w:tbl>
      <w:tblPr>
        <w:tblW w:type="dxa" w:w="65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4600"/>
      </w:tblGrid>
      <w:tr>
        <w:trPr>
          <w:cantSplit/>
          <w:tblHeader/>
        </w:trPr>
        <w:tc>
          <w:tcPr>
            <w:tcW w:type="dxa" w:w="192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부활 때의 역할</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맡는 일</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수호 세라핌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잠자는 혼의 생존 가치를 보관하고 재인격화함</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생각 조절자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불멸 존재의 정체성 — 너희를 식별함</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모론시아 형태</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부활 전당에서 새로 마련됨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섭리 시대가 끝날 때 낮은 원의 이들을 부활 전당에 다시 모으는 것은 집단 수호자들입니다(113:6.7). 생존하지 못한 이들을 위해서는 점호 때 세라핌은 응답하지만 조절자는 응답하지 않으며, 이는 창조체 존재의 소멸을 공식적으로 인정하는 것입니다. 이 정의의 점호는 언제나 자비의 점호 뒤에 옵니다(113:6.8). 루시퍼 반란에 가담했던 수호자들은 최종 판결까지 예루셈에 억류되어 있고, 그들이 맡았던 혼은 세코나핌이 안전하게 보관합니다(113:6.10).</w:t>
      </w:r>
    </w:p>
    <w:p>
      <w:pPr>
        <w:pStyle w:val="Heading2"/>
        <w:keepNext/>
        <w:spacing w:after="100" w:before="220"/>
      </w:pPr>
      <w:r>
        <w:rPr>
          <w:rFonts w:ascii="함초롬바탕" w:cs="함초롬바탕" w:eastAsia="함초롬바탕" w:hAnsi="함초롬바탕"/>
          <w:b/>
          <w:bCs/>
          <w:color w:val="1F6D73"/>
          <w:sz w:val="32"/>
          <w:szCs w:val="32"/>
        </w:rPr>
        <w:t xml:space="preserve">7. 세라핌과 상승 생애</w:t>
      </w:r>
    </w:p>
    <w:p>
      <w:pPr>
        <w:spacing w:after="0" w:before="130" w:beforeLines="50" w:line="240" w:lineRule="auto"/>
        <w:jc w:val="both"/>
      </w:pPr>
      <w:r>
        <w:rPr>
          <w:rFonts w:ascii="함초롬바탕" w:cs="함초롬바탕" w:eastAsia="함초롬바탕" w:hAnsi="함초롬바탕"/>
          <w:sz w:val="22"/>
          <w:szCs w:val="22"/>
        </w:rPr>
        <w:t xml:space="preserve">맨션 세계에서의 첫 깨어남은 참된 부활입니다. 그곳에서 우리는 지상에서 늘 곁에 있던 천사 동반자들을 처음으로 보고, 내주했던 조절자를 진정으로 인식하게 됩니다(113:7.1). 모론시아 생애의 첫 배정은 세라핌의 조수가 되는 것입니다(113:7.3).</w:t>
      </w:r>
    </w:p>
    <w:p>
      <w:pPr>
        <w:spacing w:after="0" w:before="0"/>
      </w:pPr>
      <w:r>
        <w:rPr>
          <w:rFonts w:ascii="함초롬바탕" w:cs="함초롬바탕" w:eastAsia="함초롬바탕" w:hAnsi="함초롬바탕"/>
          <w:sz w:val="12"/>
          <w:szCs w:val="12"/>
        </w:rPr>
        <w:t xml:space="preserve"/>
      </w:r>
    </w:p>
    <w:tbl>
      <w:tblPr>
        <w:tblW w:type="dxa" w:w="707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71"/>
        <w:gridCol w:w="4600"/>
      </w:tblGrid>
      <w:tr>
        <w:trPr>
          <w:cantSplit/>
          <w:tblHeader/>
        </w:trPr>
        <w:tc>
          <w:tcPr>
            <w:tcW w:type="dxa" w:w="247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상승 단계</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세라핌 수호자의 동행</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맨션 세계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공개된 동반자 — 조절자 융합 법령을 증언</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예루셈과 에덴시아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체계와 별자리의 진보 세계들을 함께 지남</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샐빙턴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멜기세덱을 거쳐 네바돈의 주권자 앞으로 인도</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초우주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유버사까지 동행, 세코나핌에 감싸일 때까지</w:t>
            </w:r>
          </w:p>
        </w:tc>
      </w:tr>
      <w:tr>
        <w:trPr>
          <w:cantSplit/>
        </w:trPr>
        <w:tc>
          <w:tcPr>
            <w:tcW w:type="dxa" w:w="24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하보나와 파라다이스</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일부는 동행, 일부는 세라핑톤을 거쳐 파라다이스에서 재회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인간 기원의 세계에서 맺은 유대는 결코 잊히지 않습니다(113:7.6). 운명의 수호자 쌍만이 필사 최종자 군단에 편입되며, 두 천사는 세라핑톤에서 둘-이-하나됨을 이루어 아버지의 단편과 융합할 새 능력을 얻습니다. 그리하여 시간 속의 사랑하는 세라핌 동료 일부는 영원 속에서 우리의 최종자 동료가 됩니다(113:7.8).</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제113편은 우리 곁에 늘 있었지만 보지 못했던 동반자를 보여 줍니다. 조절자가 안에서 우리의 영원한 본성을 이루어 간다면, 수호 세라핌은 바깥에서 환경을 통해 우리의 진화하는 본성을 가르칩니다. 천사들은 결코 우리의 의지를 침범하지 않고, 우리가 스스로 그린 항로를 최선으로 이끌 뿐입니다. 죽음이 오면 그들은 우리 혼의 가치를 품고 기다리다가 맨션 세계에서 우리를 다시 깨우며, 그 뒤로도 파라다이스의 문 앞까지 함께 걷습니다. 한 혼을 그 문까지 인도하는 일은 세라핌에게도 가장 영예로운 길이기에, 시간 속의 동반자는 영원 속의 동료가 됩니다.</w:t>
      </w:r>
    </w:p>
    <w:p>
      <w:pPr>
        <w:spacing w:after="0" w:before="0"/>
      </w:pPr>
      <w:r>
        <w:rPr>
          <w:rFonts w:ascii="함초롬바탕" w:cs="함초롬바탕" w:eastAsia="함초롬바탕" w:hAnsi="함초롬바탕"/>
          <w:sz w:val="12"/>
          <w:szCs w:val="12"/>
        </w:rPr>
        <w:t xml:space="preserve"/>
      </w:r>
    </w:p>
    <w:tbl>
      <w:tblPr>
        <w:tblW w:type="dxa" w:w="796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361"/>
        <w:gridCol w:w="4600"/>
      </w:tblGrid>
      <w:tr>
        <w:trPr>
          <w:cantSplit/>
          <w:tblHeader/>
        </w:trPr>
        <w:tc>
          <w:tcPr>
            <w:tcW w:type="dxa" w:w="336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수호 천사들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원을 올라갈수록 수호의 돌봄은 더 개인적이 된다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운명의 수호자들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체험 많은 자원 세라핌 한 쌍이 한 사람을 끝까지 돌본다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다른 영적 영향들과의 관계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세라핌은 비인격적 영 영향들을 인격적으로 조율한다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세라핌의 활동 영역</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조절자는 안에서, 세라핌은 환경을 통해 바깥에서 일한다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필사자에 대한 세라핌의 사역</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천사는 지배자가 아니라 수호자일 뿐이다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죽음 이후의 수호 천사들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수호자는 혼을 보관했다가 부활 때 재인격화한다</w:t>
            </w:r>
          </w:p>
        </w:tc>
      </w:tr>
      <w:tr>
        <w:trPr>
          <w:cantSplit/>
        </w:trPr>
        <w:tc>
          <w:tcPr>
            <w:tcW w:type="dxa" w:w="33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세라핌과 상승 생애</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시간 속의 수호 천사는 영원 속의 최종자 동료가 된다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제113편의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수호 천사는 우리의 선택을 존중하며 평생 곁을 지키고, 죽음 너머 파라다이스의 문까지 우리와 함께 걷는다.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제113편 운명의 세라핌 수호자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