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제79편 안드족의 동방 확장</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동쪽으로 간 안드족은 인도와 중국에 무엇을 남겼으며, 두 문명은 왜 약속된 높이에 이르지 못했는가?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제78편에서 우리는 둘째 동산의 문화가 안드족을 통해 세계로 퍼져 나가고, 그 고향 메소포타미아는 사라지는 과정을 보았습니다. 이제 제79편은 시선을 동쪽으로 돌립니다. 아시아는 인류의 고향입니다. 안돈과 폰타가 이 대륙에서 태어났고, 산긱 민족도 여기서 분화되었으며, 남서아시아에서 달라마시아인, 놋족, 아담족, 안드족의 문명이 차례로 일어났습니다(79:0.1).</w:t>
      </w:r>
    </w:p>
    <w:p>
      <w:pPr>
        <w:spacing w:after="0" w:before="130" w:beforeLines="50" w:line="240" w:lineRule="auto"/>
        <w:jc w:val="both"/>
      </w:pPr>
      <w:r>
        <w:rPr>
          <w:rFonts w:ascii="함초롬바탕" w:cs="함초롬바탕" w:eastAsia="함초롬바탕" w:hAnsi="함초롬바탕"/>
          <w:sz w:val="22"/>
          <w:szCs w:val="22"/>
        </w:rPr>
        <w:t xml:space="preserve">이 편은 투르케스탄의 안드족에서 출발해, 인도로 들어간 두 차례의 안드족 물결, 동아시아의 홍인과 황인의 긴 투쟁, 그리고 중국 문명의 시작과 발전을 차례로 따라갑니다.</w:t>
      </w:r>
    </w:p>
    <w:p>
      <w:pPr>
        <w:spacing w:after="0" w:before="130" w:beforeLines="50" w:line="240" w:lineRule="auto"/>
        <w:jc w:val="both"/>
      </w:pPr>
      <w:r>
        <w:rPr>
          <w:rFonts w:ascii="함초롬바탕" w:cs="함초롬바탕" w:eastAsia="함초롬바탕" w:hAnsi="함초롬바탕"/>
          <w:sz w:val="22"/>
          <w:szCs w:val="22"/>
        </w:rPr>
        <w:t xml:space="preserve">그렇다면 같은 안드족의 유산을 받은 인도와 중국은 왜 서로 다른 길을 걸었으며, 그 차이를 만든 것은 무엇이었을까요?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종교, 곧 참된 종교야말로 인간 형제단에 기초한 우수한 문명을 세우도록 사람들을 이끄는 더 높은 에너지의 필수적 원천이기 때문이다. (79:4.9)</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투르케스탄의 안드족</w:t>
      </w:r>
    </w:p>
    <w:p>
      <w:pPr>
        <w:spacing w:after="0" w:before="130" w:beforeLines="50" w:line="240" w:lineRule="auto"/>
        <w:jc w:val="both"/>
      </w:pPr>
      <w:r>
        <w:rPr>
          <w:rFonts w:ascii="함초롬바탕" w:cs="함초롬바탕" w:eastAsia="함초롬바탕" w:hAnsi="함초롬바탕"/>
          <w:sz w:val="22"/>
          <w:szCs w:val="22"/>
        </w:rPr>
        <w:t xml:space="preserve">기원전 약 2000년까지 이만 오천 년 넘게 유라시아의 중심부는 주로 안드족이었습니다. 그들은 투르케스탄에서 유럽으로, 신장과 티베트를 거쳐 중국으로, 펀자브와 발루치스탄을 거쳐 인도로 흘러들었습니다. 이 초기 이주는 정복이 아니라 꾸준한 흐름이었습니다(79:1.1). 신장의 타림 계곡은 참된 안드족 문화의 동쪽 끝이었고, 한때 메소포타미아와 겨룰 만했지만 비를 몰고 오던 바람이 방향을 바꾸자 사라졌습니다(79:1.2).</w:t>
      </w:r>
    </w:p>
    <w:p>
      <w:pPr>
        <w:spacing w:after="0" w:before="130" w:beforeLines="50" w:line="240" w:lineRule="auto"/>
        <w:jc w:val="both"/>
      </w:pPr>
      <w:r>
        <w:rPr>
          <w:rFonts w:ascii="함초롬바탕" w:cs="함초롬바탕" w:eastAsia="함초롬바탕" w:hAnsi="함초롬바탕"/>
          <w:sz w:val="22"/>
          <w:szCs w:val="22"/>
        </w:rPr>
        <w:t xml:space="preserve">기원전 8000년경부터 중앙아시아가 건조해지자 안드족은 강 유역과 해안으로 몰려갔고, 이때 상인이라는 새로운 계급이 대규모로 나타났습니다. 그들은 목축으로 돌아가지 않고 제조와 무역의 도시를 세웠으며, 아쉬하바드 근처의 아도니아는 중앙아시아의 상업 대도시가 되었습니다(79:1.3-1.4). 안드족의 군사적 천재성이 마지막으로 크게 나타난 것은 서기 1200년 칭기즈 칸의 몽골인들이었고, 그들도 하늘에 한 하나님이 계시다고 선포했습니다(79:1.9).</w:t>
      </w:r>
    </w:p>
    <w:p>
      <w:pPr>
        <w:pStyle w:val="Heading2"/>
        <w:keepNext/>
        <w:spacing w:after="100" w:before="220"/>
      </w:pPr>
      <w:r>
        <w:rPr>
          <w:rFonts w:ascii="함초롬바탕" w:cs="함초롬바탕" w:eastAsia="함초롬바탕" w:hAnsi="함초롬바탕"/>
          <w:b/>
          <w:bCs/>
          <w:color w:val="1F6D73"/>
          <w:sz w:val="32"/>
          <w:szCs w:val="32"/>
        </w:rPr>
        <w:t xml:space="preserve">2. 인도에서의 안드족 정복</w:t>
      </w:r>
    </w:p>
    <w:p>
      <w:pPr>
        <w:spacing w:after="0" w:before="130" w:beforeLines="50" w:line="240" w:lineRule="auto"/>
        <w:jc w:val="both"/>
      </w:pPr>
      <w:r>
        <w:rPr>
          <w:rFonts w:ascii="함초롬바탕" w:cs="함초롬바탕" w:eastAsia="함초롬바탕" w:hAnsi="함초롬바탕"/>
          <w:sz w:val="22"/>
          <w:szCs w:val="22"/>
        </w:rPr>
        <w:t xml:space="preserve">인도는 모든 유란시아 인종이 섞인 유일한 지역입니다. 산긱 인종이 생겨난 곳 가까이에 있어 초기부터 여러 인종이 모여들었고, 기원전 20,000년경 서부 인도에는 이미 아담족 혈통이 섞여 있었습니다(79:2.1, 2.3). 기원전 약 15,000년, 투르케스탄과 이란의 인구 압력으로 첫 대규모 안드족 이동이 일어나, 천오백 년 넘게 발루치스탄을 거쳐 인더스와 갠지스 계곡으로 퍼졌습니다(79:2.4).</w:t>
      </w:r>
    </w:p>
    <w:p>
      <w:pPr>
        <w:spacing w:after="0" w:before="130" w:beforeLines="50" w:line="240" w:lineRule="auto"/>
        <w:jc w:val="both"/>
      </w:pPr>
      <w:r>
        <w:rPr>
          <w:rFonts w:ascii="함초롬바탕" w:cs="함초롬바탕" w:eastAsia="함초롬바탕" w:hAnsi="함초롬바탕"/>
          <w:sz w:val="22"/>
          <w:szCs w:val="22"/>
        </w:rPr>
        <w:t xml:space="preserve">원서는 인도가 유라시아를 이끌지 못한 주된 까닭을 지형에서 찾습니다. 북쪽의 압력이 사람들을 바다로 둘러싸인 데칸으로만 몰아넣었기 때문입니다(79:2.5). 안드족 정복자들은 결혼 제한으로 정체성을 지키려 했지만 기원전 10,000년경까지 대부분 흡수되었고, 그 동화로 인도 전체 인구는 상당히 향상되었습니다(79:2.6). 원서는 인종 혼합이 문화의 다양성을 낳지만 혈통의 구성에 따라 그 성과가 오래가지 못할 수 있다고 설명합니다(79:2.7).</w:t>
      </w:r>
    </w:p>
    <w:p>
      <w:pPr>
        <w:pStyle w:val="Heading2"/>
        <w:keepNext/>
        <w:spacing w:after="100" w:before="220"/>
      </w:pPr>
      <w:r>
        <w:rPr>
          <w:rFonts w:ascii="함초롬바탕" w:cs="함초롬바탕" w:eastAsia="함초롬바탕" w:hAnsi="함초롬바탕"/>
          <w:b/>
          <w:bCs/>
          <w:color w:val="1F6D73"/>
          <w:sz w:val="32"/>
          <w:szCs w:val="32"/>
        </w:rPr>
        <w:t xml:space="preserve">3. 드라비다인의 인도</w:t>
      </w:r>
    </w:p>
    <w:p>
      <w:pPr>
        <w:spacing w:after="0" w:before="130" w:beforeLines="50" w:line="240" w:lineRule="auto"/>
        <w:jc w:val="both"/>
      </w:pPr>
      <w:r>
        <w:rPr>
          <w:rFonts w:ascii="함초롬바탕" w:cs="함초롬바탕" w:eastAsia="함초롬바탕" w:hAnsi="함초롬바탕"/>
          <w:sz w:val="22"/>
          <w:szCs w:val="22"/>
        </w:rPr>
        <w:t xml:space="preserve">안드족 정복자들이 원주민과 섞여 드라비다인이 되었습니다. 소량의 아담의 피가 사회 발달을 크게 앞당겨, 당시 지상에서 가장 다재다능한 문명을 곧바로 만들어 냈습니다(79:3.1). 인도 종교사의 일신론 흐름은 둘째 동산의 가르침에서 왔습니다. 기원전 16,000년에 셋족 사제 백 명이 인도에 들어갔지만, 오천 년 안에 파라다이스 삼위일체 교리는 불의 신을 상징하는 삼자일체로 변질되었습니다(79:3.3-3.4).</w:t>
      </w:r>
    </w:p>
    <w:p>
      <w:pPr>
        <w:spacing w:after="0" w:before="130" w:beforeLines="50" w:line="240" w:lineRule="auto"/>
        <w:jc w:val="both"/>
      </w:pPr>
      <w:r>
        <w:rPr>
          <w:rFonts w:ascii="함초롬바탕" w:cs="함초롬바탕" w:eastAsia="함초롬바탕" w:hAnsi="함초롬바탕"/>
          <w:sz w:val="22"/>
          <w:szCs w:val="22"/>
        </w:rPr>
        <w:t xml:space="preserve">드라비다인은 가장 이른 도시 건설자 가운데 하나였습니다. 기원전 7000년경 낙타 행렬이 메소포타미아를 오갔고, 배는 페르시아만의 수메르 도시들과 동인도 제도까지 항해했으며, 수메르에서 알파벳과 필기 기술을 들여왔습니다(79:3.7). 그들이 세운 문명은 인도 전역에 퍼졌고 지금도 데칸에 살아 있습니다(79:3.8).</w:t>
      </w:r>
    </w:p>
    <w:p>
      <w:pPr>
        <w:spacing w:after="0" w:before="0"/>
      </w:pPr>
      <w:r>
        <w:rPr>
          <w:rFonts w:ascii="함초롬바탕" w:cs="함초롬바탕" w:eastAsia="함초롬바탕" w:hAnsi="함초롬바탕"/>
          <w:sz w:val="12"/>
          <w:szCs w:val="12"/>
        </w:rPr>
        <w:t xml:space="preserve"/>
      </w:r>
    </w:p>
    <w:tbl>
      <w:tblPr>
        <w:tblW w:type="dxa" w:w="64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600"/>
      </w:tblGrid>
      <w:tr>
        <w:trPr>
          <w:cantSplit/>
          <w:tblHeader/>
        </w:trPr>
        <w:tc>
          <w:tcPr>
            <w:tcW w:type="dxa" w:w="18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드라비다 문명</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특징</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중심지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인더스·갠지스 계곡과 데칸의 세 큰 강</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낙타 행렬과 해운으로 수메르·동인도 제도와 교역</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수메르에서 알파벳과 필기 기술 도입</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종교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셋족 사제들이 전한 일신론의 흐름</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아리안의 인도 침입</w:t>
      </w:r>
    </w:p>
    <w:p>
      <w:pPr>
        <w:spacing w:after="0" w:before="130" w:beforeLines="50" w:line="240" w:lineRule="auto"/>
        <w:jc w:val="both"/>
      </w:pPr>
      <w:r>
        <w:rPr>
          <w:rFonts w:ascii="함초롬바탕" w:cs="함초롬바탕" w:eastAsia="함초롬바탕" w:hAnsi="함초롬바탕"/>
          <w:sz w:val="22"/>
          <w:szCs w:val="22"/>
        </w:rPr>
        <w:t xml:space="preserve">둘째 안드족 침입은 기원전 셋째 천년기 중엽, 거의 오백 년 동안 이어진 아리안의 침입이었습니다. 투르케스탄 고향에서 나온 마지막 대규모 이주였습니다(79:4.1). 수가 적었던 아리안은 나라를 다 정복하지 못하고 결국 드라비다인에게 흡수되었으며, 그들의 영향은 북부를 빼면 주로 문화적·종교적이었습니다(79:4.2-4.3).</w:t>
      </w:r>
    </w:p>
    <w:p>
      <w:pPr>
        <w:spacing w:after="0" w:before="130" w:beforeLines="50" w:line="240" w:lineRule="auto"/>
        <w:jc w:val="both"/>
      </w:pPr>
      <w:r>
        <w:rPr>
          <w:rFonts w:ascii="함초롬바탕" w:cs="함초롬바탕" w:eastAsia="함초롬바탕" w:hAnsi="함초롬바탕"/>
          <w:sz w:val="22"/>
          <w:szCs w:val="22"/>
        </w:rPr>
        <w:t xml:space="preserve">아리안은 인종적 정체성을 지키려고 카스트 제도를 도입했고, 이 제도는 지금까지 남아 있습니다. 네 카스트 가운데 첫째인 교사-사제는 셋족에게서 나왔고, 20세기의 브라만은 둘째 동산 사제들의 문화적 후손이지만 그 가르침은 선조들과 크게 다릅니다(79:4.5-4.6). 브라만 사제들은 데칸의 여러 신앙과 접촉하며 생긴 흐름을 견디지 못했고, 인도는 초기에 예고된 높은 문명을 이루지 못했습니다(79:4.7).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언젠가 더 위대한 고타마가 일어나 인도 전체를 살아 있는 하나님을 찾는 여정으로 이끌게 될 것이다. (79:4.8)</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본문은 이 장을 이렇게 맺습니다. 문화는 생물학적 기초 위에 서지만, 카스트 제도만으로는 문화를 이어 갈 수 없습니다. 인간 형제단에 기초한 문명을 세우게 하는 더 높은 에너지의 원천은 참된 종교입니다(79:4.9).</w:t>
      </w:r>
    </w:p>
    <w:p>
      <w:pPr>
        <w:pStyle w:val="Heading2"/>
        <w:keepNext/>
        <w:spacing w:after="100" w:before="220"/>
      </w:pPr>
      <w:r>
        <w:rPr>
          <w:rFonts w:ascii="함초롬바탕" w:cs="함초롬바탕" w:eastAsia="함초롬바탕" w:hAnsi="함초롬바탕"/>
          <w:b/>
          <w:bCs/>
          <w:color w:val="1F6D73"/>
          <w:sz w:val="32"/>
          <w:szCs w:val="32"/>
        </w:rPr>
        <w:t xml:space="preserve">5. 홍인과 황인</w:t>
      </w:r>
    </w:p>
    <w:p>
      <w:pPr>
        <w:spacing w:after="0" w:before="130" w:beforeLines="50" w:line="240" w:lineRule="auto"/>
        <w:jc w:val="both"/>
      </w:pPr>
      <w:r>
        <w:rPr>
          <w:rFonts w:ascii="함초롬바탕" w:cs="함초롬바탕" w:eastAsia="함초롬바탕" w:hAnsi="함초롬바탕"/>
          <w:sz w:val="22"/>
          <w:szCs w:val="22"/>
        </w:rPr>
        <w:t xml:space="preserve">인도의 이야기가 안드족의 정복과 흡수라면, 동아시아의 이야기는 주로 1차 산긱 인종인 홍인과 황인의 이야기입니다(79:5.1). 홍인은 가장 먼저 부족 조직을 이루어 동북아시아로 옮겨 가 거의 십만 년 동안 그곳을 차지했습니다(79:5.2). 황인은 삼십만여 년 전 남쪽 해안을 따라 중국에 들어와 점점 북쪽으로 올라갔고, 두 인종 사이에 이십만 년이 넘는 투쟁이 벌어졌습니다(79:5.3-5.5).</w:t>
      </w:r>
    </w:p>
    <w:p>
      <w:pPr>
        <w:spacing w:after="0" w:before="0"/>
      </w:pPr>
      <w:r>
        <w:rPr>
          <w:rFonts w:ascii="함초롬바탕" w:cs="함초롬바탕" w:eastAsia="함초롬바탕" w:hAnsi="함초롬바탕"/>
          <w:sz w:val="12"/>
          <w:szCs w:val="12"/>
        </w:rPr>
        <w:t xml:space="preserve"/>
      </w:r>
    </w:p>
    <w:tbl>
      <w:tblPr>
        <w:tblW w:type="dxa" w:w="909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146"/>
        <w:gridCol w:w="3581"/>
      </w:tblGrid>
      <w:tr>
        <w:trPr>
          <w:cantSplit/>
          <w:tblHeader/>
        </w:trPr>
        <w:tc>
          <w:tcPr>
            <w:tcW w:type="dxa" w:w="137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14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홍인</w:t>
            </w:r>
          </w:p>
        </w:tc>
        <w:tc>
          <w:tcPr>
            <w:tcW w:type="dxa" w:w="358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황인</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초기 전투</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대체로 우세, 기습으로 큰 혼란을 줌</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전쟁 기술을 빠르게 배움</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내부 관계</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끊임없는 내분</w:t>
            </w:r>
          </w:p>
        </w:tc>
        <w:tc>
          <w:tcPr>
            <w:tcW w:type="dxa" w:w="35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동족과 평화롭게 지냄</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결과</w:t>
            </w:r>
          </w:p>
        </w:tc>
        <w:tc>
          <w:tcPr>
            <w:tcW w:type="dxa" w:w="4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베링 지협을 건너 아메리카로 떠남</w:t>
            </w:r>
          </w:p>
        </w:tc>
        <w:tc>
          <w:tcPr>
            <w:tcW w:type="dxa" w:w="35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연합의 힘으로 동아시아를 차지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마지막 순수한 홍인은 팔만 오천 년 전에 아시아를 떠났습니다(79:5.6). 북미 원주민은 안드족과 접촉한 적이 없었으며, 홍인과 황인은 안드족의 영향 없이 높은 문명을 이룬 유일한 인간 혈통입니다(79:5.7-5.8).</w:t>
      </w:r>
    </w:p>
    <w:p>
      <w:pPr>
        <w:pStyle w:val="Heading2"/>
        <w:keepNext/>
        <w:spacing w:after="100" w:before="220"/>
      </w:pPr>
      <w:r>
        <w:rPr>
          <w:rFonts w:ascii="함초롬바탕" w:cs="함초롬바탕" w:eastAsia="함초롬바탕" w:hAnsi="함초롬바탕"/>
          <w:b/>
          <w:bCs/>
          <w:color w:val="1F6D73"/>
          <w:sz w:val="32"/>
          <w:szCs w:val="32"/>
        </w:rPr>
        <w:t xml:space="preserve">6. 중국 문명의 시작</w:t>
      </w:r>
    </w:p>
    <w:p>
      <w:pPr>
        <w:spacing w:after="0" w:before="130" w:beforeLines="50" w:line="240" w:lineRule="auto"/>
        <w:jc w:val="both"/>
      </w:pPr>
      <w:r>
        <w:rPr>
          <w:rFonts w:ascii="함초롬바탕" w:cs="함초롬바탕" w:eastAsia="함초롬바탕" w:hAnsi="함초롬바탕"/>
          <w:sz w:val="22"/>
          <w:szCs w:val="22"/>
        </w:rPr>
        <w:t xml:space="preserve">홍인을 몰아낸 중국인은 안돈족을 시베리아와 투르케스탄으로 밀어냈습니다(79:6.1). 이만 년 전 중국인의 조상은 황허와 양쯔 강을 따라 열두 곳의 원시 문화와 학문 중심지를 세웠고, 신장과 티베트에서 온 혼합 인종이 이를 강화했습니다(79:6.5). 원서는 고대 황인이 앞설 수 있었던 네 가지 요인을 듭니다(79:6.6).</w:t>
      </w:r>
    </w:p>
    <w:p>
      <w:pPr>
        <w:spacing w:after="0" w:before="0"/>
      </w:pPr>
      <w:r>
        <w:rPr>
          <w:rFonts w:ascii="함초롬바탕" w:cs="함초롬바탕" w:eastAsia="함초롬바탕" w:hAnsi="함초롬바탕"/>
          <w:sz w:val="12"/>
          <w:szCs w:val="12"/>
        </w:rPr>
        <w:t xml:space="preserve"/>
      </w:r>
    </w:p>
    <w:tbl>
      <w:tblPr>
        <w:tblW w:type="dxa" w:w="65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36"/>
        <w:gridCol w:w="4600"/>
      </w:tblGrid>
      <w:tr>
        <w:trPr>
          <w:cantSplit/>
          <w:tblHeader/>
        </w:trPr>
        <w:tc>
          <w:tcPr>
            <w:tcW w:type="dxa" w:w="193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요인</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유전적 요인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혼합이 적었고 뒤에 홍인·안돈·안드 혈통을 받음</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사회적 요인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동족 간 평화, 최초의 인종적 연대와 대규모 문명</w:t>
            </w:r>
          </w:p>
        </w:tc>
      </w:tr>
      <w:tr>
        <w:trPr>
          <w:cantSplit/>
        </w:trPr>
        <w:tc>
          <w:tcPr>
            <w:tcW w:type="dxa" w:w="19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영적 요인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싱랑톤이 선포한 하나의 진리를 예배함</w:t>
            </w:r>
          </w:p>
        </w:tc>
      </w:tr>
      <w:tr>
        <w:trPr>
          <w:cantSplit/>
        </w:trPr>
        <w:tc>
          <w:tcPr>
            <w:tcW w:type="dxa" w:w="19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 지리적 요인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서쪽은 산맥, 동쪽은 바다로 보호됨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기원전 25,000년부터 5000년까지 유란시아에서 가장 높은 대규모 문명은 중앙과 북방 중국에 있었습니다(79:6.8). 특히 진리를 최상의 신으로 삼은 종교는 자연의 법칙과 인간의 잠재력을 탐구하도록 자극했습니다. 인도가 쇠퇴하는 동안 중국이 앞서 나간 까닭이 여기에 있습니다(79:6.10-6.11).</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진보적이고 발전된 종교의 자극은 문화 발달에 종종 결정적인 역할을 한다. (79:6.10)</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7. 안드족의 중국 진입</w:t>
      </w:r>
    </w:p>
    <w:p>
      <w:pPr>
        <w:spacing w:after="0" w:before="130" w:beforeLines="50" w:line="240" w:lineRule="auto"/>
        <w:jc w:val="both"/>
      </w:pPr>
      <w:r>
        <w:rPr>
          <w:rFonts w:ascii="함초롬바탕" w:cs="함초롬바탕" w:eastAsia="함초롬바탕" w:hAnsi="함초롬바탕"/>
          <w:sz w:val="22"/>
          <w:szCs w:val="22"/>
        </w:rPr>
        <w:t xml:space="preserve">약 만 오천 년 전 안드족이 티타오 고개를 넘어 황허 상류로 들어와 허난까지 나아갔습니다(79:7.1). 그 수는 적었지만 몇천 년 만에 황허 정착지들이 양쯔강 마을들을 앞섰습니다. 본문은 그 까닭이 수나 문화의 우월함이 아니라, 혼합이 더 다재다능한 민족을 만들었기 때문이라고 말합니다. 적당한 유입은 타고난 마음을 자극하면서도 본래의 안정성을 해치지 않았습니다(79:7.2-7.3).</w:t>
      </w:r>
    </w:p>
    <w:p>
      <w:pPr>
        <w:spacing w:after="0" w:before="130" w:beforeLines="50" w:line="240" w:lineRule="auto"/>
        <w:jc w:val="both"/>
      </w:pPr>
      <w:r>
        <w:rPr>
          <w:rFonts w:ascii="함초롬바탕" w:cs="함초롬바탕" w:eastAsia="함초롬바탕" w:hAnsi="함초롬바탕"/>
          <w:sz w:val="22"/>
          <w:szCs w:val="22"/>
        </w:rPr>
        <w:t xml:space="preserve">안드족은 에덴과 달라마시아의 전통을 가져와, 초기 중국 전설은 신들의 땅을 서쪽에 두었습니다(79:7.4). 기원전 10,000년 이후 중국인은 도시를 세우고 제조업을 시작했으며, 금속 가공과 제조의 모든 기술이 이때 비롯되었습니다(79:7.5). 중국과 메소포타미아의 달력, 천문학, 정부 방식이 닮은 것은 투르케스탄을 오가던 상인들의 교류 때문입니다(79:7.6).</w:t>
      </w:r>
    </w:p>
    <w:p>
      <w:pPr>
        <w:pStyle w:val="Heading2"/>
        <w:keepNext/>
        <w:spacing w:after="100" w:before="220"/>
      </w:pPr>
      <w:r>
        <w:rPr>
          <w:rFonts w:ascii="함초롬바탕" w:cs="함초롬바탕" w:eastAsia="함초롬바탕" w:hAnsi="함초롬바탕"/>
          <w:b/>
          <w:bCs/>
          <w:color w:val="1F6D73"/>
          <w:sz w:val="32"/>
          <w:szCs w:val="32"/>
        </w:rPr>
        <w:t xml:space="preserve">8. 후기 중국 문명</w:t>
      </w:r>
    </w:p>
    <w:p>
      <w:pPr>
        <w:spacing w:after="0" w:before="130" w:beforeLines="50" w:line="240" w:lineRule="auto"/>
        <w:jc w:val="both"/>
      </w:pPr>
      <w:r>
        <w:rPr>
          <w:rFonts w:ascii="함초롬바탕" w:cs="함초롬바탕" w:eastAsia="함초롬바탕" w:hAnsi="함초롬바탕"/>
          <w:sz w:val="22"/>
          <w:szCs w:val="22"/>
        </w:rPr>
        <w:t xml:space="preserve">동아시아 정복이 끝나자 중국은 외부 위협이라는 자극을 잃고 점점 평화로운 농업 민족이 되었습니다(79:8.1-8.2). 과거에 대한 자각, 농업 인구의 보수성, 잘 발달된 가족 생활이 조상 숭배를 낳았습니다(79:8.3). 새롭고 더 높은 진리를 찾는 열망은 이미 확립된 것을 숭배하는 경향에 가려졌고, 가장 빠르게 발전하던 문명은 정체되었습니다(79:8.4).</w:t>
      </w:r>
    </w:p>
    <w:p>
      <w:pPr>
        <w:spacing w:after="0" w:before="0"/>
      </w:pPr>
      <w:r>
        <w:rPr>
          <w:rFonts w:ascii="함초롬바탕" w:cs="함초롬바탕" w:eastAsia="함초롬바탕" w:hAnsi="함초롬바탕"/>
          <w:sz w:val="12"/>
          <w:szCs w:val="12"/>
        </w:rPr>
        <w:t xml:space="preserve"/>
      </w:r>
    </w:p>
    <w:tbl>
      <w:tblPr>
        <w:tblW w:type="dxa" w:w="597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600"/>
      </w:tblGrid>
      <w:tr>
        <w:trPr>
          <w:cantSplit/>
          <w:tblHeader/>
        </w:trPr>
        <w:tc>
          <w:tcPr>
            <w:tcW w:type="dxa" w:w="1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조상 숭배</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본문의 평가</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약점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과거를 진리의 유일한 출처로 여기는 회귀적 철학</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강점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가족에 최우선의 가치를 두어 문화의 안정과 지속을 낳음</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진리는 상대적이고 확장하는 것이며, 항상 현재에 살아 있고, 각 세대의 사람들, 심지어 각 인간의 삶 속에서 새로운 표현을 이룬다. (79:8.8)</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효와 가족에 대한 충성은 영속적인 가족 집단을 만들었고, 이는 문명을 지키는 네 가지 요인을 북돋웠습니다(79:8.10).</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가족이 지킨 것</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재산과 부의 보존</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한 세대 이상의 체험 공유</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과거의 예술과 과학에 대한 자녀 교육</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강한 의무감, 도덕성과 윤리적 감수성의 성장</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중국 문명은 거의 사만 년 동안 여러 번의 퇴보에도 끊이지 않는 진보의 그림에 가장 가깝습니다. 본문은 백인 인종이 가족에 대한 충성, 집단 윤리, 개인 도덕성에서 중국인을 능가한 적이 없다고 말합니다(79:8.16). 오래 과거의 영광에 머물던 이 문명은 이제 필사 실존의 초월적 목표를 새롭게 바라보며 다시 깨어나고 있습니다(79:8.17).</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제79편은 안드족이 동쪽으로 흘러가 인도와 중국에 무엇을 남겼는지를 보여 줍니다. 인도에서 안드족은 드라비다 문명과 일신론의 씨앗을 남겼지만, 바다에 갇힌 지형과 흡수의 흐름, 그리고 변질된 종교 속에서 초기의 약속은 이루어지지 않았습니다. 중국에서는 동족 간의 평화와 하나의 진리를 향한 예배가 가장 높은 대규모 문명을 낳았으나, 새 진리를 찾던 열정이 과거를 숭배하는 태도로 바뀌면서 문명은 정체되었습니다. 두 이야기가 함께 가르치는 것은 분명합니다. 혈통과 제도만으로는 문명을 지킬 수 없으며, 살아 있는 진리를 향한 참된 종교가 문명을 앞으로 이끄는 더 높은 에너지입니다. 그리고 두 문명 모두 다시 깨어날 날을 기다리고 있습니다.</w:t>
      </w:r>
    </w:p>
    <w:p>
      <w:pPr>
        <w:spacing w:after="0" w:before="0"/>
      </w:pPr>
      <w:r>
        <w:rPr>
          <w:rFonts w:ascii="함초롬바탕" w:cs="함초롬바탕" w:eastAsia="함초롬바탕" w:hAnsi="함초롬바탕"/>
          <w:sz w:val="12"/>
          <w:szCs w:val="12"/>
        </w:rPr>
        <w:t xml:space="preserve"/>
      </w:r>
    </w:p>
    <w:tbl>
      <w:tblPr>
        <w:tblW w:type="dxa" w:w="74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806"/>
        <w:gridCol w:w="4600"/>
      </w:tblGrid>
      <w:tr>
        <w:trPr>
          <w:cantSplit/>
          <w:tblHeader/>
        </w:trPr>
        <w:tc>
          <w:tcPr>
            <w:tcW w:type="dxa" w:w="280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투르케스탄의 안드족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안드족은 정복이 아닌 흐름으로 동쪽에 스며들었다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인도에서의 안드족 정복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지형과 흡수 속에서 인도의 약속은 미뤄졌다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드라비다인의 인도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드라비다인은 다재다능한 도시 문명을 세웠다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아리안의 인도 침입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카스트가 아니라 참된 종교가 문명을 이어 간다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홍인과 황인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평화와 연합을 배운 황인이 동아시아를 차지했다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중국 문명의 시작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하나의 진리를 향한 예배가 중국을 앞서게 했다</w:t>
            </w:r>
          </w:p>
        </w:tc>
      </w:tr>
      <w:tr>
        <w:trPr>
          <w:cantSplit/>
        </w:trPr>
        <w:tc>
          <w:tcPr>
            <w:tcW w:type="dxa" w:w="28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안드족의 중국 진입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적당한 혼합이 더 다재다능한 민족을 만들었다</w:t>
            </w:r>
          </w:p>
        </w:tc>
      </w:tr>
      <w:tr>
        <w:trPr>
          <w:cantSplit/>
        </w:trPr>
        <w:tc>
          <w:tcPr>
            <w:tcW w:type="dxa" w:w="28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후기 중국 문명</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과거 숭배는 정체를, 가족 중심은 지속을 낳았다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제79편의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혈통과 제도만으로는 문명을 지킬 수 없으며, 살아 있는 진리를 향한 참된 종교가 문명을 앞으로 이끈다.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제79편 안드족의 동방 확장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