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제96편 야훼—히브리인들의 하나님</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시나이 화산의 두려운 부족 신은 어떻게 사랑 많고 자비로운 창조자 아버지의 개념으로 자라났는가?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제95편에서 우리는 레반트 곳곳에서 살렘의 불씨가 어떻게 꺼질 듯 이어졌는지를 보았습니다. 이제 제96편은 그 불씨를 가장 끈질기게 붙든 민족, 히브리인과 그들의 하나님 야훼에게로 초점을 모읍니다.</w:t>
      </w:r>
    </w:p>
    <w:p>
      <w:pPr>
        <w:spacing w:after="0" w:before="130" w:beforeLines="50" w:line="240" w:lineRule="auto"/>
        <w:jc w:val="both"/>
      </w:pPr>
      <w:r>
        <w:rPr>
          <w:rFonts w:ascii="함초롬바탕" w:cs="함초롬바탕" w:eastAsia="함초롬바탕" w:hAnsi="함초롬바탕"/>
          <w:sz w:val="22"/>
          <w:szCs w:val="22"/>
        </w:rPr>
        <w:t xml:space="preserve">사람은 먼저 모든 신을 받아들이고, 그다음 다른 신들을 자기 부족 신 아래 두며, 마지막에는 최상의 한 분만 남기고 나머지를 버립니다. 그러나 멜기세덱의 신 개념은 이런 진화의 철학과 달리 오직 창조적 권능에 기초했습니다(96:0.1). 멜기세덱이 육신을 입은 목적 가운데 하나도, 한 분 하나님의 종교를 길러 그 아들이 올 길을 예비하는 것이었습니다. 미가엘은 우주 아버지를 믿는 민족이 있어야 올 수 있었습니다(96:0.2).</w:t>
      </w:r>
    </w:p>
    <w:p>
      <w:pPr>
        <w:spacing w:after="0" w:before="130" w:beforeLines="50" w:line="240" w:lineRule="auto"/>
        <w:jc w:val="both"/>
      </w:pPr>
      <w:r>
        <w:rPr>
          <w:rFonts w:ascii="함초롬바탕" w:cs="함초롬바탕" w:eastAsia="함초롬바탕" w:hAnsi="함초롬바탕"/>
          <w:sz w:val="22"/>
          <w:szCs w:val="22"/>
        </w:rPr>
        <w:t xml:space="preserve">히브리 종교는 아브라함과 멜기세덱의 언약에 뿌리를 두고, 이집트의 도덕과 바빌론의 신학과 이란의 선악 개념을 받아들였습니다(96:0.3). 그렇다면 이 민족의 하나님 개념은 어떤 굽이를 지나 성숙에 이르렀을까요?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히브리인들의 종교 역사에서 가장 독특하고 놀라운 특징은 신 개념의 이러한 지속적인 진화와 관련이 있다. (96:4.9)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셈족의 신 개념들</w:t>
      </w:r>
    </w:p>
    <w:p>
      <w:pPr>
        <w:spacing w:after="0" w:before="130" w:beforeLines="50" w:line="240" w:lineRule="auto"/>
        <w:jc w:val="both"/>
      </w:pPr>
      <w:r>
        <w:rPr>
          <w:rFonts w:ascii="함초롬바탕" w:cs="함초롬바탕" w:eastAsia="함초롬바탕" w:hAnsi="함초롬바탕"/>
          <w:sz w:val="22"/>
          <w:szCs w:val="22"/>
        </w:rPr>
        <w:t xml:space="preserve">초기 셈족은 모든 것에 영이 깃들어 있다고 믿었고, 멜기세덱의 가르침도 이 자연신들에 대한 믿음을 완전히 없애지는 못했습니다(96:1.1). 히브리인들이 다신교에서 택일신교를 거쳐 유일신 신앙에 이른 길은 곧게 이어진 길이 아니었으며, 많은 퇴보가 있었습니다. 그래서 여러 신의 이름을 먼저 구분해 둘 필요가 있습니다(96:1.2).</w:t>
      </w:r>
    </w:p>
    <w:p>
      <w:pPr>
        <w:spacing w:after="0" w:before="0"/>
      </w:pPr>
      <w:r>
        <w:rPr>
          <w:rFonts w:ascii="함초롬바탕" w:cs="함초롬바탕" w:eastAsia="함초롬바탕" w:hAnsi="함초롬바탕"/>
          <w:sz w:val="12"/>
          <w:szCs w:val="12"/>
        </w:rPr>
        <w:t xml:space="preserve"/>
      </w:r>
    </w:p>
    <w:tbl>
      <w:tblPr>
        <w:tblW w:type="dxa" w:w="67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56"/>
        <w:gridCol w:w="4600"/>
      </w:tblGrid>
      <w:tr>
        <w:trPr>
          <w:cantSplit/>
          <w:tblHeader/>
        </w:trPr>
        <w:tc>
          <w:tcPr>
            <w:tcW w:type="dxa" w:w="215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신의 이름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뜻과 기원</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야훼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호렙산, 곧 시나이 화산과 연관된 남부 부족의 자연신</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엘 엘리온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멜기세덱이 가르친 하늘의 지고자 하나님</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엘 샤다이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아메네모페·이크나톤·멜기세덱 사상의 복합물</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진화하는 여러 신 관념을 함께 부르던 이름</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엘로힘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셋이 하나인 하나님, 곧 삼위일체 개념</w:t>
            </w:r>
          </w:p>
        </w:tc>
      </w:tr>
      <w:tr>
        <w:trPr>
          <w:cantSplit/>
        </w:trPr>
        <w:tc>
          <w:tcPr>
            <w:tcW w:type="dxa" w:w="21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6. 다양한 이름들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 전능자, 지고자, 만군의 주, 하늘에 계신 아버지 등</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여호와라는 이름은 야훼의 완성된 개념을 가리키려고 훨씬 뒤에 쓰인 말입니다(96:1.10). 시나이산은 간헐적으로 분화하던 화산이었고, 그 불과 연기와 굉음은 베두인들에게 야훼에 대한 큰 두려움을 심었습니다(96:1.11). 원서는 야훼 개념이 필사자의 모든 신 이론 가운데 가장 폭넓게 발달했으며, 유대인들은 부족 신에서 자비로운 창조자 아버지로 견해를 바꾸면서도 그 이름은 바꾸지 않았다고 말합니다(96:1.15).</w:t>
      </w:r>
    </w:p>
    <w:p>
      <w:pPr>
        <w:pStyle w:val="Heading2"/>
        <w:keepNext/>
        <w:spacing w:after="100" w:before="220"/>
      </w:pPr>
      <w:r>
        <w:rPr>
          <w:rFonts w:ascii="함초롬바탕" w:cs="함초롬바탕" w:eastAsia="함초롬바탕" w:hAnsi="함초롬바탕"/>
          <w:b/>
          <w:bCs/>
          <w:color w:val="1F6D73"/>
          <w:sz w:val="32"/>
          <w:szCs w:val="32"/>
        </w:rPr>
        <w:t xml:space="preserve">2. 셈 민족들</w:t>
      </w:r>
    </w:p>
    <w:p>
      <w:pPr>
        <w:spacing w:after="0" w:before="130" w:beforeLines="50" w:line="240" w:lineRule="auto"/>
        <w:jc w:val="both"/>
      </w:pPr>
      <w:r>
        <w:rPr>
          <w:rFonts w:ascii="함초롬바탕" w:cs="함초롬바탕" w:eastAsia="함초롬바탕" w:hAnsi="함초롬바탕"/>
          <w:sz w:val="22"/>
          <w:szCs w:val="22"/>
        </w:rPr>
        <w:t xml:space="preserve">셈족에는 바빌로니아와 연합한 동방 셈족, 지중해 연안의 페니키아인, 북쪽을 거듭 두드리던 아라비아 셈족이 있었습니다. 원서는 셈족이 아홉 인종 거의 모두의 요소를 지닌 가장 혼합된 민족에 속한다고 설명합니다(96:2.1). 기근 때 이집트로 들어간 베두인들은 그곳에서 노예가 되는 쓰라린 체험을 했습니다(96:2.2).</w:t>
      </w:r>
    </w:p>
    <w:p>
      <w:pPr>
        <w:spacing w:after="0" w:before="130" w:beforeLines="50" w:line="240" w:lineRule="auto"/>
        <w:jc w:val="both"/>
      </w:pPr>
      <w:r>
        <w:rPr>
          <w:rFonts w:ascii="함초롬바탕" w:cs="함초롬바탕" w:eastAsia="함초롬바탕" w:hAnsi="함초롬바탕"/>
          <w:sz w:val="22"/>
          <w:szCs w:val="22"/>
        </w:rPr>
        <w:t xml:space="preserve">아브라함은 모든 히브리인의 조상이 아니었습니다. 이스라엘 씨족의 대다수는 이집트에 간 적도 없이, 모세를 따르기로 선택한 동료 유목민들이었습니다(96:2.3). 노예 생활 동안 멜기세덱의 언약은 대체로 잊혔고, 대중의 종교는 마법과 희생으로 된 옛 야훼 의식이었습니다(96:2.4-2.5).</w:t>
      </w:r>
    </w:p>
    <w:p>
      <w:pPr>
        <w:pStyle w:val="Heading2"/>
        <w:keepNext/>
        <w:spacing w:after="100" w:before="220"/>
      </w:pPr>
      <w:r>
        <w:rPr>
          <w:rFonts w:ascii="함초롬바탕" w:cs="함초롬바탕" w:eastAsia="함초롬바탕" w:hAnsi="함초롬바탕"/>
          <w:b/>
          <w:bCs/>
          <w:color w:val="1F6D73"/>
          <w:sz w:val="32"/>
          <w:szCs w:val="32"/>
        </w:rPr>
        <w:t xml:space="preserve">3. 비길 데 없는 모세</w:t>
      </w:r>
    </w:p>
    <w:p>
      <w:pPr>
        <w:spacing w:after="0" w:before="130" w:beforeLines="50" w:line="240" w:lineRule="auto"/>
        <w:jc w:val="both"/>
      </w:pPr>
      <w:r>
        <w:rPr>
          <w:rFonts w:ascii="함초롬바탕" w:cs="함초롬바탕" w:eastAsia="함초롬바탕" w:hAnsi="함초롬바탕"/>
          <w:sz w:val="22"/>
          <w:szCs w:val="22"/>
        </w:rPr>
        <w:t xml:space="preserve">히브리인의 하나님 개념이 본격적으로 자라기 시작한 것은 모세가 이끈 출애굽 때부터입니다. 그의 어머니는 이집트 왕족이었고 아버지는 셈족 연락 장교였습니다. 원서는 그의 혈통이 매우 섞여 있었기에 다양한 무리를 이끌 남다른 적응력을 지녔다고 설명합니다(96:3.1). 그는 나일 문화의 유혹을 뿌리치고 아버지의 민족과 운명을 같이했습니다(96:3.2).</w:t>
      </w:r>
    </w:p>
    <w:p>
      <w:pPr>
        <w:spacing w:after="0" w:before="130" w:beforeLines="50" w:line="240" w:lineRule="auto"/>
        <w:jc w:val="both"/>
      </w:pPr>
      <w:r>
        <w:rPr>
          <w:rFonts w:ascii="함초롬바탕" w:cs="함초롬바탕" w:eastAsia="함초롬바탕" w:hAnsi="함초롬바탕"/>
          <w:sz w:val="22"/>
          <w:szCs w:val="22"/>
        </w:rPr>
        <w:t xml:space="preserve">모세만큼 버림받고 낙담한 무리를 일으키려 한 지도자는 없었습니다(96:3.3). 그는 먼저 외교로 평화로운 출발을 약속받았지만 왕이 조약을 깨자, 이집트 군대가 리비아와 그리스의 공격에 몰두한 때를 틈타 치밀하게 계획한 야간 탈출로 백성을 이끌었습니다(96:3.4-3.5).</w:t>
      </w:r>
    </w:p>
    <w:p>
      <w:pPr>
        <w:pStyle w:val="Heading2"/>
        <w:keepNext/>
        <w:spacing w:after="100" w:before="220"/>
      </w:pPr>
      <w:r>
        <w:rPr>
          <w:rFonts w:ascii="함초롬바탕" w:cs="함초롬바탕" w:eastAsia="함초롬바탕" w:hAnsi="함초롬바탕"/>
          <w:b/>
          <w:bCs/>
          <w:color w:val="1F6D73"/>
          <w:sz w:val="32"/>
          <w:szCs w:val="32"/>
        </w:rPr>
        <w:t xml:space="preserve">4. 야훼의 선포</w:t>
      </w:r>
    </w:p>
    <w:p>
      <w:pPr>
        <w:spacing w:after="0" w:before="130" w:beforeLines="50" w:line="240" w:lineRule="auto"/>
        <w:jc w:val="both"/>
      </w:pPr>
      <w:r>
        <w:rPr>
          <w:rFonts w:ascii="함초롬바탕" w:cs="함초롬바탕" w:eastAsia="함초롬바탕" w:hAnsi="함초롬바탕"/>
          <w:sz w:val="22"/>
          <w:szCs w:val="22"/>
        </w:rPr>
        <w:t xml:space="preserve">모세는 부모에게서 엘 샤다이를, 켄 사람 장인에게서 엘 엘리온을 배웠고, 이를 종합한 새롭고 넓은 신 개념을 옛 부족 신 야훼의 확장된 개념으로 선포하기로 했습니다(96:4.2). 노예들이 엘 엘리온을 이해하지 못하리라 보았기에, 사막의 부족 신을 유일한 신으로 삼는 타협을 택한 것입니다(96:4.3).</w:t>
      </w:r>
    </w:p>
    <w:p>
      <w:pPr>
        <w:spacing w:after="0" w:before="130" w:beforeLines="50" w:line="240" w:lineRule="auto"/>
        <w:jc w:val="both"/>
      </w:pPr>
      <w:r>
        <w:rPr>
          <w:rFonts w:ascii="함초롬바탕" w:cs="함초롬바탕" w:eastAsia="함초롬바탕" w:hAnsi="함초롬바탕"/>
          <w:sz w:val="22"/>
          <w:szCs w:val="22"/>
        </w:rPr>
        <w:t xml:space="preserve">시나이에 머문 셋째 주에 호렙산이 격렬히 분화하자, 모세는 하나님이 강력하고 두려운 삼키는 불이라는 가르침을 쉽게 새길 수 있었습니다(96:4.5). 그는 야훼를 선택받은 민족의 질투하는 하나님으로 국가화하면서도, 모든 육체의 영들의 하나님이자 언약을 지키시는 하나님으로 넓히려 애썼습니다(96:4.6-4.7).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영원하신 하나님은 너희의 피난처시며, 그 아래에는 영원한 팔이 있다. (96:4.6)</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그렇게 부족 신 야훼는 광야와 유배지까지 백성을 따라간 이스라엘의 하나님이 되었고, 바빌론 포로기를 거치며 마침내 모든 민족의 하나님이 되었습니다(96:4.8).</w:t>
      </w:r>
    </w:p>
    <w:p>
      <w:pPr>
        <w:pStyle w:val="Heading2"/>
        <w:keepNext/>
        <w:spacing w:after="100" w:before="220"/>
      </w:pPr>
      <w:r>
        <w:rPr>
          <w:rFonts w:ascii="함초롬바탕" w:cs="함초롬바탕" w:eastAsia="함초롬바탕" w:hAnsi="함초롬바탕"/>
          <w:b/>
          <w:bCs/>
          <w:color w:val="1F6D73"/>
          <w:sz w:val="32"/>
          <w:szCs w:val="32"/>
        </w:rPr>
        <w:t xml:space="preserve">5. 모세의 가르침들</w:t>
      </w:r>
    </w:p>
    <w:p>
      <w:pPr>
        <w:spacing w:after="0" w:before="130" w:beforeLines="50" w:line="240" w:lineRule="auto"/>
        <w:jc w:val="both"/>
      </w:pPr>
      <w:r>
        <w:rPr>
          <w:rFonts w:ascii="함초롬바탕" w:cs="함초롬바탕" w:eastAsia="함초롬바탕" w:hAnsi="함초롬바탕"/>
          <w:sz w:val="22"/>
          <w:szCs w:val="22"/>
        </w:rPr>
        <w:t xml:space="preserve">모세는 군사 지도자, 사회 조직자, 종교 교사를 한 몸에 지닌 사람으로, 마키벤타와 예수 사이에서 가장 중요한 세계 교사였습니다(96:5.1). 그가 이룬 많은 진보는 멜기세덱 시대의 켄 사람 전통 덕분이었습니다. 그는 장인 이드로와 함께 그 전통을 모으고, 이집트와 팔레스타인의 최선을 골라 히브리의 예배 체계를 조직했습니다(96:5.3).</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모세가 가르친 하나님</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대상과 성격</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한 분 하나님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지도자들에게 — 그분 외에는 아무도 없다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가장 뛰어난 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대중에게 — 모든 신 가운데 누가 너희 하나님과 같으냐</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섭리의 하나님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순종하면 번성케 하시는 분</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두려운 정의의 하나님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자비보다 정의에 대한 경외를 강조</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형상 없는 하나님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어떤 형상도 만들지 말라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그의 숭고한 개념을 무지한 백성의 수준에 맞추려 애쓰는 모습이 안타까웠다고 말합니다(96:5.5). 이 시대 히브리인은 하나님의 자비를 거의 배우지 못했고, 모세가 죽자 대부분 황금 송아지 숭배로 돌아갔습니다(96:5.7-5.8). 그래도 그는 여러 부족을 모아 자립하는 한 민족의 토대를 놓았습니다(96:5.9).</w:t>
      </w:r>
    </w:p>
    <w:p>
      <w:pPr>
        <w:pStyle w:val="Heading2"/>
        <w:keepNext/>
        <w:spacing w:after="100" w:before="220"/>
      </w:pPr>
      <w:r>
        <w:rPr>
          <w:rFonts w:ascii="함초롬바탕" w:cs="함초롬바탕" w:eastAsia="함초롬바탕" w:hAnsi="함초롬바탕"/>
          <w:b/>
          <w:bCs/>
          <w:color w:val="1F6D73"/>
          <w:sz w:val="32"/>
          <w:szCs w:val="32"/>
        </w:rPr>
        <w:t xml:space="preserve">6. 모세의 죽음 이후 하나님 개념</w:t>
      </w:r>
    </w:p>
    <w:p>
      <w:pPr>
        <w:spacing w:after="0" w:before="130" w:beforeLines="50" w:line="240" w:lineRule="auto"/>
        <w:jc w:val="both"/>
      </w:pPr>
      <w:r>
        <w:rPr>
          <w:rFonts w:ascii="함초롬바탕" w:cs="함초롬바탕" w:eastAsia="함초롬바탕" w:hAnsi="함초롬바탕"/>
          <w:sz w:val="22"/>
          <w:szCs w:val="22"/>
        </w:rPr>
        <w:t xml:space="preserve">모세가 죽자 그의 고상한 개념은 빠르게 쇠퇴했습니다. 지도자들은 그 전통을 간직했지만 민중은 옛 사막의 야훼로 돌아갔고, 사사 시대 내내 후퇴는 이어졌습니다(96:6.1). 팔레스타인에 정착해 농부가 된 그들은 천둥 같은 사막의 신이 사랑과 자비의 하나님으로 바뀌어 가는 동안, 유일신 신앙과 멜기세덱 가르침을 지킬 기회마저 잃을 뻔했습니다(96:6.2).</w:t>
      </w:r>
    </w:p>
    <w:p>
      <w:pPr>
        <w:spacing w:after="0" w:before="130" w:beforeLines="50" w:line="240" w:lineRule="auto"/>
        <w:jc w:val="both"/>
      </w:pPr>
      <w:r>
        <w:rPr>
          <w:rFonts w:ascii="함초롬바탕" w:cs="함초롬바탕" w:eastAsia="함초롬바탕" w:hAnsi="함초롬바탕"/>
          <w:sz w:val="22"/>
          <w:szCs w:val="22"/>
        </w:rPr>
        <w:t xml:space="preserve">여호수아는 야훼를 거룩하고 질투하시는 하나님으로 엄격히 설교했습니다(96:6.3). 이 어두운 시대에도 때때로 홀로 선 교사가 일어나, 하나님은 위대하시고 우리는 그분을 다 알 수 없다고 모세의 개념을 선포했습니다(96:6.4).</w:t>
      </w:r>
    </w:p>
    <w:p>
      <w:pPr>
        <w:pStyle w:val="Heading2"/>
        <w:keepNext/>
        <w:spacing w:after="100" w:before="220"/>
      </w:pPr>
      <w:r>
        <w:rPr>
          <w:rFonts w:ascii="함초롬바탕" w:cs="함초롬바탕" w:eastAsia="함초롬바탕" w:hAnsi="함초롬바탕"/>
          <w:b/>
          <w:bCs/>
          <w:color w:val="1F6D73"/>
          <w:sz w:val="32"/>
          <w:szCs w:val="32"/>
        </w:rPr>
        <w:t xml:space="preserve">7. 시편과 욥기</w:t>
      </w:r>
    </w:p>
    <w:p>
      <w:pPr>
        <w:spacing w:after="0" w:before="130" w:beforeLines="50" w:line="240" w:lineRule="auto"/>
        <w:jc w:val="both"/>
      </w:pPr>
      <w:r>
        <w:rPr>
          <w:rFonts w:ascii="함초롬바탕" w:cs="함초롬바탕" w:eastAsia="함초롬바탕" w:hAnsi="함초롬바탕"/>
          <w:sz w:val="22"/>
          <w:szCs w:val="22"/>
        </w:rPr>
        <w:t xml:space="preserve">팔레스타인에 정착한 히브리인들은 우상 숭배와 방탕에 빠졌고, 그들의 신 개념은 살렘 집단들이 지킨 이집트와 메소포타미아의 개념보다 훨씬 낮아졌습니다(96:7.1). 그 높은 개념들은 시편과 욥기에 남아 있습니다.</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책</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원서의 설명</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스무 명 넘는 저자, 아메네모페에서 이사야까지의 기록</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시편의 가치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세상 모든 거룩한 책을 넘어서는 예배 정신</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욥기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약 삼백 년에 걸친 메소포타미아 교사들의 작품</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욥기의 가치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암흑기에 참 하나님 관념이 우르 근처에 보존됨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팔레스타인에서는 하나님의 지혜와 편재는 알았지만 사랑과 자비는 거의 몰랐습니다(96:7.6). 오직 우르에서, 살렘 신자들의 사제 엘리후가 하나님은 회개하는 자에게 은혜로우시다는 신앙에 의한 구원을 외쳤습니다(96:7.7). 이렇게 살렘 선교사들의 후예는 이스라엘 교사들의 긴 계열이 나타나 우주적 창조자 아버지의 개념을 완성할 때까지 진리의 빛을 지켰습니다(96:7.8).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그가 하나님께 기도하면 그분의 은혜를 발견할 것이며, 기쁨으로 그분의 얼굴을 볼 것이니, 하나님께서 사람에게 신성한 의로움을 주실 것이기 때문이다. (96:7.7)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제96편은 한 민족의 하나님 개념이 얼마나 느리고 굽이진 길을 걸어왔는지를 보여 줍니다. 시나이 화산의 두려운 부족 신 야훼는 모세를 통해 한 분 하나님의 옷을 입었지만, 백성은 그것을 감당하지 못하고 몇 번이고 뒤로 물러섰습니다. 그러나 흩어진 살렘의 후예들과 홀로 선 교사들, 시편과 욥기의 저자들이 그 빛을 지켰습니다. 이름은 끝까지 야훼였지만, 그 이름이 가리키는 분은 조금씩 모든 민족의 하나님, 사랑 많고 자비로운 창조자 아버지로 자라나고 있었습니다.</w:t>
      </w:r>
    </w:p>
    <w:p>
      <w:pPr>
        <w:spacing w:after="0" w:before="0"/>
      </w:pPr>
      <w:r>
        <w:rPr>
          <w:rFonts w:ascii="함초롬바탕" w:cs="함초롬바탕" w:eastAsia="함초롬바탕" w:hAnsi="함초롬바탕"/>
          <w:sz w:val="12"/>
          <w:szCs w:val="12"/>
        </w:rPr>
        <w:t xml:space="preserve"/>
      </w:r>
    </w:p>
    <w:tbl>
      <w:tblPr>
        <w:tblW w:type="dxa" w:w="80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76"/>
        <w:gridCol w:w="4600"/>
      </w:tblGrid>
      <w:tr>
        <w:trPr>
          <w:cantSplit/>
          <w:tblHeader/>
        </w:trPr>
        <w:tc>
          <w:tcPr>
            <w:tcW w:type="dxa" w:w="347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셈족의 신 개념들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여러 이름의 신 개념이 섞이며 야훼 아래 모여들었다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셈 민족들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이집트 노예 시절 멜기세덱의 언약은 대체로 잊혔다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비길 데 없는 모세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버림받은 노예 무리를 이끌어 자유로 나아갔다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야훼의 선포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모세는 옛 부족 신의 이름으로 더 높은 하나님을 전했다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모세의 가르침들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숭고한 개념을 무지한 백성의 수준에 맞추려 애썼다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모세의 죽음 이후 하나님 개념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백성은 되돌아갔으나 홀로 선 교사들이 빛을 지켰다</w:t>
            </w:r>
          </w:p>
        </w:tc>
      </w:tr>
      <w:tr>
        <w:trPr>
          <w:cantSplit/>
        </w:trPr>
        <w:tc>
          <w:tcPr>
            <w:tcW w:type="dxa" w:w="3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시편과 욥기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살렘의 후예들이 은혜와 신앙의 하나님을 노래했다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제96편의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이름은 끝까지 야훼였으나, 그 이름이 가리키는 하나님은 두려운 부족 신에서 모든 민족의 자비로운 아버지로 자라났다.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제96편 야훼—히브리인들의 하나님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