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제29편 우주 동력 감독자</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영의 가족 가운데 누가 물리적 에너지를 조종하여 우주의 불빛과 길을 한순간도 끊기지 않게 지키는가?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제26편부터 제28편까지 우리는 무한 영의 가족 가운데 봉사하는 천사들을 살펴보았습니다. 이제 제29편은 그 가족 가운데 유란시아에서 가장 덜 이해되어 온 존재들, 곧 물리 영역의 통제자와 조절자를 소개합니다(29:0.1). 우리는 천사가 있다는 것은 오래전부터 알았지만, 에너지를 지성적으로 다스리는 살아 있는 존재들에 대해서는 거의 들은 바가 없습니다.</w:t>
      </w:r>
    </w:p>
    <w:p>
      <w:pPr>
        <w:spacing w:after="0" w:before="130" w:beforeLines="50" w:line="240" w:lineRule="auto"/>
        <w:jc w:val="both"/>
      </w:pPr>
      <w:r>
        <w:rPr>
          <w:rFonts w:ascii="함초롬바탕" w:cs="함초롬바탕" w:eastAsia="함초롬바탕" w:hAnsi="함초롬바탕"/>
          <w:sz w:val="22"/>
          <w:szCs w:val="22"/>
        </w:rPr>
        <w:t xml:space="preserve">주(主) 우주에서 힘과 에너지를 다루는 집단은 셋입니다. 파라다이스의 1차 창발 주(主) 힘 조직자, 연합 초월 주(主) 힘 조직자, 그리고 우주 동력 감독자입니다(29:0.2-0.4). 동력 감독자는 다시 일곱 최상 동력 감독자, 최상 동력 중심, 주(主) 물리적 통제자, 모론시아 동력 감독자로 나뉩니다(29:0.5-0.9). 우리는 맨션 세계에 이르러서야 모론시아 동력 감독자와 자유롭게 함께 일하게 됩니다(29:0.11).</w:t>
      </w:r>
    </w:p>
    <w:p>
      <w:pPr>
        <w:spacing w:after="0" w:before="130" w:beforeLines="50" w:line="240" w:lineRule="auto"/>
        <w:jc w:val="both"/>
      </w:pPr>
      <w:r>
        <w:rPr>
          <w:rFonts w:ascii="함초롬바탕" w:cs="함초롬바탕" w:eastAsia="함초롬바탕" w:hAnsi="함초롬바탕"/>
          <w:sz w:val="22"/>
          <w:szCs w:val="22"/>
        </w:rPr>
        <w:t xml:space="preserve">그렇다면 이 보이지 않는 에너지의 관리자들은 누구이며, 어떻게 쉼 없이 온 우주의 동력을 지키고 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이 존재들은 단 한순간도 시간과 공간의 에너지 회로에 대한 직접 감독을 내려놓을 수 없다. (29:3.5)</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일곱 최상 동력 감독자</w:t>
      </w:r>
    </w:p>
    <w:p>
      <w:pPr>
        <w:spacing w:after="0" w:before="130" w:beforeLines="50" w:line="240" w:lineRule="auto"/>
        <w:jc w:val="both"/>
      </w:pPr>
      <w:r>
        <w:rPr>
          <w:rFonts w:ascii="함초롬바탕" w:cs="함초롬바탕" w:eastAsia="함초롬바탕" w:hAnsi="함초롬바탕"/>
          <w:sz w:val="22"/>
          <w:szCs w:val="22"/>
        </w:rPr>
        <w:t xml:space="preserve">일곱 최상 동력 감독자는 대우주의 물리적 에너지 조절자입니다. 일곱 주(主) 영이 이들을 집합적으로 창조한 것은 참된 영 조상에게서 반(半)물질 자손이 나온 첫 기록입니다(29:1.1). 일곱 감독자는 모습과 기능이 똑같아서, 각자가 연합한 주(主) 영 외에는 아무도 서로를 구별하지 못합니다(29:1.2).</w:t>
      </w:r>
    </w:p>
    <w:p>
      <w:pPr>
        <w:spacing w:after="0" w:before="130" w:beforeLines="50" w:line="240" w:lineRule="auto"/>
        <w:jc w:val="both"/>
      </w:pPr>
      <w:r>
        <w:rPr>
          <w:rFonts w:ascii="함초롬바탕" w:cs="함초롬바탕" w:eastAsia="함초롬바탕" w:hAnsi="함초롬바탕"/>
          <w:sz w:val="22"/>
          <w:szCs w:val="22"/>
        </w:rPr>
        <w:t xml:space="preserve">이들은 주변 파라다이스에 주둔하면서 초우주 동력은 단독으로, 중앙 창조계는 집합적으로 조절합니다(29:1.3). 이들은 동력 중심과 물리적 통제자들의 조상이며, 물리 통제 조직은 기본적으로 균일해서 초우주 봉사를 바꾸려면 파라다이스로 돌아가 다시 조율받기만 하면 됩니다(29:1.4).</w:t>
      </w:r>
    </w:p>
    <w:p>
      <w:pPr>
        <w:spacing w:after="0" w:before="0"/>
      </w:pPr>
      <w:r>
        <w:rPr>
          <w:rFonts w:ascii="함초롬바탕" w:cs="함초롬바탕" w:eastAsia="함초롬바탕" w:hAnsi="함초롬바탕"/>
          <w:sz w:val="12"/>
          <w:szCs w:val="12"/>
        </w:rPr>
        <w:t xml:space="preserve"/>
      </w:r>
    </w:p>
    <w:tbl>
      <w:tblPr>
        <w:tblW w:type="dxa" w:w="662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3916"/>
      </w:tblGrid>
      <w:tr>
        <w:trPr>
          <w:cantSplit/>
          <w:tblHeader/>
        </w:trPr>
        <w:tc>
          <w:tcPr>
            <w:tcW w:type="dxa" w:w="271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주(主) 영이 창조할 때</w:t>
            </w:r>
          </w:p>
        </w:tc>
        <w:tc>
          <w:tcPr>
            <w:tcW w:type="dxa" w:w="391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낳는 존재</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개별적으로</w:t>
            </w:r>
          </w:p>
        </w:tc>
        <w:tc>
          <w:tcPr>
            <w:tcW w:type="dxa" w:w="391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천사 계층의 고도로 영적인 인격들</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집합적으로(때때로)</w:t>
            </w:r>
          </w:p>
        </w:tc>
        <w:tc>
          <w:tcPr>
            <w:tcW w:type="dxa" w:w="391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높은 유형의 반(半)물질 존재들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최상 동력 중심</w:t>
      </w:r>
    </w:p>
    <w:p>
      <w:pPr>
        <w:spacing w:after="0" w:before="130" w:beforeLines="50" w:line="240" w:lineRule="auto"/>
        <w:jc w:val="both"/>
      </w:pPr>
      <w:r>
        <w:rPr>
          <w:rFonts w:ascii="함초롬바탕" w:cs="함초롬바탕" w:eastAsia="함초롬바탕" w:hAnsi="함초롬바탕"/>
          <w:sz w:val="22"/>
          <w:szCs w:val="22"/>
        </w:rPr>
        <w:t xml:space="preserve">일곱 최상 동력 감독자는 일곱 주(主) 영과 연합하여 최상 동력 중심을 낳습니다(29:2.1). 이들은 셋째 근원 인격을 부여받은 높은 의지의 존재로, 대우주 동력 체계의 지성이자 물리적 통제자들의 방대한 연결망을 마음으로 통제하는 비결입니다(29:2.9). 최상 동력 감독자와 최상 중심 감독자 열넷은 우주 동력에 대해, 주(主) 영들이 우주 마음에 대해 갖는 것과 같은 관계를 가집니다(29:2.11).</w:t>
      </w:r>
    </w:p>
    <w:p>
      <w:pPr>
        <w:spacing w:after="0" w:before="0"/>
      </w:pPr>
      <w:r>
        <w:rPr>
          <w:rFonts w:ascii="함초롬바탕" w:cs="함초롬바탕" w:eastAsia="함초롬바탕" w:hAnsi="함초롬바탕"/>
          <w:sz w:val="12"/>
          <w:szCs w:val="12"/>
        </w:rPr>
        <w:t xml:space="preserve"/>
      </w:r>
    </w:p>
    <w:tbl>
      <w:tblPr>
        <w:tblW w:type="dxa" w:w="73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11"/>
        <w:gridCol w:w="4596"/>
      </w:tblGrid>
      <w:tr>
        <w:trPr>
          <w:cantSplit/>
          <w:tblHeader/>
        </w:trPr>
        <w:tc>
          <w:tcPr>
            <w:tcW w:type="dxa" w:w="27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동력 중심 집단</w:t>
            </w:r>
          </w:p>
        </w:tc>
        <w:tc>
          <w:tcPr>
            <w:tcW w:type="dxa" w:w="459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배치와 수</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최상 중심 감독자</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 대우주 주(主) 에너지 회로 조절</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하보나 중심</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백만 — 하나가 천 하보나 세계 감독</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초우주 중심</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초우주 수도에 천</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지역 우주 중심</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지역 우주 본부에 백</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별자리 중심</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별자리에 열</w:t>
            </w:r>
          </w:p>
        </w:tc>
      </w:tr>
      <w:tr>
        <w:trPr>
          <w:cantSplit/>
        </w:trPr>
        <w:tc>
          <w:tcPr>
            <w:tcW w:type="dxa" w:w="27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체계 중심</w:t>
            </w:r>
          </w:p>
        </w:tc>
        <w:tc>
          <w:tcPr>
            <w:tcW w:type="dxa" w:w="459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지역 체계에 하나</w:t>
            </w:r>
          </w:p>
        </w:tc>
      </w:tr>
      <w:tr>
        <w:trPr>
          <w:cantSplit/>
        </w:trPr>
        <w:tc>
          <w:tcPr>
            <w:tcW w:type="dxa" w:w="27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분류되지 않은 중심</w:t>
            </w:r>
          </w:p>
        </w:tc>
        <w:tc>
          <w:tcPr>
            <w:tcW w:type="dxa" w:w="459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특별한 구체에만 — 백만에 하나도 안 됨</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하보나에는 에너지 통제의 완전함이 있으며, 이것이 모든 동력 중심과 물리적 통제자의 궁극 목표입니다(29:2.12). 초우주 중심에서 나가는 일곱 동력 회로는 멕시코 만류처럼 경계가 있는 에너지 흐름으로, 지역 우주·별자리·체계 중심을 거쳐 거주 세계까지 차례로 낮추어져 전달됩니다(29:2.13-2.18).</w:t>
      </w:r>
    </w:p>
    <w:p>
      <w:pPr>
        <w:pStyle w:val="Heading2"/>
        <w:keepNext/>
        <w:spacing w:after="100" w:before="220"/>
      </w:pPr>
      <w:r>
        <w:rPr>
          <w:rFonts w:ascii="함초롬바탕" w:cs="함초롬바탕" w:eastAsia="함초롬바탕" w:hAnsi="함초롬바탕"/>
          <w:b/>
          <w:bCs/>
          <w:color w:val="1F6D73"/>
          <w:sz w:val="32"/>
          <w:szCs w:val="32"/>
        </w:rPr>
        <w:t xml:space="preserve">3. 동력 중심의 영역</w:t>
      </w:r>
    </w:p>
    <w:p>
      <w:pPr>
        <w:spacing w:after="0" w:before="130" w:beforeLines="50" w:line="240" w:lineRule="auto"/>
        <w:jc w:val="both"/>
      </w:pPr>
      <w:r>
        <w:rPr>
          <w:rFonts w:ascii="함초롬바탕" w:cs="함초롬바탕" w:eastAsia="함초롬바탕" w:hAnsi="함초롬바탕"/>
          <w:sz w:val="22"/>
          <w:szCs w:val="22"/>
        </w:rPr>
        <w:t xml:space="preserve">백억이 넘는 동력 중심은 모두 일곱 최상 동력 감독자와 완전히 동기화되어 있으며, 온 공간의 어떤 법정이나 초우주·지역 우주 행정의 지시에도 종속되지 않습니다(29:3.1-3.2). 이들은 완전하게 창조되어 훈련이나 진화가 없고, 처음 배정된 일만 합니다(29:3.4). 되돌아볼 상승의 과거가 없으니 결코 놀지 않고 언제나 근무 중입니다(29:3.5).</w:t>
      </w:r>
    </w:p>
    <w:p>
      <w:pPr>
        <w:spacing w:after="0" w:before="130" w:beforeLines="50" w:line="240" w:lineRule="auto"/>
        <w:jc w:val="both"/>
      </w:pPr>
      <w:r>
        <w:rPr>
          <w:rFonts w:ascii="함초롬바탕" w:cs="함초롬바탕" w:eastAsia="함초롬바탕" w:hAnsi="함초롬바탕"/>
          <w:sz w:val="22"/>
          <w:szCs w:val="22"/>
        </w:rPr>
        <w:t xml:space="preserve">이들은 에너지를 만들지는 않지만 변형하고 조작하고 방향을 지웁니다. 중력과의 관계는 그 당김에 저항하는 것뿐이므로 전적으로 부정적입니다(29:3.6). 하나의 동력 중심은 정확히 백만 기능 단위로 되어 있고, 특별히 지어진 건축 구체에서만 기능하며, 열 없는 빛의 분배에도 관여합니다(29:3.7, 3.9).</w:t>
      </w:r>
    </w:p>
    <w:p>
      <w:pPr>
        <w:spacing w:after="0" w:before="0"/>
      </w:pPr>
      <w:r>
        <w:rPr>
          <w:rFonts w:ascii="함초롬바탕" w:cs="함초롬바탕" w:eastAsia="함초롬바탕" w:hAnsi="함초롬바탕"/>
          <w:sz w:val="12"/>
          <w:szCs w:val="12"/>
        </w:rPr>
        <w:t xml:space="preserve"/>
      </w:r>
    </w:p>
    <w:tbl>
      <w:tblPr>
        <w:tblW w:type="dxa" w:w="795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706"/>
        <w:gridCol w:w="4251"/>
      </w:tblGrid>
      <w:tr>
        <w:trPr>
          <w:cantSplit/>
          <w:tblHeader/>
        </w:trPr>
        <w:tc>
          <w:tcPr>
            <w:tcW w:type="dxa" w:w="37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에너지</w:t>
            </w:r>
          </w:p>
        </w:tc>
        <w:tc>
          <w:tcPr>
            <w:tcW w:type="dxa" w:w="425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동력 중심의 통제</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각 흐름의 열 가지 형태 중 일곱</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완전하게 통제함</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나머지 형태</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무제한 절대자의 예측할 수 없는 영역</w:t>
            </w:r>
          </w:p>
        </w:tc>
      </w:tr>
      <w:tr>
        <w:trPr>
          <w:cantSplit/>
        </w:trPr>
        <w:tc>
          <w:tcPr>
            <w:tcW w:type="dxa" w:w="3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일곱 초우주 경계 밖의 힘</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전혀 관여하지 않음</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주(主) 물리적 통제자</w:t>
      </w:r>
    </w:p>
    <w:p>
      <w:pPr>
        <w:spacing w:after="0" w:before="130" w:beforeLines="50" w:line="240" w:lineRule="auto"/>
        <w:jc w:val="both"/>
      </w:pPr>
      <w:r>
        <w:rPr>
          <w:rFonts w:ascii="함초롬바탕" w:cs="함초롬바탕" w:eastAsia="함초롬바탕" w:hAnsi="함초롬바탕"/>
          <w:sz w:val="22"/>
          <w:szCs w:val="22"/>
        </w:rPr>
        <w:t xml:space="preserve">주(主) 물리적 통제자는 최상 동력 중심의 기동성 있는 하급자로, 단독 사자에 가까운 속도로 국소 공간을 건넙니다(29:4.1). 초우주에서는 주(主) 프란달랑크의 기록을 해석하는 균형 위원회가 이들을 지휘합니다(29:4.2). 이들은 유란시아에서 발견되지 않은 기본 에너지를 조정해 행성 간 수송과 통신을 가능하게 합니다(29:4.14).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인격이 반드시 마음에 수반되는 것은 아니다. (29:4.13)</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763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036"/>
        <w:gridCol w:w="4600"/>
      </w:tblGrid>
      <w:tr>
        <w:trPr>
          <w:cantSplit/>
          <w:tblHeader/>
        </w:trPr>
        <w:tc>
          <w:tcPr>
            <w:tcW w:type="dxa" w:w="303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물리적 통제자</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연합 동력 감독자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통제자를 배정·파견, 오르본톤에 삼십억</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기계적 통제자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가장 강력한 반중력, 유란시아에 열 — 세라핌 출발을 도움</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에너지 변형자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스위치, 세라핌 출발의 행성 검열관</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에너지 전송자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살아 있는 초전도체, 먼 소리와 광경을 전함</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1차 연합자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에너지를 저장했다가 방출하는 살아 있는 촉매</w:t>
            </w:r>
          </w:p>
        </w:tc>
      </w:tr>
      <w:tr>
        <w:trPr>
          <w:cantSplit/>
        </w:trPr>
        <w:tc>
          <w:tcPr>
            <w:tcW w:type="dxa" w:w="3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2차 분리자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공간의 연금술사 — 무한한 에너지 공급</w:t>
            </w:r>
          </w:p>
        </w:tc>
      </w:tr>
      <w:tr>
        <w:trPr>
          <w:cantSplit/>
        </w:trPr>
        <w:tc>
          <w:tcPr>
            <w:tcW w:type="dxa" w:w="3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프란달랑크와 크로놀덱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힘의 현존·압력·속도(와 시간)를 기록</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앞의 세 계층은 더 인격적이지만, 전송자·연합자·분리자·프란달랑크는 반응이 전적으로 자동적입니다. 그래도 모두 지성적이어서 우리의 말을 이해하는 듯하지만 응답할 힘은 없어 보입니다(29:4.12, 4.26). 에너지 변형자조차 서른 가지 물리적 에너지 가운데 세 가지를 통제하지 못하는데, 이는 그들이 무제한 절대자의 도구가 아님을 증명합니다(29:4.25).</w:t>
      </w:r>
    </w:p>
    <w:p>
      <w:pPr>
        <w:spacing w:after="0" w:before="130" w:beforeLines="50" w:line="240" w:lineRule="auto"/>
        <w:jc w:val="both"/>
      </w:pPr>
      <w:r>
        <w:rPr>
          <w:rFonts w:ascii="함초롬바탕" w:cs="함초롬바탕" w:eastAsia="함초롬바탕" w:hAnsi="함초롬바탕"/>
          <w:sz w:val="22"/>
          <w:szCs w:val="22"/>
        </w:rPr>
        <w:t xml:space="preserve">연합자와 분리자는 모든 지성적 창조체 가운데 가장 종속되어 있으면서도, 조직되어 가는 물질 구체에 나타나는 첫 생명 집단입니다(29:4.34). 분리자들은 공간의 연금술사이지만, 그 모든 경이 속에서도 우주적 최상위의 명령을 결코 어기지 않습니다(29:4.35). 발표자는 프란달랑크를 궁극의 정밀함으로 일하는 살아 있는 기계로 그려 보라고 권합니다(29:4.38).</w:t>
      </w:r>
    </w:p>
    <w:p>
      <w:pPr>
        <w:pStyle w:val="Heading2"/>
        <w:keepNext/>
        <w:spacing w:after="100" w:before="220"/>
      </w:pPr>
      <w:r>
        <w:rPr>
          <w:rFonts w:ascii="함초롬바탕" w:cs="함초롬바탕" w:eastAsia="함초롬바탕" w:hAnsi="함초롬바탕"/>
          <w:b/>
          <w:bCs/>
          <w:color w:val="1F6D73"/>
          <w:sz w:val="32"/>
          <w:szCs w:val="32"/>
        </w:rPr>
        <w:t xml:space="preserve">5. 주(主) 힘 조직자</w:t>
      </w:r>
    </w:p>
    <w:p>
      <w:pPr>
        <w:spacing w:after="0" w:before="130" w:beforeLines="50" w:line="240" w:lineRule="auto"/>
        <w:jc w:val="both"/>
      </w:pPr>
      <w:r>
        <w:rPr>
          <w:rFonts w:ascii="함초롬바탕" w:cs="함초롬바탕" w:eastAsia="함초롬바탕" w:hAnsi="함초롬바탕"/>
          <w:sz w:val="22"/>
          <w:szCs w:val="22"/>
        </w:rPr>
        <w:t xml:space="preserve">주(主) 힘 조직자들은 파라다이스에 살면서 주로 조직되지 않은 공간에서 일합니다. 이들은 창조자도 창조체도 아니며, 주(主) 우주 건축가들의 감독 아래서만 일합니다(29:5.1-5.4). 이들은 오르본톤의 동력 중심조차 견디지 못할 온도에서도 기능합니다(29:5.7).</w:t>
      </w:r>
    </w:p>
    <w:p>
      <w:pPr>
        <w:spacing w:after="0" w:before="0"/>
      </w:pPr>
      <w:r>
        <w:rPr>
          <w:rFonts w:ascii="함초롬바탕" w:cs="함초롬바탕" w:eastAsia="함초롬바탕" w:hAnsi="함초롬바탕"/>
          <w:sz w:val="12"/>
          <w:szCs w:val="12"/>
        </w:rPr>
        <w:t xml:space="preserve"/>
      </w:r>
    </w:p>
    <w:tbl>
      <w:tblPr>
        <w:tblW w:type="dxa" w:w="786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266"/>
        <w:gridCol w:w="4600"/>
      </w:tblGrid>
      <w:tr>
        <w:trPr>
          <w:cantSplit/>
          <w:tblHeader/>
        </w:trPr>
        <w:tc>
          <w:tcPr>
            <w:tcW w:type="dxa" w:w="326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힘 조직자</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2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1차 창발 주(主) 힘 조직자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시원적 힘을 1차 에너지로 변성 — 성운 창조자</w:t>
            </w:r>
          </w:p>
        </w:tc>
      </w:tr>
      <w:tr>
        <w:trPr>
          <w:cantSplit/>
        </w:trPr>
        <w:tc>
          <w:tcPr>
            <w:tcW w:type="dxa" w:w="32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연합 초월 주(主) 힘 조직자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1차 에너지를 중력 에너지 단계로 변성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지역 우주 창조 계획이 서서 창조자 아들이 도착하면, 연합 힘 조직자들은 동력 감독자들에게 자리를 넘깁니다. 그런 계획이 없으면 지금 바깥 공간에서처럼 물질 창조계를 무기한 맡습니다(29:5.6).</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제29편은 우리가 당연하게 여기는 빛과 에너지, 통신과 수송 뒤에 살아 있는 지성들의 쉼 없는 수고가 있음을 보여 줍니다. 시원적 힘을 에너지로 바꾸는 힘 조직자에서 시작해, 동력 감독자와 동력 중심을 거쳐 한 행성의 물리적 통제자에 이르기까지, 에너지는 결코 제멋대로 흐르지 않습니다. 그들은 놀지도 쉬지도 않으며 처음 맡은 일만 완전하게 해냅니다. 인격이 없거나 적은 존재들조차 지성으로 우주를 섬긴다는 사실은, 물질 세계 역시 무한 영의 돌봄 안에 있음을 일깨워 줍니다.</w:t>
      </w:r>
    </w:p>
    <w:p>
      <w:pPr>
        <w:spacing w:after="0" w:before="0"/>
      </w:pPr>
      <w:r>
        <w:rPr>
          <w:rFonts w:ascii="함초롬바탕" w:cs="함초롬바탕" w:eastAsia="함초롬바탕" w:hAnsi="함초롬바탕"/>
          <w:sz w:val="12"/>
          <w:szCs w:val="12"/>
        </w:rPr>
        <w:t xml:space="preserve"/>
      </w:r>
    </w:p>
    <w:tbl>
      <w:tblPr>
        <w:tblW w:type="dxa" w:w="730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701"/>
        <w:gridCol w:w="4600"/>
      </w:tblGrid>
      <w:tr>
        <w:trPr>
          <w:cantSplit/>
          <w:tblHeader/>
        </w:trPr>
        <w:tc>
          <w:tcPr>
            <w:tcW w:type="dxa" w:w="270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일곱 최상 동력 감독자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 조상에게서 나온 첫 반(半)물질 자손이 에너지를 조절한다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최상 동력 중심</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일곱 단계의 중심이 동력을 거주 세계까지 낮추어 보낸다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동력 중심의 영역</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완전하게 창조되어 한순간도 근무를 멈추지 않는다</w:t>
            </w:r>
          </w:p>
        </w:tc>
      </w:tr>
      <w:tr>
        <w:trPr>
          <w:cantSplit/>
        </w:trPr>
        <w:tc>
          <w:tcPr>
            <w:tcW w:type="dxa" w:w="270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주(主) 물리적 통제자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인격 없는 지성까지 에너지를 섬기는 일에 쓰인다</w:t>
            </w:r>
          </w:p>
        </w:tc>
      </w:tr>
      <w:tr>
        <w:trPr>
          <w:cantSplit/>
        </w:trPr>
        <w:tc>
          <w:tcPr>
            <w:tcW w:type="dxa" w:w="270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주(主) 힘 조직자</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시원적 힘을 조직해 새 우주의 재료를 마련한다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제29편의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보이지 않는 동력 감독자들의 쉼 없는 수고 덕분에, 물질 우주도 무한 영의 지성적 돌봄 안에 있다.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제29편 우주 동력 감독자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