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TF‑NPUv1 (UE8M0) Design Batch — Clock-under-DRAM &amp; DVFS Policy v0.2</w:t>
      </w:r>
    </w:p>
    <w:p>
      <w:pPr>
        <w:jc w:val="left"/>
      </w:pPr>
      <w:r>
        <w:t>요약: ASIC-miner식 언더클럭/언더볼트 전략을 TF‑NPUv1에 적용. DDR SKU는 완전 메모리 바운드, HBM SKU는 0.55 GHz(lanes=1) 또는 0.30 GHz(lanes=2) 부근에서 Perf/W 최적.</w:t>
      </w:r>
    </w:p>
    <w:p>
      <w:pPr>
        <w:pStyle w:val="Heading1"/>
      </w:pPr>
      <w:r>
        <w:t>1) 메서드</w:t>
      </w:r>
    </w:p>
    <w:p>
      <w:r>
        <w:t>- 128×128 PEs/tile, 1 MAC/clk/PE(2 FLOPs), 효율: DDR 0.92 / HBM 0.90</w:t>
      </w:r>
    </w:p>
    <w:p>
      <w:r>
        <w:t>- DDR5 8ch×64b @8.8GT/s → 450.6 GB/s 유효, HBM3e → 4.25 TB/s 유효</w:t>
      </w:r>
    </w:p>
    <w:p>
      <w:r>
        <w:t>- 연산집약도 I ∈ {32..4096} FLOPs/Byte, f ∈ [0.30, 1.20] GHz sweep</w:t>
      </w:r>
    </w:p>
    <w:p>
      <w:r>
        <w:t>- 전력모델: P = P_static(30%) + P_dyn·(f/f0)^exp, exp∈{1,2}</w:t>
      </w:r>
    </w:p>
    <w:p>
      <w:pPr>
        <w:pStyle w:val="Heading1"/>
      </w:pPr>
      <w:r>
        <w:t>2) 결과 하이라이트</w:t>
      </w:r>
    </w:p>
    <w:p>
      <w:r>
        <w:t>• V1‑D(DDR): I=256 기준 f를 0.30 GHz까지 낮춰도 PF/s ≈ 0.115로 평탄(완전 메모리 바운드).</w:t>
      </w:r>
    </w:p>
    <w:p>
      <w:r>
        <w:t>• V1‑H(HBM): lanes=1은 f≈0.55 GHz에서 지붕선 도달, lanes=2는 0.30 GHz에서도 지붕선 도달 → 저클럭이 최적.</w:t>
      </w:r>
    </w:p>
    <w:p>
      <w:r>
        <w:t>• 권고: 워크로드 실시간 I 추정 → f를 지붕선 직전으로 맞추는 DVFS(로컬 µ컨트롤러) 적용.</w:t>
      </w:r>
    </w:p>
    <w:p>
      <w:pPr>
        <w:pStyle w:val="Heading1"/>
      </w:pPr>
      <w:r>
        <w:t>3) Perf/W vs Clock (I=256)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erfW_vs_f_I2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erfW_vs_f_I2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4) DVFS 정책표 (요약)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SKU</w:t>
            </w:r>
          </w:p>
        </w:tc>
        <w:tc>
          <w:tcPr>
            <w:tcW w:type="dxa" w:w="1440"/>
          </w:tcPr>
          <w:p>
            <w:r>
              <w:t>lanes</w:t>
            </w:r>
          </w:p>
        </w:tc>
        <w:tc>
          <w:tcPr>
            <w:tcW w:type="dxa" w:w="1440"/>
          </w:tcPr>
          <w:p>
            <w:r>
              <w:t>I(FLOPs/B)</w:t>
            </w:r>
          </w:p>
        </w:tc>
        <w:tc>
          <w:tcPr>
            <w:tcW w:type="dxa" w:w="1440"/>
          </w:tcPr>
          <w:p>
            <w:r>
              <w:t>f_target(GHz)</w:t>
            </w:r>
          </w:p>
        </w:tc>
        <w:tc>
          <w:tcPr>
            <w:tcW w:type="dxa" w:w="1440"/>
          </w:tcPr>
          <w:p>
            <w:r>
              <w:t>Realized PF</w:t>
            </w:r>
          </w:p>
        </w:tc>
        <w:tc>
          <w:tcPr>
            <w:tcW w:type="dxa" w:w="1440"/>
          </w:tcPr>
          <w:p>
            <w:r>
              <w:t>Power_lin(W)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0.014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0.029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0.058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0.115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512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0.231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1024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  <w:tc>
          <w:tcPr>
            <w:tcW w:type="dxa" w:w="1440"/>
          </w:tcPr>
          <w:p>
            <w:r>
              <w:t>0.461</w:t>
            </w:r>
          </w:p>
        </w:tc>
        <w:tc>
          <w:tcPr>
            <w:tcW w:type="dxa" w:w="1440"/>
          </w:tcPr>
          <w:p>
            <w:r>
              <w:t>227.5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2048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0.916</w:t>
            </w:r>
          </w:p>
        </w:tc>
        <w:tc>
          <w:tcPr>
            <w:tcW w:type="dxa" w:w="1440"/>
          </w:tcPr>
          <w:p>
            <w:r>
              <w:t>337.8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4096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0.289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0.014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0.029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0.058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0.115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512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0.231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1024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0.461</w:t>
            </w:r>
          </w:p>
        </w:tc>
        <w:tc>
          <w:tcPr>
            <w:tcW w:type="dxa" w:w="1440"/>
          </w:tcPr>
          <w:p>
            <w:r>
              <w:t>178.5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2048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  <w:tc>
          <w:tcPr>
            <w:tcW w:type="dxa" w:w="1440"/>
          </w:tcPr>
          <w:p>
            <w:r>
              <w:t>0.923</w:t>
            </w:r>
          </w:p>
        </w:tc>
        <w:tc>
          <w:tcPr>
            <w:tcW w:type="dxa" w:w="1440"/>
          </w:tcPr>
          <w:p>
            <w:r>
              <w:t>227.5</w:t>
            </w:r>
          </w:p>
        </w:tc>
      </w:tr>
      <w:tr>
        <w:tc>
          <w:tcPr>
            <w:tcW w:type="dxa" w:w="1440"/>
          </w:tcPr>
          <w:p>
            <w:r>
              <w:t>V1-D_DDR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4096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1.833</w:t>
            </w:r>
          </w:p>
        </w:tc>
        <w:tc>
          <w:tcPr>
            <w:tcW w:type="dxa" w:w="1440"/>
          </w:tcPr>
          <w:p>
            <w:r>
              <w:t>337.8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0.136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0.272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0.544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1.088</w:t>
            </w:r>
          </w:p>
        </w:tc>
        <w:tc>
          <w:tcPr>
            <w:tcW w:type="dxa" w:w="1440"/>
          </w:tcPr>
          <w:p>
            <w:r>
              <w:t>477.3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512</w:t>
            </w:r>
          </w:p>
        </w:tc>
        <w:tc>
          <w:tcPr>
            <w:tcW w:type="dxa" w:w="1440"/>
          </w:tcPr>
          <w:p>
            <w:r>
              <w:t>1.15</w:t>
            </w:r>
          </w:p>
        </w:tc>
        <w:tc>
          <w:tcPr>
            <w:tcW w:type="dxa" w:w="1440"/>
          </w:tcPr>
          <w:p>
            <w:r>
              <w:t>2.171</w:t>
            </w:r>
          </w:p>
        </w:tc>
        <w:tc>
          <w:tcPr>
            <w:tcW w:type="dxa" w:w="1440"/>
          </w:tcPr>
          <w:p>
            <w:r>
              <w:t>722.3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1024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0.566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2048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0.566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4096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0.566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0.136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0.272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0.544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256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1.088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512</w:t>
            </w:r>
          </w:p>
        </w:tc>
        <w:tc>
          <w:tcPr>
            <w:tcW w:type="dxa" w:w="1440"/>
          </w:tcPr>
          <w:p>
            <w:r>
              <w:t>0.60</w:t>
            </w:r>
          </w:p>
        </w:tc>
        <w:tc>
          <w:tcPr>
            <w:tcW w:type="dxa" w:w="1440"/>
          </w:tcPr>
          <w:p>
            <w:r>
              <w:t>2.176</w:t>
            </w:r>
          </w:p>
        </w:tc>
        <w:tc>
          <w:tcPr>
            <w:tcW w:type="dxa" w:w="1440"/>
          </w:tcPr>
          <w:p>
            <w:r>
              <w:t>477.3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1024</w:t>
            </w:r>
          </w:p>
        </w:tc>
        <w:tc>
          <w:tcPr>
            <w:tcW w:type="dxa" w:w="1440"/>
          </w:tcPr>
          <w:p>
            <w:r>
              <w:t>1.15</w:t>
            </w:r>
          </w:p>
        </w:tc>
        <w:tc>
          <w:tcPr>
            <w:tcW w:type="dxa" w:w="1440"/>
          </w:tcPr>
          <w:p>
            <w:r>
              <w:t>4.341</w:t>
            </w:r>
          </w:p>
        </w:tc>
        <w:tc>
          <w:tcPr>
            <w:tcW w:type="dxa" w:w="1440"/>
          </w:tcPr>
          <w:p>
            <w:r>
              <w:t>722.3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2048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1.132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  <w:tr>
        <w:tc>
          <w:tcPr>
            <w:tcW w:type="dxa" w:w="1440"/>
          </w:tcPr>
          <w:p>
            <w:r>
              <w:t>V1-H_HBM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4096</w:t>
            </w:r>
          </w:p>
        </w:tc>
        <w:tc>
          <w:tcPr>
            <w:tcW w:type="dxa" w:w="1440"/>
          </w:tcPr>
          <w:p>
            <w:r>
              <w:t>0.30</w:t>
            </w:r>
          </w:p>
        </w:tc>
        <w:tc>
          <w:tcPr>
            <w:tcW w:type="dxa" w:w="1440"/>
          </w:tcPr>
          <w:p>
            <w:r>
              <w:t>1.132</w:t>
            </w:r>
          </w:p>
        </w:tc>
        <w:tc>
          <w:tcPr>
            <w:tcW w:type="dxa" w:w="1440"/>
          </w:tcPr>
          <w:p>
            <w:r>
              <w:t>343.6</w:t>
            </w:r>
          </w:p>
        </w:tc>
      </w:tr>
    </w:tbl>
    <w:p>
      <w:pPr>
        <w:pStyle w:val="Heading1"/>
      </w:pPr>
      <w:r>
        <w:t>5) DVFS 의사코드</w:t>
      </w:r>
    </w:p>
    <w:p>
      <w:r>
        <w:t>/* Run-time DVFS controller (per-SKU, per-lanes)</w:t>
        <w:br/>
        <w:t xml:space="preserve"> * Inputs: measured_I (FLOPs/Byte), lanes, SKU, headroom=0.98</w:t>
        <w:br/>
        <w:t xml:space="preserve"> */</w:t>
        <w:br/>
        <w:t>float select_freq_GHz(float measured_I, int lanes, SKU sku) {</w:t>
        <w:br/>
        <w:t xml:space="preserve">  // 1) map measured_I to the nearest higher bin</w:t>
        <w:br/>
        <w:t xml:space="preserve">  int bins[] = {32,64,128,256,512,1024,2048,4096};</w:t>
        <w:br/>
        <w:t xml:space="preserve">  int Ibin = bins[sizeof(bins)/sizeof(bins[0]) - 1];</w:t>
        <w:br/>
        <w:t xml:space="preserve">  for (int i=0;i&lt;sizeof(bins)/sizeof(bins[0]);++i) if (measured_I &lt;= bins[i]) { Ibin = bins[i]; break; }</w:t>
        <w:br/>
        <w:t xml:space="preserve">  // 2) lookup frequency target</w:t>
        <w:br/>
        <w:t xml:space="preserve">  float f = LUT[sku][lanes][Ibin];</w:t>
        <w:br/>
        <w:t xml:space="preserve">  // 3) apply guard rails (thermal, power budget)</w:t>
        <w:br/>
        <w:t xml:space="preserve">  return clamp(f, F_MIN, F_MAX);</w:t>
        <w:br/>
        <w:t>}</w:t>
        <w:br/>
      </w:r>
    </w:p>
    <w:p>
      <w:pPr>
        <w:pStyle w:val="Heading1"/>
      </w:pPr>
      <w:r>
        <w:t>부록: PF vs f 곡선 (샘플)</w:t>
      </w:r>
    </w:p>
    <w:p>
      <w:r>
        <w:t>V1‑D (I=64)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F_vs_f_I6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V1‑H (I=64)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F_vs_f_I6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V1‑D (I=256)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F_vs_f_I25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V1‑H (I=256)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F_vs_f_I25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V1‑D (I=1024)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F_vs_f_I102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V1‑H (I=1024)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F_vs_f_I102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V1‑D (I=2048)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D_PF_vs_f_I204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V1‑H (I=2048)</w:t>
      </w:r>
    </w:p>
    <w:p>
      <w:r>
        <w:drawing>
          <wp:inline xmlns:a="http://schemas.openxmlformats.org/drawingml/2006/main" xmlns:pic="http://schemas.openxmlformats.org/drawingml/2006/picture">
            <wp:extent cx="5669280" cy="340156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1-H_PF_vs_f_I204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4015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