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F91" w:rsidRDefault="00894F91" w:rsidP="007164E7">
      <w:pPr>
        <w:rPr>
          <w:rFonts w:ascii="Bookman Old Style" w:hAnsi="Bookman Old Style"/>
          <w:sz w:val="20"/>
          <w:szCs w:val="20"/>
        </w:rPr>
      </w:pPr>
    </w:p>
    <w:p w:rsidR="00894F91" w:rsidRDefault="00894F91" w:rsidP="007164E7">
      <w:pPr>
        <w:rPr>
          <w:rFonts w:ascii="Bookman Old Style" w:hAnsi="Bookman Old Style"/>
          <w:sz w:val="20"/>
          <w:szCs w:val="20"/>
        </w:rPr>
      </w:pPr>
    </w:p>
    <w:p w:rsidR="007164E7" w:rsidRPr="007164E7" w:rsidRDefault="00D46754" w:rsidP="007164E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 530/2</w:t>
      </w:r>
    </w:p>
    <w:p w:rsidR="007164E7" w:rsidRPr="007164E7" w:rsidRDefault="00D46754" w:rsidP="007164E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Biology (theory)</w:t>
      </w:r>
    </w:p>
    <w:p w:rsidR="007164E7" w:rsidRPr="007164E7" w:rsidRDefault="00D46754" w:rsidP="007164E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Paper 2</w:t>
      </w:r>
    </w:p>
    <w:p w:rsidR="007164E7" w:rsidRPr="007164E7" w:rsidRDefault="00F0538F" w:rsidP="007164E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NOV/DEC 2020</w:t>
      </w:r>
    </w:p>
    <w:p w:rsidR="007164E7" w:rsidRPr="007164E7" w:rsidRDefault="00D46754" w:rsidP="007164E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2½</w:t>
      </w:r>
      <w:r w:rsidR="007164E7" w:rsidRPr="007164E7">
        <w:rPr>
          <w:rFonts w:ascii="Bookman Old Style" w:hAnsi="Bookman Old Style"/>
          <w:sz w:val="20"/>
          <w:szCs w:val="20"/>
        </w:rPr>
        <w:t xml:space="preserve"> hours</w:t>
      </w:r>
    </w:p>
    <w:p w:rsidR="007164E7" w:rsidRPr="007164E7" w:rsidRDefault="007164E7" w:rsidP="007164E7">
      <w:pPr>
        <w:rPr>
          <w:rFonts w:ascii="Bookman Old Style" w:hAnsi="Bookman Old Style"/>
        </w:rPr>
      </w:pPr>
    </w:p>
    <w:p w:rsidR="00F0538F" w:rsidRDefault="00F0538F" w:rsidP="00F0538F">
      <w:pPr>
        <w:tabs>
          <w:tab w:val="left" w:pos="1080"/>
          <w:tab w:val="center" w:pos="4968"/>
        </w:tabs>
        <w:rPr>
          <w:rFonts w:ascii="Bookman Old Style" w:hAnsi="Bookman Old Style"/>
          <w:sz w:val="36"/>
          <w:szCs w:val="36"/>
        </w:rPr>
      </w:pPr>
    </w:p>
    <w:p w:rsidR="00F0538F" w:rsidRPr="00F0538F" w:rsidRDefault="00F0538F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F0538F" w:rsidRPr="00F0538F" w:rsidRDefault="00F0538F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F0538F" w:rsidRDefault="00F0538F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894F91" w:rsidRPr="00F0538F" w:rsidRDefault="00894F91" w:rsidP="00F0538F">
      <w:pPr>
        <w:rPr>
          <w:rFonts w:ascii="Bookman Old Style" w:eastAsiaTheme="minorHAnsi" w:hAnsi="Bookman Old Style" w:cstheme="minorBidi"/>
          <w:sz w:val="20"/>
          <w:szCs w:val="20"/>
        </w:rPr>
      </w:pPr>
    </w:p>
    <w:p w:rsidR="00F0538F" w:rsidRPr="00894F91" w:rsidRDefault="00F0538F" w:rsidP="00F0538F">
      <w:pPr>
        <w:jc w:val="center"/>
        <w:rPr>
          <w:rFonts w:ascii="Bookman Old Style" w:eastAsiaTheme="minorHAnsi" w:hAnsi="Bookman Old Style" w:cstheme="minorBidi"/>
          <w:sz w:val="32"/>
          <w:szCs w:val="20"/>
        </w:rPr>
      </w:pPr>
      <w:r w:rsidRPr="00894F91">
        <w:rPr>
          <w:rFonts w:ascii="Bookman Old Style" w:eastAsiaTheme="minorHAnsi" w:hAnsi="Bookman Old Style" w:cstheme="minorBidi"/>
          <w:sz w:val="32"/>
          <w:szCs w:val="20"/>
        </w:rPr>
        <w:t xml:space="preserve">INTERNAL ASSESSMENT EXAMINATIONS </w:t>
      </w:r>
    </w:p>
    <w:p w:rsidR="00F0538F" w:rsidRPr="00F0538F" w:rsidRDefault="00F0538F" w:rsidP="00F0538F">
      <w:pPr>
        <w:jc w:val="center"/>
        <w:rPr>
          <w:rFonts w:ascii="Bookman Old Style" w:eastAsiaTheme="minorHAnsi" w:hAnsi="Bookman Old Style" w:cstheme="minorBidi"/>
          <w:sz w:val="28"/>
          <w:szCs w:val="20"/>
        </w:rPr>
      </w:pPr>
      <w:r w:rsidRPr="00F0538F">
        <w:rPr>
          <w:rFonts w:ascii="Bookman Old Style" w:eastAsiaTheme="minorHAnsi" w:hAnsi="Bookman Old Style" w:cstheme="minorBidi"/>
          <w:sz w:val="28"/>
          <w:szCs w:val="20"/>
        </w:rPr>
        <w:t>Uganda Advanced Certificate of Education</w:t>
      </w:r>
    </w:p>
    <w:p w:rsidR="00F0538F" w:rsidRPr="00F0538F" w:rsidRDefault="00F0538F" w:rsidP="00F0538F">
      <w:pPr>
        <w:tabs>
          <w:tab w:val="left" w:pos="2520"/>
          <w:tab w:val="center" w:pos="4968"/>
        </w:tabs>
        <w:rPr>
          <w:rFonts w:ascii="Bookman Old Style" w:eastAsiaTheme="minorHAnsi" w:hAnsi="Bookman Old Style" w:cstheme="minorBidi"/>
          <w:b/>
          <w:szCs w:val="20"/>
        </w:rPr>
      </w:pPr>
      <w:r>
        <w:rPr>
          <w:rFonts w:ascii="Bookman Old Style" w:eastAsiaTheme="minorHAnsi" w:hAnsi="Bookman Old Style" w:cstheme="minorBidi"/>
          <w:b/>
          <w:sz w:val="20"/>
          <w:szCs w:val="20"/>
        </w:rPr>
        <w:tab/>
      </w:r>
      <w:r w:rsidRPr="00F0538F">
        <w:rPr>
          <w:rFonts w:ascii="Bookman Old Style" w:eastAsiaTheme="minorHAnsi" w:hAnsi="Bookman Old Style" w:cstheme="minorBidi"/>
          <w:b/>
          <w:szCs w:val="20"/>
        </w:rPr>
        <w:tab/>
        <w:t>BIOLOGY (THEORY)</w:t>
      </w:r>
    </w:p>
    <w:p w:rsidR="00F0538F" w:rsidRPr="00F0538F" w:rsidRDefault="00F0538F" w:rsidP="00F0538F">
      <w:pPr>
        <w:jc w:val="center"/>
        <w:rPr>
          <w:rFonts w:ascii="Bookman Old Style" w:eastAsiaTheme="minorHAnsi" w:hAnsi="Bookman Old Style" w:cstheme="minorBidi"/>
          <w:b/>
          <w:szCs w:val="20"/>
        </w:rPr>
      </w:pPr>
      <w:r w:rsidRPr="00F0538F">
        <w:rPr>
          <w:rFonts w:ascii="Bookman Old Style" w:eastAsiaTheme="minorHAnsi" w:hAnsi="Bookman Old Style" w:cstheme="minorBidi"/>
          <w:b/>
          <w:szCs w:val="20"/>
        </w:rPr>
        <w:t>PAPER 2</w:t>
      </w:r>
    </w:p>
    <w:p w:rsidR="00F0538F" w:rsidRPr="00F0538F" w:rsidRDefault="00F0538F" w:rsidP="00F0538F">
      <w:pPr>
        <w:jc w:val="center"/>
        <w:rPr>
          <w:rFonts w:ascii="Bookman Old Style" w:eastAsiaTheme="minorHAnsi" w:hAnsi="Bookman Old Style" w:cstheme="minorBidi"/>
          <w:szCs w:val="20"/>
        </w:rPr>
      </w:pPr>
      <w:r w:rsidRPr="00F0538F">
        <w:rPr>
          <w:rFonts w:ascii="Bookman Old Style" w:eastAsiaTheme="minorHAnsi" w:hAnsi="Bookman Old Style" w:cstheme="minorBidi"/>
          <w:szCs w:val="20"/>
        </w:rPr>
        <w:t>2HOURS30MINUTES</w:t>
      </w:r>
    </w:p>
    <w:p w:rsidR="00F0538F" w:rsidRDefault="00F0538F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32075D" w:rsidRDefault="0032075D" w:rsidP="00F0538F">
      <w:pPr>
        <w:rPr>
          <w:rFonts w:ascii="Bookman Old Style" w:eastAsiaTheme="minorHAnsi" w:hAnsi="Bookman Old Style" w:cstheme="minorBidi"/>
          <w:szCs w:val="20"/>
        </w:rPr>
      </w:pPr>
    </w:p>
    <w:p w:rsidR="0032075D" w:rsidRDefault="0032075D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894F91" w:rsidRPr="00F0538F" w:rsidRDefault="00894F91" w:rsidP="00F0538F">
      <w:pPr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firstLine="720"/>
        <w:rPr>
          <w:rFonts w:ascii="Bookman Old Style" w:eastAsiaTheme="minorHAnsi" w:hAnsi="Bookman Old Style" w:cstheme="minorBidi"/>
          <w:b/>
          <w:szCs w:val="20"/>
        </w:rPr>
      </w:pPr>
      <w:proofErr w:type="gramStart"/>
      <w:r w:rsidRPr="00F0538F">
        <w:rPr>
          <w:rFonts w:ascii="Bookman Old Style" w:eastAsiaTheme="minorHAnsi" w:hAnsi="Bookman Old Style" w:cstheme="minorBidi"/>
          <w:b/>
          <w:szCs w:val="20"/>
        </w:rPr>
        <w:t>INSTRUCTIONS TO CANDIDATES.</w:t>
      </w:r>
      <w:proofErr w:type="gramEnd"/>
    </w:p>
    <w:p w:rsidR="00F0538F" w:rsidRPr="00F0538F" w:rsidRDefault="00F0538F" w:rsidP="00F0538F">
      <w:pPr>
        <w:numPr>
          <w:ilvl w:val="0"/>
          <w:numId w:val="1"/>
        </w:numPr>
        <w:spacing w:after="200" w:line="276" w:lineRule="auto"/>
        <w:ind w:left="1080"/>
        <w:rPr>
          <w:rFonts w:ascii="Bookman Old Style" w:eastAsiaTheme="minorHAnsi" w:hAnsi="Bookman Old Style" w:cstheme="minorBidi"/>
          <w:i/>
          <w:szCs w:val="20"/>
        </w:rPr>
      </w:pPr>
      <w:r w:rsidRPr="00F0538F">
        <w:rPr>
          <w:rFonts w:ascii="Bookman Old Style" w:eastAsiaTheme="minorHAnsi" w:hAnsi="Bookman Old Style" w:cstheme="minorBidi"/>
          <w:i/>
          <w:szCs w:val="20"/>
        </w:rPr>
        <w:t xml:space="preserve">Answer question </w:t>
      </w:r>
      <w:r w:rsidRPr="00F0538F">
        <w:rPr>
          <w:rFonts w:ascii="Bookman Old Style" w:eastAsiaTheme="minorHAnsi" w:hAnsi="Bookman Old Style" w:cstheme="minorBidi"/>
          <w:b/>
          <w:i/>
          <w:szCs w:val="20"/>
        </w:rPr>
        <w:t>ONE</w:t>
      </w:r>
      <w:r w:rsidRPr="00F0538F">
        <w:rPr>
          <w:rFonts w:ascii="Bookman Old Style" w:eastAsiaTheme="minorHAnsi" w:hAnsi="Bookman Old Style" w:cstheme="minorBidi"/>
          <w:i/>
          <w:szCs w:val="20"/>
        </w:rPr>
        <w:t xml:space="preserve"> in section </w:t>
      </w:r>
      <w:r w:rsidRPr="00F0538F">
        <w:rPr>
          <w:rFonts w:ascii="Bookman Old Style" w:eastAsiaTheme="minorHAnsi" w:hAnsi="Bookman Old Style" w:cs="AngsanaUPC"/>
          <w:b/>
          <w:i/>
          <w:szCs w:val="20"/>
        </w:rPr>
        <w:t>A</w:t>
      </w:r>
      <w:r w:rsidR="00CB489F">
        <w:rPr>
          <w:rFonts w:ascii="Bookman Old Style" w:eastAsiaTheme="minorHAnsi" w:hAnsi="Bookman Old Style" w:cs="AngsanaUPC"/>
          <w:b/>
          <w:i/>
          <w:szCs w:val="20"/>
        </w:rPr>
        <w:t xml:space="preserve"> </w:t>
      </w:r>
      <w:bookmarkStart w:id="0" w:name="_GoBack"/>
      <w:bookmarkEnd w:id="0"/>
      <w:r w:rsidRPr="00F0538F">
        <w:rPr>
          <w:rFonts w:ascii="Bookman Old Style" w:eastAsiaTheme="minorHAnsi" w:hAnsi="Bookman Old Style" w:cstheme="minorBidi"/>
          <w:i/>
          <w:szCs w:val="20"/>
        </w:rPr>
        <w:t xml:space="preserve">plus </w:t>
      </w:r>
      <w:r w:rsidRPr="00F0538F">
        <w:rPr>
          <w:rFonts w:ascii="Bookman Old Style" w:eastAsiaTheme="minorHAnsi" w:hAnsi="Bookman Old Style" w:cstheme="minorBidi"/>
          <w:b/>
          <w:i/>
          <w:szCs w:val="20"/>
        </w:rPr>
        <w:t>THREE</w:t>
      </w:r>
      <w:r w:rsidRPr="00F0538F">
        <w:rPr>
          <w:rFonts w:ascii="Bookman Old Style" w:eastAsiaTheme="minorHAnsi" w:hAnsi="Bookman Old Style" w:cstheme="minorBidi"/>
          <w:i/>
          <w:szCs w:val="20"/>
        </w:rPr>
        <w:t xml:space="preserve"> other questions in section </w:t>
      </w:r>
      <w:r w:rsidRPr="00F0538F">
        <w:rPr>
          <w:rFonts w:ascii="Bookman Old Style" w:eastAsiaTheme="minorHAnsi" w:hAnsi="Bookman Old Style" w:cstheme="minorBidi"/>
          <w:b/>
          <w:i/>
          <w:szCs w:val="20"/>
        </w:rPr>
        <w:t>B</w:t>
      </w:r>
      <w:r w:rsidRPr="00F0538F">
        <w:rPr>
          <w:rFonts w:ascii="Bookman Old Style" w:eastAsiaTheme="minorHAnsi" w:hAnsi="Bookman Old Style" w:cstheme="minorBidi"/>
          <w:i/>
          <w:szCs w:val="20"/>
        </w:rPr>
        <w:t>.</w:t>
      </w:r>
    </w:p>
    <w:p w:rsidR="00F0538F" w:rsidRPr="00F0538F" w:rsidRDefault="00F0538F" w:rsidP="00F0538F">
      <w:pPr>
        <w:numPr>
          <w:ilvl w:val="0"/>
          <w:numId w:val="1"/>
        </w:numPr>
        <w:spacing w:after="200" w:line="276" w:lineRule="auto"/>
        <w:ind w:left="1080"/>
        <w:rPr>
          <w:rFonts w:ascii="Bookman Old Style" w:eastAsiaTheme="minorHAnsi" w:hAnsi="Bookman Old Style" w:cstheme="minorBidi"/>
          <w:i/>
          <w:szCs w:val="20"/>
        </w:rPr>
      </w:pPr>
      <w:r w:rsidRPr="00F0538F">
        <w:rPr>
          <w:rFonts w:ascii="Bookman Old Style" w:eastAsiaTheme="minorHAnsi" w:hAnsi="Bookman Old Style" w:cstheme="minorBidi"/>
          <w:i/>
          <w:szCs w:val="20"/>
        </w:rPr>
        <w:t>All answers should be written on the answer sheets provided</w:t>
      </w:r>
    </w:p>
    <w:p w:rsidR="00F0538F" w:rsidRPr="00F0538F" w:rsidRDefault="00F0538F" w:rsidP="00F0538F">
      <w:pPr>
        <w:ind w:left="360"/>
        <w:rPr>
          <w:rFonts w:ascii="Bookman Old Style" w:eastAsiaTheme="minorHAnsi" w:hAnsi="Bookman Old Style" w:cstheme="minorBidi"/>
          <w:szCs w:val="20"/>
        </w:rPr>
      </w:pPr>
    </w:p>
    <w:p w:rsidR="00F0538F" w:rsidRDefault="00F0538F" w:rsidP="00F0538F">
      <w:pPr>
        <w:tabs>
          <w:tab w:val="left" w:pos="3468"/>
          <w:tab w:val="center" w:pos="4968"/>
        </w:tabs>
        <w:rPr>
          <w:rFonts w:ascii="Bookman Old Style" w:eastAsiaTheme="minorHAnsi" w:hAnsi="Bookman Old Style" w:cstheme="minorBidi"/>
          <w:b/>
          <w:szCs w:val="20"/>
        </w:rPr>
      </w:pPr>
      <w:r>
        <w:rPr>
          <w:rFonts w:ascii="Bookman Old Style" w:eastAsiaTheme="minorHAnsi" w:hAnsi="Bookman Old Style" w:cstheme="minorBidi"/>
          <w:b/>
          <w:szCs w:val="20"/>
        </w:rPr>
        <w:tab/>
      </w:r>
    </w:p>
    <w:p w:rsidR="00F0538F" w:rsidRDefault="00F0538F">
      <w:pPr>
        <w:rPr>
          <w:rFonts w:ascii="Bookman Old Style" w:eastAsiaTheme="minorHAnsi" w:hAnsi="Bookman Old Style" w:cstheme="minorBidi"/>
          <w:b/>
          <w:szCs w:val="20"/>
        </w:rPr>
      </w:pPr>
      <w:r>
        <w:rPr>
          <w:rFonts w:ascii="Bookman Old Style" w:eastAsiaTheme="minorHAnsi" w:hAnsi="Bookman Old Style" w:cstheme="minorBidi"/>
          <w:b/>
          <w:szCs w:val="20"/>
        </w:rPr>
        <w:br w:type="page"/>
      </w:r>
    </w:p>
    <w:p w:rsidR="00F0538F" w:rsidRPr="00F0538F" w:rsidRDefault="00F0538F" w:rsidP="00F0538F">
      <w:pPr>
        <w:tabs>
          <w:tab w:val="left" w:pos="3468"/>
          <w:tab w:val="center" w:pos="4968"/>
        </w:tabs>
        <w:rPr>
          <w:rFonts w:ascii="Bookman Old Style" w:eastAsiaTheme="minorHAnsi" w:hAnsi="Bookman Old Style" w:cstheme="minorBidi"/>
          <w:szCs w:val="20"/>
        </w:rPr>
      </w:pPr>
      <w:r>
        <w:rPr>
          <w:rFonts w:ascii="Bookman Old Style" w:eastAsiaTheme="minorHAnsi" w:hAnsi="Bookman Old Style" w:cstheme="minorBidi"/>
          <w:b/>
          <w:szCs w:val="20"/>
        </w:rPr>
        <w:lastRenderedPageBreak/>
        <w:tab/>
      </w:r>
      <w:r w:rsidRPr="00F0538F">
        <w:rPr>
          <w:rFonts w:ascii="Bookman Old Style" w:eastAsiaTheme="minorHAnsi" w:hAnsi="Bookman Old Style" w:cstheme="minorBidi"/>
          <w:b/>
          <w:szCs w:val="20"/>
        </w:rPr>
        <w:t xml:space="preserve">SECTION </w:t>
      </w:r>
      <w:proofErr w:type="gramStart"/>
      <w:r w:rsidRPr="00F0538F">
        <w:rPr>
          <w:rFonts w:ascii="Bookman Old Style" w:eastAsiaTheme="minorHAnsi" w:hAnsi="Bookman Old Style" w:cs="AngsanaUPC"/>
          <w:b/>
          <w:szCs w:val="20"/>
        </w:rPr>
        <w:t>A</w:t>
      </w:r>
      <w:r w:rsidRPr="00F0538F">
        <w:rPr>
          <w:rFonts w:ascii="Bookman Old Style" w:eastAsiaTheme="minorHAnsi" w:hAnsi="Bookman Old Style" w:cstheme="minorBidi"/>
          <w:b/>
          <w:szCs w:val="20"/>
        </w:rPr>
        <w:t>(</w:t>
      </w:r>
      <w:proofErr w:type="gramEnd"/>
      <w:r w:rsidRPr="00F0538F">
        <w:rPr>
          <w:rFonts w:ascii="Bookman Old Style" w:eastAsiaTheme="minorHAnsi" w:hAnsi="Bookman Old Style" w:cstheme="minorBidi"/>
          <w:b/>
          <w:szCs w:val="20"/>
        </w:rPr>
        <w:t>40MARKS)</w:t>
      </w:r>
    </w:p>
    <w:p w:rsidR="00F0538F" w:rsidRPr="00F0538F" w:rsidRDefault="00F0538F" w:rsidP="00F0538F">
      <w:pPr>
        <w:jc w:val="center"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numPr>
          <w:ilvl w:val="0"/>
          <w:numId w:val="2"/>
        </w:numPr>
        <w:spacing w:after="200" w:line="276" w:lineRule="auto"/>
        <w:ind w:hanging="720"/>
        <w:contextualSpacing/>
        <w:rPr>
          <w:rFonts w:ascii="Bookman Old Style" w:eastAsiaTheme="minorHAnsi" w:hAnsi="Bookman Old Style" w:cstheme="minorBidi"/>
          <w:szCs w:val="20"/>
        </w:rPr>
      </w:pPr>
      <w:r w:rsidRPr="00F0538F">
        <w:rPr>
          <w:rFonts w:ascii="Bookman Old Style" w:eastAsiaTheme="minorHAnsi" w:hAnsi="Bookman Old Style" w:cstheme="minorBidi"/>
          <w:szCs w:val="20"/>
        </w:rPr>
        <w:t xml:space="preserve">Figure 1 below shows the change in the energy content of the reactants during </w:t>
      </w:r>
      <w:r w:rsidRPr="00F0538F">
        <w:rPr>
          <w:rFonts w:ascii="Bookman Old Style" w:eastAsiaTheme="minorHAnsi" w:hAnsi="Bookman Old Style" w:cs="AngsanaUPC"/>
          <w:szCs w:val="20"/>
        </w:rPr>
        <w:t>a</w:t>
      </w:r>
      <w:r w:rsidRPr="00F0538F">
        <w:rPr>
          <w:rFonts w:ascii="Bookman Old Style" w:eastAsiaTheme="minorHAnsi" w:hAnsi="Bookman Old Style" w:cstheme="minorBidi"/>
          <w:szCs w:val="20"/>
        </w:rPr>
        <w:t xml:space="preserve"> chemical reaction in the presence and absence </w:t>
      </w:r>
      <w:proofErr w:type="spellStart"/>
      <w:r w:rsidRPr="00F0538F">
        <w:rPr>
          <w:rFonts w:ascii="Bookman Old Style" w:eastAsiaTheme="minorHAnsi" w:hAnsi="Bookman Old Style" w:cstheme="minorBidi"/>
          <w:szCs w:val="20"/>
        </w:rPr>
        <w:t>of</w:t>
      </w:r>
      <w:r w:rsidRPr="00F0538F">
        <w:rPr>
          <w:rFonts w:ascii="Bookman Old Style" w:eastAsiaTheme="minorHAnsi" w:hAnsi="Bookman Old Style" w:cs="AngsanaUPC"/>
          <w:szCs w:val="20"/>
        </w:rPr>
        <w:t>a</w:t>
      </w:r>
      <w:proofErr w:type="spellEnd"/>
      <w:r w:rsidRPr="00F0538F">
        <w:rPr>
          <w:rFonts w:ascii="Bookman Old Style" w:eastAsiaTheme="minorHAnsi" w:hAnsi="Bookman Old Style" w:cstheme="minorBidi"/>
          <w:szCs w:val="20"/>
        </w:rPr>
        <w:t xml:space="preserve"> substance Y.</w:t>
      </w: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noProof/>
          <w:szCs w:val="20"/>
        </w:rPr>
      </w:pPr>
      <w:r w:rsidRPr="00F0538F">
        <w:rPr>
          <w:rFonts w:ascii="Bookman Old Style" w:eastAsiaTheme="minorHAnsi" w:hAnsi="Bookman Old Style" w:cstheme="minorBidi"/>
          <w:b/>
          <w:noProof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8877CF" wp14:editId="6968F5EC">
                <wp:simplePos x="0" y="0"/>
                <wp:positionH relativeFrom="column">
                  <wp:posOffset>1143000</wp:posOffset>
                </wp:positionH>
                <wp:positionV relativeFrom="paragraph">
                  <wp:posOffset>444500</wp:posOffset>
                </wp:positionV>
                <wp:extent cx="4641850" cy="2566035"/>
                <wp:effectExtent l="0" t="2540" r="635" b="3175"/>
                <wp:wrapNone/>
                <wp:docPr id="2356" name="Group 2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1850" cy="2566035"/>
                          <a:chOff x="2366" y="7229"/>
                          <a:chExt cx="8231" cy="4494"/>
                        </a:xfrm>
                      </wpg:grpSpPr>
                      <wps:wsp>
                        <wps:cNvPr id="2357" name="Straight Arrow Connector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6201" y="7859"/>
                            <a:ext cx="653" cy="433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8" name="AutoShape 2799"/>
                        <wps:cNvCnPr>
                          <a:cxnSpLocks noChangeShapeType="1"/>
                        </wps:cNvCnPr>
                        <wps:spPr bwMode="auto">
                          <a:xfrm flipH="1">
                            <a:off x="6201" y="8867"/>
                            <a:ext cx="914" cy="4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9" name="AutoShape 3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79" y="7365"/>
                            <a:ext cx="0" cy="401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0" name="AutoShape 325"/>
                        <wps:cNvCnPr>
                          <a:cxnSpLocks noChangeShapeType="1"/>
                        </wps:cNvCnPr>
                        <wps:spPr bwMode="auto">
                          <a:xfrm>
                            <a:off x="2968" y="11380"/>
                            <a:ext cx="592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1" name="Line 326"/>
                        <wps:cNvCnPr/>
                        <wps:spPr bwMode="auto">
                          <a:xfrm flipV="1">
                            <a:off x="2979" y="9683"/>
                            <a:ext cx="529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prstDash val="lgDash"/>
                            <a:miter lim="800000"/>
                            <a:headEnd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2" name="Line 327"/>
                        <wps:cNvCnPr/>
                        <wps:spPr bwMode="auto">
                          <a:xfrm flipV="1">
                            <a:off x="2979" y="10839"/>
                            <a:ext cx="534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3" name="Freeform 5"/>
                        <wps:cNvSpPr>
                          <a:spLocks/>
                        </wps:cNvSpPr>
                        <wps:spPr bwMode="auto">
                          <a:xfrm>
                            <a:off x="3383" y="7553"/>
                            <a:ext cx="4627" cy="3286"/>
                          </a:xfrm>
                          <a:custGeom>
                            <a:avLst/>
                            <a:gdLst>
                              <a:gd name="T0" fmla="*/ 0 w 4047653"/>
                              <a:gd name="T1" fmla="*/ 2451539 h 3821526"/>
                              <a:gd name="T2" fmla="*/ 456017 w 4047653"/>
                              <a:gd name="T3" fmla="*/ 2089630 h 3821526"/>
                              <a:gd name="T4" fmla="*/ 1704613 w 4047653"/>
                              <a:gd name="T5" fmla="*/ 2513 h 3821526"/>
                              <a:gd name="T6" fmla="*/ 2535066 w 4047653"/>
                              <a:gd name="T7" fmla="*/ 1678756 h 3821526"/>
                              <a:gd name="T8" fmla="*/ 2788573 w 4047653"/>
                              <a:gd name="T9" fmla="*/ 2360640 h 3821526"/>
                              <a:gd name="T10" fmla="*/ 2919697 w 4047653"/>
                              <a:gd name="T11" fmla="*/ 2725713 h 3821526"/>
                              <a:gd name="T12" fmla="*/ 3129495 w 4047653"/>
                              <a:gd name="T13" fmla="*/ 3194356 h 3821526"/>
                              <a:gd name="T14" fmla="*/ 3234395 w 4047653"/>
                              <a:gd name="T15" fmla="*/ 3440015 h 3821526"/>
                              <a:gd name="T16" fmla="*/ 3469516 w 4047653"/>
                              <a:gd name="T17" fmla="*/ 3735424 h 3821526"/>
                              <a:gd name="T18" fmla="*/ 3714750 w 4047653"/>
                              <a:gd name="T19" fmla="*/ 3821057 h 382152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047653" h="3821526">
                                <a:moveTo>
                                  <a:pt x="0" y="2451840"/>
                                </a:moveTo>
                                <a:cubicBezTo>
                                  <a:pt x="3969" y="2575665"/>
                                  <a:pt x="62772" y="2469529"/>
                                  <a:pt x="496884" y="2089886"/>
                                </a:cubicBezTo>
                                <a:cubicBezTo>
                                  <a:pt x="930996" y="1710243"/>
                                  <a:pt x="1479814" y="71000"/>
                                  <a:pt x="1857375" y="2513"/>
                                </a:cubicBezTo>
                                <a:cubicBezTo>
                                  <a:pt x="2234936" y="-65974"/>
                                  <a:pt x="2555875" y="1284538"/>
                                  <a:pt x="2762250" y="1678962"/>
                                </a:cubicBezTo>
                                <a:cubicBezTo>
                                  <a:pt x="2968625" y="2073386"/>
                                  <a:pt x="2957513" y="2188003"/>
                                  <a:pt x="3038475" y="2360930"/>
                                </a:cubicBezTo>
                                <a:cubicBezTo>
                                  <a:pt x="3119437" y="2533857"/>
                                  <a:pt x="3109913" y="2588666"/>
                                  <a:pt x="3181350" y="2726048"/>
                                </a:cubicBezTo>
                                <a:cubicBezTo>
                                  <a:pt x="3252788" y="2863430"/>
                                  <a:pt x="3352800" y="3075683"/>
                                  <a:pt x="3409950" y="3194748"/>
                                </a:cubicBezTo>
                                <a:cubicBezTo>
                                  <a:pt x="3467100" y="3313813"/>
                                  <a:pt x="3462501" y="3350248"/>
                                  <a:pt x="3524250" y="3440437"/>
                                </a:cubicBezTo>
                                <a:cubicBezTo>
                                  <a:pt x="3585999" y="3530626"/>
                                  <a:pt x="3726467" y="3679989"/>
                                  <a:pt x="3780442" y="3735882"/>
                                </a:cubicBezTo>
                                <a:cubicBezTo>
                                  <a:pt x="3847117" y="3831135"/>
                                  <a:pt x="4027016" y="3795819"/>
                                  <a:pt x="4047653" y="3821526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64" name="Freeform 6"/>
                        <wps:cNvSpPr>
                          <a:spLocks/>
                        </wps:cNvSpPr>
                        <wps:spPr bwMode="auto">
                          <a:xfrm>
                            <a:off x="3406" y="8602"/>
                            <a:ext cx="4770" cy="2245"/>
                          </a:xfrm>
                          <a:custGeom>
                            <a:avLst/>
                            <a:gdLst>
                              <a:gd name="T0" fmla="*/ 0 w 4355793"/>
                              <a:gd name="T1" fmla="*/ 1249203 h 2605965"/>
                              <a:gd name="T2" fmla="*/ 546776 w 4355793"/>
                              <a:gd name="T3" fmla="*/ 1064493 h 2605965"/>
                              <a:gd name="T4" fmla="*/ 1710431 w 4355793"/>
                              <a:gd name="T5" fmla="*/ 1347 h 2605965"/>
                              <a:gd name="T6" fmla="*/ 2247486 w 4355793"/>
                              <a:gd name="T7" fmla="*/ 866762 h 2605965"/>
                              <a:gd name="T8" fmla="*/ 2737807 w 4355793"/>
                              <a:gd name="T9" fmla="*/ 1847229 h 2605965"/>
                              <a:gd name="T10" fmla="*/ 3360154 w 4355793"/>
                              <a:gd name="T11" fmla="*/ 2500466 h 2605965"/>
                              <a:gd name="T12" fmla="*/ 3829050 w 4355793"/>
                              <a:gd name="T13" fmla="*/ 2609850 h 2605965"/>
                              <a:gd name="T14" fmla="*/ 3829050 w 4355793"/>
                              <a:gd name="T15" fmla="*/ 2609850 h 2605965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355793" h="2605965">
                                <a:moveTo>
                                  <a:pt x="0" y="1247343"/>
                                </a:moveTo>
                                <a:cubicBezTo>
                                  <a:pt x="130175" y="1252833"/>
                                  <a:pt x="297705" y="1270574"/>
                                  <a:pt x="621993" y="1062908"/>
                                </a:cubicBezTo>
                                <a:cubicBezTo>
                                  <a:pt x="946281" y="855242"/>
                                  <a:pt x="1623281" y="34251"/>
                                  <a:pt x="1945726" y="1345"/>
                                </a:cubicBezTo>
                                <a:cubicBezTo>
                                  <a:pt x="2268171" y="-31561"/>
                                  <a:pt x="2389933" y="547272"/>
                                  <a:pt x="2556661" y="865472"/>
                                </a:cubicBezTo>
                                <a:cubicBezTo>
                                  <a:pt x="2723389" y="1183672"/>
                                  <a:pt x="2903478" y="1572600"/>
                                  <a:pt x="3114433" y="1844479"/>
                                </a:cubicBezTo>
                                <a:cubicBezTo>
                                  <a:pt x="3325388" y="2116358"/>
                                  <a:pt x="3587443" y="2380841"/>
                                  <a:pt x="3822393" y="2496744"/>
                                </a:cubicBezTo>
                                <a:cubicBezTo>
                                  <a:pt x="4057343" y="2612647"/>
                                  <a:pt x="4266893" y="2587762"/>
                                  <a:pt x="4355793" y="2605965"/>
                                </a:cubicBezTo>
                                <a:lnTo>
                                  <a:pt x="4355793" y="260596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65" name="Freeform 7"/>
                        <wps:cNvSpPr>
                          <a:spLocks/>
                        </wps:cNvSpPr>
                        <wps:spPr bwMode="auto">
                          <a:xfrm>
                            <a:off x="3383" y="9683"/>
                            <a:ext cx="201" cy="9"/>
                          </a:xfrm>
                          <a:custGeom>
                            <a:avLst/>
                            <a:gdLst>
                              <a:gd name="T0" fmla="*/ 0 w 161925"/>
                              <a:gd name="T1" fmla="*/ 9525 h 9525"/>
                              <a:gd name="T2" fmla="*/ 161925 w 161925"/>
                              <a:gd name="T3" fmla="*/ 0 h 9525"/>
                              <a:gd name="T4" fmla="*/ 161925 w 161925"/>
                              <a:gd name="T5" fmla="*/ 0 h 9525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1925" h="9525">
                                <a:moveTo>
                                  <a:pt x="0" y="9525"/>
                                </a:moveTo>
                                <a:lnTo>
                                  <a:pt x="161925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B9BD5">
                                <a:lumMod val="50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66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6788" y="8684"/>
                            <a:ext cx="3574" cy="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45611A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>Course of reaction</w:t>
                              </w:r>
                              <w:r w:rsidRPr="0045611A">
                                <w:rPr>
                                  <w:rFonts w:ascii="Bookman Old Style" w:hAnsi="Bookman Old Style"/>
                                  <w:i/>
                                </w:rPr>
                                <w:t xml:space="preserve"> </w:t>
                              </w: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 xml:space="preserve">with </w:t>
                              </w:r>
                              <w:r w:rsidRPr="002E1910">
                                <w:rPr>
                                  <w:rFonts w:ascii="Bookman Old Style" w:hAnsi="Bookman Old Style"/>
                                  <w:b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7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9675"/>
                            <a:ext cx="262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2E1910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  <w:t>REACTANTS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8" name="Text Box 333"/>
                        <wps:cNvSpPr txBox="1">
                          <a:spLocks noChangeArrowheads="1"/>
                        </wps:cNvSpPr>
                        <wps:spPr bwMode="auto">
                          <a:xfrm rot="-3146692">
                            <a:off x="1580" y="8015"/>
                            <a:ext cx="2534" cy="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2E1910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>Energy content of the reactants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9" name="AutoShape 33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08" y="8585"/>
                            <a:ext cx="0" cy="452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0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4355" y="11363"/>
                            <a:ext cx="426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2E1910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  <w:t xml:space="preserve">PROGRESS OF </w:t>
                              </w: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>THE REACTION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1" name="AutoShape 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7440" y="11437"/>
                            <a:ext cx="57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20" y="7660"/>
                            <a:ext cx="4177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45611A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>Course of reaction</w:t>
                              </w:r>
                              <w:r w:rsidRPr="0045611A">
                                <w:rPr>
                                  <w:rFonts w:ascii="Bookman Old Style" w:hAnsi="Bookman Old Style"/>
                                  <w:i/>
                                </w:rPr>
                                <w:t xml:space="preserve"> </w:t>
                              </w: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 xml:space="preserve">without </w:t>
                              </w:r>
                              <w:r w:rsidRPr="002E1910">
                                <w:rPr>
                                  <w:rFonts w:ascii="Bookman Old Style" w:hAnsi="Bookman Old Style"/>
                                  <w:b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3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7903" y="10554"/>
                            <a:ext cx="1958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2E1910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E1910">
                                <w:rPr>
                                  <w:rFonts w:ascii="Bookman Old Style" w:hAnsi="Bookman Old Style"/>
                                  <w:i/>
                                  <w:sz w:val="20"/>
                                  <w:szCs w:val="20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02" o:spid="_x0000_s1026" style="position:absolute;left:0;text-align:left;margin-left:90pt;margin-top:35pt;width:365.5pt;height:202.05pt;z-index:251661312" coordorigin="2366,7229" coordsize="8231,4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2" o:spid="_x0000_s1027" type="#_x0000_t32" style="position:absolute;left:6201;top:7859;width:653;height:43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p9PscAAADdAAAADwAAAGRycy9kb3ducmV2LnhtbESPT2vCQBTE70K/w/IK3nRTRW1TVykF&#10;8c9BiPXS2yP7mg3Nvg3ZNUY/vSsIHoeZ+Q0zX3a2Ei01vnSs4G2YgCDOnS65UHD8WQ3eQfiArLFy&#10;TAou5GG5eOnNMdXuzBm1h1CICGGfogITQp1K6XNDFv3Q1cTR+3ONxRBlU0jd4DnCbSVHSTKVFkuO&#10;CwZr+jaU/x9OVsF+87H+3e23ob1OLutdViamrY5K9V+7r08QgbrwDD/aG61gNJ7M4P4mPgG5u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in0+xwAAAN0AAAAPAAAAAAAA&#10;AAAAAAAAAKECAABkcnMvZG93bnJldi54bWxQSwUGAAAAAAQABAD5AAAAlQMAAAAA&#10;" strokeweight=".5pt">
                  <v:stroke endarrow="block" joinstyle="miter"/>
                </v:shape>
                <v:shape id="AutoShape 2799" o:spid="_x0000_s1028" type="#_x0000_t32" style="position:absolute;left:6201;top:8867;width:914;height:4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C6vcIAAADdAAAADwAAAGRycy9kb3ducmV2LnhtbERPz2vCMBS+D/wfwhN2m+kcHVKNMoVB&#10;2WWsG+jx0TzbYPNSmti0//1yGOz48f3eHSbbiZEGbxwreF5lIIhrpw03Cn6+3582IHxA1tg5JgUz&#10;eTjsFw87LLSL/EVjFRqRQtgXqKANoS+k9HVLFv3K9cSJu7rBYkhwaKQeMKZw28l1lr1Ki4ZTQ4s9&#10;nVqqb9XdKjDx04x9eYrHj/PF60hmzp1R6nE5vW1BBJrCv/jPXWoF65c8zU1v0hOQ+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zC6vcIAAADdAAAADwAAAAAAAAAAAAAA&#10;AAChAgAAZHJzL2Rvd25yZXYueG1sUEsFBgAAAAAEAAQA+QAAAJADAAAAAA==&#10;">
                  <v:stroke endarrow="block"/>
                </v:shape>
                <v:shape id="AutoShape 324" o:spid="_x0000_s1029" type="#_x0000_t32" style="position:absolute;left:2979;top:7365;width:0;height:40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lM18cAAADdAAAADwAAAGRycy9kb3ducmV2LnhtbESPQWvCQBSE7wX/w/IEb3WjYqmpq4hQ&#10;TD0EYr309si+ZoPZtyG7jUl/fbdQ6HGYmW+Y7X6wjeip87VjBYt5AoK4dLrmSsH1/fXxGYQPyBob&#10;x6RgJA/73eRhi6l2dy6ov4RKRAj7FBWYENpUSl8asujnriWO3qfrLIYou0rqDu8Rbhu5TJInabHm&#10;uGCwpaOh8nb5sgrybHP6OOdvof9ej6dzUSemb65KzabD4QVEoCH8h//amVawXK038PsmPgG5+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wWUzXxwAAAN0AAAAPAAAAAAAA&#10;AAAAAAAAAKECAABkcnMvZG93bnJldi54bWxQSwUGAAAAAAQABAD5AAAAlQMAAAAA&#10;" strokeweight=".5pt">
                  <v:stroke endarrow="block" joinstyle="miter"/>
                </v:shape>
                <v:shape id="AutoShape 325" o:spid="_x0000_s1030" type="#_x0000_t32" style="position:absolute;left:2968;top:11380;width:59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AHzL8AAADdAAAADwAAAGRycy9kb3ducmV2LnhtbERPSwrCMBDdC94hjOBGNFVBpBpFBNGt&#10;H8Tl2IxttZnUJtZ6e7MQXD7ef75sTCFqqlxuWcFwEIEgTqzOOVVwOm76UxDOI2ssLJOCDzlYLtqt&#10;OcbavnlP9cGnIoSwi1FB5n0ZS+mSjAy6gS2JA3ezlUEfYJVKXeE7hJtCjqJoIg3mHBoyLGmdUfI4&#10;vIyC5+2eX/abEs/b6yO9vi69utj1lOp2mtUMhKfG/8U/904rGI0nYX94E56AXH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zAHzL8AAADdAAAADwAAAAAAAAAAAAAAAACh&#10;AgAAZHJzL2Rvd25yZXYueG1sUEsFBgAAAAAEAAQA+QAAAI0DAAAAAA==&#10;" strokeweight=".5pt">
                  <v:stroke endarrow="block" joinstyle="miter"/>
                </v:shape>
                <v:line id="Line 326" o:spid="_x0000_s1031" style="position:absolute;flip:y;visibility:visible;mso-wrap-style:square" from="2979,9683" to="8271,9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1s8cgAAADdAAAADwAAAGRycy9kb3ducmV2LnhtbESPQWvCQBSE74X+h+UVvBTdxKKU1FVE&#10;CLRQIsaCeHvNvibB7NuQXWPaX98VBI/DzHzDLFaDaURPnastK4gnEQjiwuqaSwVf+3T8CsJ5ZI2N&#10;ZVLwSw5Wy8eHBSbaXnhHfe5LESDsElRQed8mUrqiIoNuYlvi4P3YzqAPsiul7vAS4KaR0yiaS4M1&#10;h4UKW9pUVJzys1Hw3aenjyzbzKJ+vf07HD+f7WFPSo2ehvUbCE+Dv4dv7XetYPoyj+H6JjwBufw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N1s8cgAAADdAAAADwAAAAAA&#10;AAAAAAAAAAChAgAAZHJzL2Rvd25yZXYueG1sUEsFBgAAAAAEAAQA+QAAAJYDAAAAAA==&#10;" strokeweight=".5pt">
                  <v:stroke dashstyle="longDash" endarrowwidth="narrow" joinstyle="miter"/>
                </v:line>
                <v:line id="Line 327" o:spid="_x0000_s1032" style="position:absolute;flip:y;visibility:visible;mso-wrap-style:square" from="2979,10839" to="8319,10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BMEsQAAADdAAAADwAAAGRycy9kb3ducmV2LnhtbESPQWvCQBSE74L/YXlCb7oxRZHUNUgg&#10;4KFQTAXp7bH7moRm38bsGtN/3y0Uehxmvhlmn0+2EyMNvnWsYL1KQBBrZ1quFVzey+UOhA/IBjvH&#10;pOCbPOSH+WyPmXEPPtNYhVrEEvYZKmhC6DMpvW7Iol+5njh6n26wGKIcamkGfMRy28k0SbbSYstx&#10;ocGeiob0V3W3ClL3+sY3TLiyxW2jp/KjS6+9Uk+L6fgCItAU/sN/9MlE7nmbwu+b+ATk4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MEwSxAAAAN0AAAAPAAAAAAAAAAAA&#10;AAAAAKECAABkcnMvZG93bnJldi54bWxQSwUGAAAAAAQABAD5AAAAkgMAAAAA&#10;" strokeweight=".5pt">
                  <v:stroke dashstyle="longDash" joinstyle="miter"/>
                </v:line>
                <v:shape id="Freeform 5" o:spid="_x0000_s1033" style="position:absolute;left:3383;top:7553;width:4627;height:3286;visibility:visible;mso-wrap-style:square;v-text-anchor:middle" coordsize="4047653,38215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u/csUA&#10;AADdAAAADwAAAGRycy9kb3ducmV2LnhtbESPQWvCQBSE70L/w/IKvelGhVBSV5FSwUNbrE3vj93X&#10;JJh9G7IbN/XXdwXB4zAz3zCrzWhbcabeN44VzGcZCGLtTMOVgvJ7N30G4QOywdYxKfgjD5v1w2SF&#10;hXGRv+h8DJVIEPYFKqhD6Aopva7Jop+5jjh5v663GJLsK2l6jAluW7nIslxabDgt1NjRa036dBys&#10;gniJH/MfDnoYcvqM+lK+l4c3pZ4ex+0LiEBjuIdv7b1RsFjmS7i+SU9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m79yxQAAAN0AAAAPAAAAAAAAAAAAAAAAAJgCAABkcnMv&#10;ZG93bnJldi54bWxQSwUGAAAAAAQABAD1AAAAigMAAAAA&#10;" path="m,2451840v3969,123825,62772,17689,496884,-361954c930996,1710243,1479814,71000,1857375,2513v377561,-68487,698500,1282025,904875,1676449c2968625,2073386,2957513,2188003,3038475,2360930v80962,172927,71438,227736,142875,365118c3252788,2863430,3352800,3075683,3409950,3194748v57150,119065,52551,155500,114300,245689c3585999,3530626,3726467,3679989,3780442,3735882v66675,95253,246574,59937,267211,85644e" filled="f" strokeweight=".5pt">
                  <v:stroke joinstyle="miter"/>
                  <v:path arrowok="t" o:connecttype="custom" o:connectlocs="0,2108;521,1797;1949,2;2898,1444;3188,2030;3338,2344;3577,2747;3697,2958;3966,3212;4246,3286" o:connectangles="0,0,0,0,0,0,0,0,0,0"/>
                </v:shape>
                <v:shape id="Freeform 6" o:spid="_x0000_s1034" style="position:absolute;left:3406;top:8602;width:4770;height:2245;visibility:visible;mso-wrap-style:square;v-text-anchor:middle" coordsize="4355793,2605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mPrsUA&#10;AADdAAAADwAAAGRycy9kb3ducmV2LnhtbESPwWrDMBBE74X+g9hCL6WR7aShOFFMMaTkGjuHHhdr&#10;Y5laK2Mptvv3VaDQ4zAzb5h9sdheTDT6zrGCdJWAIG6c7rhVcKmPr+8gfEDW2DsmBT/koTg8Puwx&#10;127mM01VaEWEsM9RgQlhyKX0jSGLfuUG4uhd3WgxRDm2Uo84R7jtZZYkW2mx47hgcKDSUPNd3ayC&#10;8+eLW3/NdV296XIy6aZK0q5U6vlp+diBCLSE//Bf+6QVZOvtBu5v4hOQh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CY+uxQAAAN0AAAAPAAAAAAAAAAAAAAAAAJgCAABkcnMv&#10;ZG93bnJldi54bWxQSwUGAAAAAAQABAD1AAAAigMAAAAA&#10;" path="m,1247343v130175,5490,297705,23231,621993,-184435c946281,855242,1623281,34251,1945726,1345v322445,-32906,444207,545927,610935,864127c2723389,1183672,2903478,1572600,3114433,1844479v210955,271879,473010,536362,707960,652265c4057343,2612647,4266893,2587762,4355793,2605965r,e" filled="f" strokeweight=".5pt">
                  <v:stroke joinstyle="miter"/>
                  <v:path arrowok="t" o:connecttype="custom" o:connectlocs="0,1076;599,917;1873,1;2461,747;2998,1591;3680,2154;4193,2248;4193,2248" o:connectangles="0,0,0,0,0,0,0,0"/>
                </v:shape>
                <v:shape id="Freeform 7" o:spid="_x0000_s1035" style="position:absolute;left:3383;top:9683;width:201;height:9;visibility:visible;mso-wrap-style:square;v-text-anchor:middle" coordsize="1619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/v4cUA&#10;AADdAAAADwAAAGRycy9kb3ducmV2LnhtbESPQWvCQBSE74X+h+UJvdWNttqSukopKLUHxbS9v2Zf&#10;k9Ds25B9muivdwuCx2FmvmFmi97V6kBtqDwbGA0TUMS5txUXBr4+l/fPoIIgW6w9k4EjBVjMb29m&#10;mFrf8Y4OmRQqQjikaKAUaVKtQ16SwzD0DXH0fn3rUKJsC21b7CLc1XqcJFPtsOK4UGJDbyXlf9ne&#10;Gdi40/duy5l0jyv88esnkeWHGHM36F9fQAn1cg1f2u/WwPhhOoH/N/EJ6Pk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r+/hxQAAAN0AAAAPAAAAAAAAAAAAAAAAAJgCAABkcnMv&#10;ZG93bnJldi54bWxQSwUGAAAAAAQABAD1AAAAigMAAAAA&#10;" path="m,9525l161925,e" filled="f" strokecolor="#1f4e79" strokeweight="1pt">
                  <v:stroke joinstyle="miter"/>
                  <v:path arrowok="t" o:connecttype="custom" o:connectlocs="0,9;201,0;201,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1" o:spid="_x0000_s1036" type="#_x0000_t202" style="position:absolute;left:6788;top:8684;width:3574;height: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6SlMcA&#10;AADdAAAADwAAAGRycy9kb3ducmV2LnhtbESPzWvCQBTE70L/h+UJvenGlAaJWUUC0lLqwY9Lb6/Z&#10;lw/Mvk2zW03717uC4HGYmd8w2WowrThT7xrLCmbTCARxYXXDlYLjYTOZg3AeWWNrmRT8kYPV8mmU&#10;YarthXd03vtKBAi7FBXU3neplK6oyaCb2o44eKXtDfog+0rqHi8BbloZR1EiDTYcFmrsKK+pOO1/&#10;jYKPfLPF3Xds5v9t/vZZrruf49erUs/jYb0A4Wnwj/C9/a4VxC9JArc34QnI5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+kpTHAAAA3QAAAA8AAAAAAAAAAAAAAAAAmAIAAGRy&#10;cy9kb3ducmV2LnhtbFBLBQYAAAAABAAEAPUAAACMAwAAAAA=&#10;" filled="f" stroked="f" strokeweight=".5pt">
                  <v:textbox>
                    <w:txbxContent>
                      <w:p w:rsidR="00F0538F" w:rsidRPr="0045611A" w:rsidRDefault="00F0538F" w:rsidP="00F0538F">
                        <w:pPr>
                          <w:rPr>
                            <w:rFonts w:ascii="Bookman Old Style" w:hAnsi="Bookman Old Style"/>
                            <w:i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>Course of reaction</w:t>
                        </w:r>
                        <w:r w:rsidRPr="0045611A">
                          <w:rPr>
                            <w:rFonts w:ascii="Bookman Old Style" w:hAnsi="Bookman Old Style"/>
                            <w:i/>
                          </w:rPr>
                          <w:t xml:space="preserve"> </w:t>
                        </w: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 xml:space="preserve">with </w:t>
                        </w:r>
                        <w:r w:rsidRPr="002E1910">
                          <w:rPr>
                            <w:rFonts w:ascii="Bookman Old Style" w:hAnsi="Bookman Old Style"/>
                            <w:b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Text Box 332" o:spid="_x0000_s1037" type="#_x0000_t202" style="position:absolute;left:3086;top:9675;width:2627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I3D8gA&#10;AADdAAAADwAAAGRycy9kb3ducmV2LnhtbESPT2vCQBTE7wW/w/KE3urGlNqQZhUJiKXUg9ZLb6/Z&#10;lz+YfRuzW41+ercg9DjMzG+YbDGYVpyod41lBdNJBIK4sLrhSsH+a/WUgHAeWWNrmRRcyMFiPnrI&#10;MNX2zFs67XwlAoRdigpq77tUSlfUZNBNbEccvNL2Bn2QfSV1j+cAN62Mo2gmDTYcFmrsKK+pOOx+&#10;jYKPfLXB7U9skmubrz/LZXfcf78o9Tgelm8gPA3+P3xvv2sF8fPsFf7ehCc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MjcPyAAAAN0AAAAPAAAAAAAAAAAAAAAAAJgCAABk&#10;cnMvZG93bnJldi54bWxQSwUGAAAAAAQABAD1AAAAjQMAAAAA&#10;" filled="f" stroked="f" strokeweight=".5pt">
                  <v:textbox>
                    <w:txbxContent>
                      <w:p w:rsidR="00F0538F" w:rsidRPr="002E1910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</w:rPr>
                          <w:t>REACTANTS</w:t>
                        </w:r>
                      </w:p>
                    </w:txbxContent>
                  </v:textbox>
                </v:shape>
                <v:shape id="Text Box 333" o:spid="_x0000_s1038" type="#_x0000_t202" style="position:absolute;left:1580;top:8015;width:2534;height:962;rotation:-343702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DTX8IA&#10;AADdAAAADwAAAGRycy9kb3ducmV2LnhtbERP3WrCMBS+H/gO4Qy8GZrODZHOWGQoSK+m9gGOzbEp&#10;NielSWv79svFYJcf3/82G20jBup87VjB+zIBQVw6XXOloLgeFxsQPiBrbByTgok8ZLvZyxZT7Z58&#10;puESKhFD2KeowITQplL60pBFv3QtceTurrMYIuwqqTt8xnDbyFWSrKXFmmODwZa+DZWPS28VPM6f&#10;w+GnuNvpdnNFXuVvhmWv1Px13H+BCDSGf/Gf+6QVrD7WcW58E5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0NNfwgAAAN0AAAAPAAAAAAAAAAAAAAAAAJgCAABkcnMvZG93&#10;bnJldi54bWxQSwUGAAAAAAQABAD1AAAAhwMAAAAA&#10;" filled="f" stroked="f" strokeweight=".5pt">
                  <v:textbox style="layout-flow:vertical;mso-layout-flow-alt:bottom-to-top">
                    <w:txbxContent>
                      <w:p w:rsidR="00F0538F" w:rsidRPr="002E1910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>Energy content of the reactants</w:t>
                        </w:r>
                      </w:p>
                    </w:txbxContent>
                  </v:textbox>
                </v:shape>
                <v:shape id="AutoShape 334" o:spid="_x0000_s1039" type="#_x0000_t32" style="position:absolute;left:2908;top:8585;width:0;height:45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A9bcEAAADdAAAADwAAAGRycy9kb3ducmV2LnhtbESPQYvCMBSE74L/ITxhb5pawXW7TUUE&#10;wau6CN4ezdumbPNSmtjWf78RBI/DzHzD5NvRNqKnzteOFSwXCQji0umaKwU/l8N8A8IHZI2NY1Lw&#10;IA/bYjrJMdNu4BP151CJCGGfoQITQptJ6UtDFv3CtcTR+3WdxRBlV0nd4RDhtpFpkqylxZrjgsGW&#10;9obKv/PdKtj1JhxTGhD72/UzTexGVhev1Mds3H2DCDSGd/jVPmoF6Wr9Bc838QnI4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ID1twQAAAN0AAAAPAAAAAAAAAAAAAAAA&#10;AKECAABkcnMvZG93bnJldi54bWxQSwUGAAAAAAQABAD5AAAAjwMAAAAA&#10;" strokeweight=".5pt">
                  <v:stroke endarrow="block" joinstyle="miter"/>
                </v:shape>
                <v:shape id="Text Box 335" o:spid="_x0000_s1040" type="#_x0000_t202" style="position:absolute;left:4355;top:11363;width:426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I5psUA&#10;AADdAAAADwAAAGRycy9kb3ducmV2LnhtbERPTWvCQBC9F/wPywi91Y0pbUN0FQlIS7EHUy/exuyY&#10;BLOzMbtNUn9991Dw+Hjfy/VoGtFT52rLCuazCARxYXXNpYLD9/YpAeE8ssbGMin4JQfr1eRhiam2&#10;A++pz30pQgi7FBVU3replK6oyKCb2ZY4cGfbGfQBdqXUHQ4h3DQyjqJXabDm0FBhS1lFxSX/MQo+&#10;s+0X7k+xSW5N9r47b9rr4fii1ON03CxAeBr9Xfzv/tAK4ue3sD+8CU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AjmmxQAAAN0AAAAPAAAAAAAAAAAAAAAAAJgCAABkcnMv&#10;ZG93bnJldi54bWxQSwUGAAAAAAQABAD1AAAAigMAAAAA&#10;" filled="f" stroked="f" strokeweight=".5pt">
                  <v:textbox>
                    <w:txbxContent>
                      <w:p w:rsidR="00F0538F" w:rsidRPr="002E1910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</w:rPr>
                          <w:t xml:space="preserve">PROGRESS OF </w:t>
                        </w: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>THE REACTION</w:t>
                        </w:r>
                      </w:p>
                    </w:txbxContent>
                  </v:textbox>
                </v:shape>
                <v:shape id="AutoShape 336" o:spid="_x0000_s1041" type="#_x0000_t32" style="position:absolute;left:7440;top:11437;width:57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ocscgAAADdAAAADwAAAGRycy9kb3ducmV2LnhtbESPS2vDMBCE74X8B7GB3ho5KW0TJ3II&#10;hZLHIZDHJbfF2lgm1spYqu3011eBQo/DzHzDLJa9rURLjS8dKxiPEhDEudMlFwrOp6+XKQgfkDVW&#10;jknBnTwss8HTAlPtOj5QewyFiBD2KSowIdSplD43ZNGPXE0cvatrLIYom0LqBrsIt5WcJMm7tFhy&#10;XDBY06eh/Hb8tgr2m9n6sttvQ/vzdl/vDmVi2uqs1POwX81BBOrDf/ivvdEKJq8fY3i8iU9AZ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ZocscgAAADdAAAADwAAAAAA&#10;AAAAAAAAAAChAgAAZHJzL2Rvd25yZXYueG1sUEsFBgAAAAAEAAQA+QAAAJYDAAAAAA==&#10;" strokeweight=".5pt">
                  <v:stroke endarrow="block" joinstyle="miter"/>
                </v:shape>
                <v:shape id="Text Box 14" o:spid="_x0000_s1042" type="#_x0000_t202" style="position:absolute;left:6420;top:7660;width:4177;height: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wCSsgA&#10;AADdAAAADwAAAGRycy9kb3ducmV2LnhtbESPzWvCQBTE70L/h+UVetNNU1olZhUJSEXagx8Xb8/s&#10;ywdm36bZrab9611B8DjMzG+YdN6bRpypc7VlBa+jCARxbnXNpYL9bjmcgHAeWWNjmRT8kYP57GmQ&#10;YqLthTd03vpSBAi7BBVU3reJlC6vyKAb2ZY4eIXtDPogu1LqDi8BbhoZR9GHNFhzWKiwpayi/LT9&#10;NQrW2fIbN8fYTP6b7POrWLQ/+8O7Ui/P/WIKwlPvH+F7e6UVxG/jGG5vwhOQs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+nAJKyAAAAN0AAAAPAAAAAAAAAAAAAAAAAJgCAABk&#10;cnMvZG93bnJldi54bWxQSwUGAAAAAAQABAD1AAAAjQMAAAAA&#10;" filled="f" stroked="f" strokeweight=".5pt">
                  <v:textbox>
                    <w:txbxContent>
                      <w:p w:rsidR="00F0538F" w:rsidRPr="0045611A" w:rsidRDefault="00F0538F" w:rsidP="00F0538F">
                        <w:pPr>
                          <w:rPr>
                            <w:rFonts w:ascii="Bookman Old Style" w:hAnsi="Bookman Old Style"/>
                            <w:i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>Course of reaction</w:t>
                        </w:r>
                        <w:r w:rsidRPr="0045611A">
                          <w:rPr>
                            <w:rFonts w:ascii="Bookman Old Style" w:hAnsi="Bookman Old Style"/>
                            <w:i/>
                          </w:rPr>
                          <w:t xml:space="preserve"> </w:t>
                        </w: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 xml:space="preserve">without </w:t>
                        </w:r>
                        <w:r w:rsidRPr="002E1910">
                          <w:rPr>
                            <w:rFonts w:ascii="Bookman Old Style" w:hAnsi="Bookman Old Style"/>
                            <w:b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Text Box 338" o:spid="_x0000_s1043" type="#_x0000_t202" style="position:absolute;left:7903;top:10554;width:1958;height: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Cn0cgA&#10;AADdAAAADwAAAGRycy9kb3ducmV2LnhtbESPT2vCQBTE70K/w/IKvemmEW1Is4oEpCL1oPXS22v2&#10;5Q/Nvk2zW4399K4g9DjMzG+YbDmYVpyod41lBc+TCARxYXXDlYLjx3qcgHAeWWNrmRRcyMFy8TDK&#10;MNX2zHs6HXwlAoRdigpq77tUSlfUZNBNbEccvNL2Bn2QfSV1j+cAN62Mo2guDTYcFmrsKK+p+D78&#10;GgXbfL3D/Vdskr82f3svV93P8XOm1NPjsHoF4Wnw/+F7e6MVxNOXKdzeh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0KfRyAAAAN0AAAAPAAAAAAAAAAAAAAAAAJgCAABk&#10;cnMvZG93bnJldi54bWxQSwUGAAAAAAQABAD1AAAAjQMAAAAA&#10;" filled="f" stroked="f" strokeweight=".5pt">
                  <v:textbox>
                    <w:txbxContent>
                      <w:p w:rsidR="00F0538F" w:rsidRPr="002E1910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</w:pPr>
                        <w:r w:rsidRPr="002E1910">
                          <w:rPr>
                            <w:rFonts w:ascii="Bookman Old Style" w:hAnsi="Bookman Old Style"/>
                            <w:i/>
                            <w:sz w:val="20"/>
                            <w:szCs w:val="20"/>
                          </w:rPr>
                          <w:t>PRODUCTS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0538F">
        <w:rPr>
          <w:rFonts w:ascii="Bookman Old Style" w:eastAsiaTheme="minorHAnsi" w:hAnsi="Bookman Old Style" w:cstheme="minorBidi"/>
          <w:szCs w:val="20"/>
        </w:rPr>
        <w:t xml:space="preserve">Figure 2 shows the comparative effects of two types of inhibitors </w:t>
      </w:r>
      <w:r w:rsidRPr="00F0538F">
        <w:rPr>
          <w:rFonts w:ascii="Bookman Old Style" w:eastAsiaTheme="minorHAnsi" w:hAnsi="Bookman Old Style" w:cs="AngsanaUPC"/>
          <w:szCs w:val="20"/>
        </w:rPr>
        <w:t>A</w:t>
      </w:r>
      <w:r w:rsidRPr="00F0538F">
        <w:rPr>
          <w:rFonts w:ascii="Bookman Old Style" w:eastAsiaTheme="minorHAnsi" w:hAnsi="Bookman Old Style" w:cstheme="minorBidi"/>
          <w:szCs w:val="20"/>
        </w:rPr>
        <w:t xml:space="preserve"> and B on the rate of an enzyme – catalyzed reaction. Study the two figures carefully to answer the questions that follow:</w:t>
      </w: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noProof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b/>
          <w:szCs w:val="20"/>
        </w:rPr>
      </w:pPr>
      <w:r w:rsidRPr="00F0538F">
        <w:rPr>
          <w:rFonts w:ascii="Bookman Old Style" w:eastAsiaTheme="minorHAnsi" w:hAnsi="Bookman Old Style" w:cstheme="minorBidi"/>
          <w:b/>
          <w:szCs w:val="20"/>
        </w:rPr>
        <w:t>Fig. 1</w:t>
      </w: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32075D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  <w:r w:rsidRPr="00F0538F">
        <w:rPr>
          <w:rFonts w:ascii="Bookman Old Style" w:eastAsiaTheme="minorHAnsi" w:hAnsi="Bookman Old Style" w:cstheme="minorBidi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B14ED" wp14:editId="28CEC262">
                <wp:simplePos x="0" y="0"/>
                <wp:positionH relativeFrom="column">
                  <wp:posOffset>312420</wp:posOffset>
                </wp:positionH>
                <wp:positionV relativeFrom="paragraph">
                  <wp:posOffset>114935</wp:posOffset>
                </wp:positionV>
                <wp:extent cx="704850" cy="318135"/>
                <wp:effectExtent l="0" t="0" r="0" b="5715"/>
                <wp:wrapNone/>
                <wp:docPr id="234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318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0538F" w:rsidRPr="00CE2DB5" w:rsidRDefault="00F0538F" w:rsidP="00F0538F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CE2DB5">
                              <w:rPr>
                                <w:rFonts w:ascii="Bookman Old Style" w:hAnsi="Bookman Old Style"/>
                                <w:b/>
                              </w:rPr>
                              <w:t>Fig.2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44" type="#_x0000_t202" style="position:absolute;left:0;text-align:left;margin-left:24.6pt;margin-top:9.05pt;width:55.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" fillcolor="window" stroked="f" strokeweight=".5pt">
                <v:path arrowok="t"/>
                <v:textbox>
                  <w:txbxContent>
                    <w:p w:rsidR="00F0538F" w:rsidRPr="00CE2DB5" w:rsidRDefault="00F0538F" w:rsidP="00F0538F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CE2DB5">
                        <w:rPr>
                          <w:rFonts w:ascii="Bookman Old Style" w:hAnsi="Bookman Old Style"/>
                          <w:b/>
                        </w:rPr>
                        <w:t>Fig.2</w:t>
                      </w:r>
                    </w:p>
                  </w:txbxContent>
                </v:textbox>
              </v:shape>
            </w:pict>
          </mc:Fallback>
        </mc:AlternateContent>
      </w:r>
      <w:r w:rsidR="00F0538F" w:rsidRPr="00F0538F">
        <w:rPr>
          <w:rFonts w:ascii="Bookman Old Style" w:eastAsiaTheme="minorHAnsi" w:hAnsi="Bookman Old Style" w:cstheme="minorBidi"/>
          <w:noProof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4D35B8" wp14:editId="3312A405">
                <wp:simplePos x="0" y="0"/>
                <wp:positionH relativeFrom="column">
                  <wp:posOffset>1310640</wp:posOffset>
                </wp:positionH>
                <wp:positionV relativeFrom="paragraph">
                  <wp:posOffset>151765</wp:posOffset>
                </wp:positionV>
                <wp:extent cx="3893185" cy="2308225"/>
                <wp:effectExtent l="838200" t="0" r="0" b="0"/>
                <wp:wrapNone/>
                <wp:docPr id="2341" name="Group 2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3185" cy="2308225"/>
                          <a:chOff x="2374" y="265"/>
                          <a:chExt cx="6131" cy="3635"/>
                        </a:xfrm>
                      </wpg:grpSpPr>
                      <wps:wsp>
                        <wps:cNvPr id="2342" name="Freeform 23"/>
                        <wps:cNvSpPr>
                          <a:spLocks/>
                        </wps:cNvSpPr>
                        <wps:spPr bwMode="auto">
                          <a:xfrm>
                            <a:off x="2720" y="886"/>
                            <a:ext cx="4249" cy="2647"/>
                          </a:xfrm>
                          <a:custGeom>
                            <a:avLst/>
                            <a:gdLst>
                              <a:gd name="T0" fmla="*/ 0 w 4547286"/>
                              <a:gd name="T1" fmla="*/ 2867042 h 3118541"/>
                              <a:gd name="T2" fmla="*/ 433189 w 4547286"/>
                              <a:gd name="T3" fmla="*/ 2446714 h 3118541"/>
                              <a:gd name="T4" fmla="*/ 1395016 w 4547286"/>
                              <a:gd name="T5" fmla="*/ 546493 h 3118541"/>
                              <a:gd name="T6" fmla="*/ 1828205 w 4547286"/>
                              <a:gd name="T7" fmla="*/ 43623 h 3118541"/>
                              <a:gd name="T8" fmla="*/ 2346524 w 4547286"/>
                              <a:gd name="T9" fmla="*/ 29862 h 3118541"/>
                              <a:gd name="T10" fmla="*/ 2505869 w 4547286"/>
                              <a:gd name="T11" fmla="*/ 63854 h 3118541"/>
                              <a:gd name="T12" fmla="*/ 2619374 w 4547286"/>
                              <a:gd name="T13" fmla="*/ 65387 h 3118541"/>
                              <a:gd name="T14" fmla="*/ 3505200 w 4547286"/>
                              <a:gd name="T15" fmla="*/ 96537 h 3118541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547286" h="3118541">
                                <a:moveTo>
                                  <a:pt x="0" y="3118541"/>
                                </a:moveTo>
                                <a:cubicBezTo>
                                  <a:pt x="143669" y="3108222"/>
                                  <a:pt x="260350" y="3082026"/>
                                  <a:pt x="561975" y="2661341"/>
                                </a:cubicBezTo>
                                <a:cubicBezTo>
                                  <a:pt x="863600" y="2240656"/>
                                  <a:pt x="1508125" y="1030081"/>
                                  <a:pt x="1809750" y="594432"/>
                                </a:cubicBezTo>
                                <a:cubicBezTo>
                                  <a:pt x="2111375" y="158783"/>
                                  <a:pt x="2165994" y="141108"/>
                                  <a:pt x="2371725" y="47450"/>
                                </a:cubicBezTo>
                                <a:cubicBezTo>
                                  <a:pt x="2577457" y="-46208"/>
                                  <a:pt x="2904439" y="26672"/>
                                  <a:pt x="3044139" y="32482"/>
                                </a:cubicBezTo>
                                <a:lnTo>
                                  <a:pt x="3250857" y="69455"/>
                                </a:lnTo>
                                <a:cubicBezTo>
                                  <a:pt x="3308007" y="70773"/>
                                  <a:pt x="3329845" y="60392"/>
                                  <a:pt x="3398107" y="71123"/>
                                </a:cubicBezTo>
                                <a:cubicBezTo>
                                  <a:pt x="3544157" y="83033"/>
                                  <a:pt x="4463150" y="103178"/>
                                  <a:pt x="4547286" y="10500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43" name="Straight Arrow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20" y="465"/>
                            <a:ext cx="0" cy="3069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4" name="AutoShape 3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7" y="3535"/>
                            <a:ext cx="4857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5" name="Freeform 25"/>
                        <wps:cNvSpPr>
                          <a:spLocks/>
                        </wps:cNvSpPr>
                        <wps:spPr bwMode="auto">
                          <a:xfrm>
                            <a:off x="2741" y="965"/>
                            <a:ext cx="4185" cy="2549"/>
                          </a:xfrm>
                          <a:custGeom>
                            <a:avLst/>
                            <a:gdLst>
                              <a:gd name="T0" fmla="*/ 0 w 4060154"/>
                              <a:gd name="T1" fmla="*/ 2761144 h 3062889"/>
                              <a:gd name="T2" fmla="*/ 739090 w 4060154"/>
                              <a:gd name="T3" fmla="*/ 2263303 h 3062889"/>
                              <a:gd name="T4" fmla="*/ 2230419 w 4060154"/>
                              <a:gd name="T5" fmla="*/ 365658 h 3062889"/>
                              <a:gd name="T6" fmla="*/ 3381375 w 4060154"/>
                              <a:gd name="T7" fmla="*/ 13594 h 306288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60154" h="3062889">
                                <a:moveTo>
                                  <a:pt x="0" y="3062889"/>
                                </a:moveTo>
                                <a:cubicBezTo>
                                  <a:pt x="188119" y="2992245"/>
                                  <a:pt x="441096" y="2953521"/>
                                  <a:pt x="887455" y="2510643"/>
                                </a:cubicBezTo>
                                <a:cubicBezTo>
                                  <a:pt x="1333814" y="2067765"/>
                                  <a:pt x="2149372" y="821545"/>
                                  <a:pt x="2678155" y="405618"/>
                                </a:cubicBezTo>
                                <a:cubicBezTo>
                                  <a:pt x="3206938" y="-10309"/>
                                  <a:pt x="3688856" y="-25667"/>
                                  <a:pt x="4060154" y="1508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46" name="Freeform 26"/>
                        <wps:cNvSpPr>
                          <a:spLocks/>
                        </wps:cNvSpPr>
                        <wps:spPr bwMode="auto">
                          <a:xfrm>
                            <a:off x="2693" y="2780"/>
                            <a:ext cx="4544" cy="760"/>
                          </a:xfrm>
                          <a:custGeom>
                            <a:avLst/>
                            <a:gdLst>
                              <a:gd name="T0" fmla="*/ 0 w 3695700"/>
                              <a:gd name="T1" fmla="*/ 854837 h 854837"/>
                              <a:gd name="T2" fmla="*/ 171450 w 3695700"/>
                              <a:gd name="T3" fmla="*/ 730981 h 854837"/>
                              <a:gd name="T4" fmla="*/ 352425 w 3695700"/>
                              <a:gd name="T5" fmla="*/ 524448 h 854837"/>
                              <a:gd name="T6" fmla="*/ 790575 w 3695700"/>
                              <a:gd name="T7" fmla="*/ 72447 h 854837"/>
                              <a:gd name="T8" fmla="*/ 1238250 w 3695700"/>
                              <a:gd name="T9" fmla="*/ 7134 h 854837"/>
                              <a:gd name="T10" fmla="*/ 3695700 w 3695700"/>
                              <a:gd name="T11" fmla="*/ 7066 h 854837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95700" h="854837">
                                <a:moveTo>
                                  <a:pt x="0" y="854837"/>
                                </a:moveTo>
                                <a:cubicBezTo>
                                  <a:pt x="22225" y="829430"/>
                                  <a:pt x="115888" y="784458"/>
                                  <a:pt x="171450" y="730981"/>
                                </a:cubicBezTo>
                                <a:cubicBezTo>
                                  <a:pt x="227012" y="677504"/>
                                  <a:pt x="242888" y="623088"/>
                                  <a:pt x="352425" y="524448"/>
                                </a:cubicBezTo>
                                <a:cubicBezTo>
                                  <a:pt x="468312" y="400401"/>
                                  <a:pt x="639763" y="160254"/>
                                  <a:pt x="790575" y="72447"/>
                                </a:cubicBezTo>
                                <a:cubicBezTo>
                                  <a:pt x="941388" y="-15360"/>
                                  <a:pt x="754063" y="18031"/>
                                  <a:pt x="1238250" y="7134"/>
                                </a:cubicBezTo>
                                <a:cubicBezTo>
                                  <a:pt x="1722437" y="-3763"/>
                                  <a:pt x="2513806" y="-865"/>
                                  <a:pt x="3695700" y="7066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47" name="Line 347"/>
                        <wps:cNvCnPr/>
                        <wps:spPr bwMode="auto">
                          <a:xfrm flipV="1">
                            <a:off x="5618" y="2549"/>
                            <a:ext cx="223" cy="19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8" name="Line 348"/>
                        <wps:cNvCnPr/>
                        <wps:spPr bwMode="auto">
                          <a:xfrm>
                            <a:off x="5688" y="1213"/>
                            <a:ext cx="226" cy="16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9" name="Line 349"/>
                        <wps:cNvCnPr/>
                        <wps:spPr bwMode="auto">
                          <a:xfrm flipV="1">
                            <a:off x="5169" y="703"/>
                            <a:ext cx="340" cy="16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0" name="Text Box 350"/>
                        <wps:cNvSpPr txBox="1">
                          <a:spLocks noChangeArrowheads="1"/>
                        </wps:cNvSpPr>
                        <wps:spPr bwMode="auto">
                          <a:xfrm>
                            <a:off x="5605" y="2286"/>
                            <a:ext cx="2900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C51BCA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</w:pPr>
                              <w:r w:rsidRPr="00C51BCA"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  <w:t xml:space="preserve">In the presence of inhibitor </w:t>
                              </w:r>
                              <w:r w:rsidRPr="00C51BCA">
                                <w:rPr>
                                  <w:rFonts w:ascii="Bookman Old Style" w:hAnsi="Bookman Old Style"/>
                                  <w:b/>
                                  <w:i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1" name="Text Box 351"/>
                        <wps:cNvSpPr txBox="1">
                          <a:spLocks noChangeArrowheads="1"/>
                        </wps:cNvSpPr>
                        <wps:spPr bwMode="auto">
                          <a:xfrm>
                            <a:off x="5487" y="1310"/>
                            <a:ext cx="29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C51BCA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</w:pPr>
                              <w:r w:rsidRPr="00C51BCA"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  <w:t xml:space="preserve">In the presence of </w:t>
                              </w:r>
                              <w:proofErr w:type="spellStart"/>
                              <w:r w:rsidRPr="00C51BCA"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  <w:t>inhibitor</w:t>
                              </w:r>
                              <w:r w:rsidRPr="00C51BCA">
                                <w:rPr>
                                  <w:rFonts w:ascii="Bookman Old Style" w:hAnsi="Bookman Old Style"/>
                                  <w:b/>
                                  <w:i/>
                                  <w:sz w:val="18"/>
                                </w:rPr>
                                <w:t>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334" y="445"/>
                            <a:ext cx="2032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F0538F" w:rsidRDefault="00F0538F" w:rsidP="00F0538F">
                              <w:pPr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</w:rPr>
                                <w:t xml:space="preserve"> </w:t>
                              </w:r>
                              <w:r w:rsidRPr="00F0538F">
                                <w:rPr>
                                  <w:rFonts w:ascii="Bookman Old Style" w:hAnsi="Bookman Old Style"/>
                                  <w:i/>
                                  <w:sz w:val="18"/>
                                </w:rPr>
                                <w:t>No inhibitor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3" name="Text Box 33"/>
                        <wps:cNvSpPr txBox="1">
                          <a:spLocks noChangeArrowheads="1"/>
                        </wps:cNvSpPr>
                        <wps:spPr bwMode="auto">
                          <a:xfrm rot="-5400000">
                            <a:off x="934" y="1705"/>
                            <a:ext cx="3347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58171E" w:rsidRDefault="00F0538F" w:rsidP="00F0538F">
                              <w:pPr>
                                <w:rPr>
                                  <w:rFonts w:ascii="Bookman Old Style" w:hAnsi="Bookman Old Style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626" y="3490"/>
                            <a:ext cx="361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538F" w:rsidRPr="00C51BCA" w:rsidRDefault="00F0538F" w:rsidP="00F0538F">
                              <w:pPr>
                                <w:rPr>
                                  <w:rFonts w:ascii="Bookman Old Style" w:hAnsi="Bookman Old Style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5" name="AutoShape 355"/>
                        <wps:cNvCnPr>
                          <a:cxnSpLocks noChangeShapeType="1"/>
                        </wps:cNvCnPr>
                        <wps:spPr bwMode="auto">
                          <a:xfrm flipV="1">
                            <a:off x="6619" y="3596"/>
                            <a:ext cx="507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05" o:spid="_x0000_s1045" style="position:absolute;left:0;text-align:left;margin-left:103.2pt;margin-top:11.95pt;width:306.55pt;height:181.75pt;z-index:251662336" coordorigin="2374,265" coordsize="6131,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">
                <v:shape id="Freeform 23" o:spid="_x0000_s1046" style="position:absolute;left:2720;top:886;width:4249;height:2647;visibility:visible;mso-wrap-style:square;v-text-anchor:middle" coordsize="4547286,31185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mP0scA&#10;AADdAAAADwAAAGRycy9kb3ducmV2LnhtbESPQWvCQBSE74L/YXmCN92YVinRVdQiLfZQagvi7Zl9&#10;JsHs25BdNfrru4LgcZiZb5jJrDGlOFPtCssKBv0IBHFqdcGZgr/fVe8NhPPIGkvLpOBKDmbTdmuC&#10;ibYX/qHzxmciQNglqCD3vkqkdGlOBl3fVsTBO9jaoA+yzqSu8RLgppRxFI2kwYLDQo4VLXNKj5uT&#10;UbB7j/dRtb59H6+r4TYAPr4Ww61S3U4zH4Pw1Phn+NH+1Aril9cY7m/CE5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pj9LHAAAA3QAAAA8AAAAAAAAAAAAAAAAAmAIAAGRy&#10;cy9kb3ducmV2LnhtbFBLBQYAAAAABAAEAPUAAACMAwAAAAA=&#10;" path="m,3118541v143669,-10319,260350,-36515,561975,-457200c863600,2240656,1508125,1030081,1809750,594432,2111375,158783,2165994,141108,2371725,47450v205732,-93658,532714,-20778,672414,-14968l3250857,69455v57150,1318,78988,-9063,147250,1668c3544157,83033,4463150,103178,4547286,105005e" filled="f" strokeweight=".5pt">
                  <v:stroke joinstyle="miter"/>
                  <v:path arrowok="t" o:connecttype="custom" o:connectlocs="0,2434;405,2077;1304,464;1708,37;2193,25;2341,54;2448,56;3275,82" o:connectangles="0,0,0,0,0,0,0,0"/>
                </v:shape>
                <v:shape id="Straight Arrow Connector 20" o:spid="_x0000_s1047" type="#_x0000_t32" style="position:absolute;left:2720;top:465;width:0;height:30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jt4MgAAADdAAAADwAAAGRycy9kb3ducmV2LnhtbESPT2vCQBTE7wW/w/KE3uqm2hYbs4oI&#10;xT8HIZpLb4/sMxuafRuy2xj76btCocdhZn7DZKvBNqKnzteOFTxPEhDEpdM1VwqK88fTHIQPyBob&#10;x6TgRh5Wy9FDhql2V86pP4VKRAj7FBWYENpUSl8asugnriWO3sV1FkOUXSV1h9cIt42cJsmbtFhz&#10;XDDY0sZQ+XX6tgqOu/ft5+G4D/3P6217yOvE9E2h1ON4WC9ABBrCf/ivvdMKprOXGdzfxCc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Gjt4MgAAADdAAAADwAAAAAA&#10;AAAAAAAAAAChAgAAZHJzL2Rvd25yZXYueG1sUEsFBgAAAAAEAAQA+QAAAJYDAAAAAA==&#10;" strokeweight=".5pt">
                  <v:stroke endarrow="block" joinstyle="miter"/>
                </v:shape>
                <v:shape id="AutoShape 344" o:spid="_x0000_s1048" type="#_x0000_t32" style="position:absolute;left:2697;top:3535;width:485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F1lMcAAADdAAAADwAAAGRycy9kb3ducmV2LnhtbESPzWvCQBTE70L/h+UVvOmmftGmrlIK&#10;4sdBiPXS2yP7mg3Nvg3ZNUb/elcQPA4z8xtmvuxsJVpqfOlYwdswAUGcO11yoeD4sxq8g/ABWWPl&#10;mBRcyMNy8dKbY6rdmTNqD6EQEcI+RQUmhDqV0ueGLPqhq4mj9+caiyHKppC6wXOE20qOkmQmLZYc&#10;FwzW9G0o/z+crIL95mP9u9tvQ3udXta7rExMWx2V6r92X58gAnXhGX60N1rBaDyZwP1NfAJyc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gXWUxwAAAN0AAAAPAAAAAAAA&#10;AAAAAAAAAKECAABkcnMvZG93bnJldi54bWxQSwUGAAAAAAQABAD5AAAAlQMAAAAA&#10;" strokeweight=".5pt">
                  <v:stroke endarrow="block" joinstyle="miter"/>
                </v:shape>
                <v:shape id="Freeform 25" o:spid="_x0000_s1049" style="position:absolute;left:2741;top:965;width:4185;height:2549;visibility:visible;mso-wrap-style:square;v-text-anchor:middle" coordsize="4060154,3062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9UJcEA&#10;AADdAAAADwAAAGRycy9kb3ducmV2LnhtbESPS6vCMBSE9xf8D+EI7q6pjytSjeIDwa2t4vbQHNti&#10;c1KaWOu/N4Jwl8PMfMMs152pREuNKy0rGA0jEMSZ1SXnCs7p4XcOwnlkjZVlUvAiB+tV72eJsbZP&#10;PlGb+FwECLsYFRTe17GULivIoBvamjh4N9sY9EE2udQNPgPcVHIcRTNpsOSwUGBNu4Kye/IwCtj4&#10;9sLtUbvEbul21fvaTlKlBv1uswDhqfP/4W/7qBWMJ9M/+LwJT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3fVCXBAAAA3QAAAA8AAAAAAAAAAAAAAAAAmAIAAGRycy9kb3du&#10;cmV2LnhtbFBLBQYAAAAABAAEAPUAAACGAwAAAAA=&#10;" path="m,3062889v188119,-70644,441096,-109368,887455,-552246c1333814,2067765,2149372,821545,2678155,405618,3206938,-10309,3688856,-25667,4060154,15080e" filled="f" strokeweight=".5pt">
                  <v:stroke joinstyle="miter"/>
                  <v:path arrowok="t" o:connecttype="custom" o:connectlocs="0,2298;762,1884;2299,304;3485,11" o:connectangles="0,0,0,0"/>
                </v:shape>
                <v:shape id="Freeform 26" o:spid="_x0000_s1050" style="position:absolute;left:2693;top:2780;width:4544;height:760;visibility:visible;mso-wrap-style:square;v-text-anchor:middle" coordsize="3695700,8548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NYY8cA&#10;AADdAAAADwAAAGRycy9kb3ducmV2LnhtbESPQWvCQBSE7wX/w/KE3upGLSKpq9hqobe2tpR4e2Sf&#10;STT7Nu5uk9Rf3y0UPA4z8w2zWPWmFi05X1lWMB4lIIhzqysuFHx+PN/NQfiArLG2TAp+yMNqObhZ&#10;YKptx+/U7kIhIoR9igrKEJpUSp+XZNCPbEMcvYN1BkOUrpDaYRfhppaTJJlJgxXHhRIbeiopP+2+&#10;jYLX/Tbs5TF7+9pkHbvH7Nhezhelbof9+gFEoD5cw//tF61gMr2fwd+b+AT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TWGPHAAAA3QAAAA8AAAAAAAAAAAAAAAAAmAIAAGRy&#10;cy9kb3ducmV2LnhtbFBLBQYAAAAABAAEAPUAAACMAwAAAAA=&#10;" path="m,854837c22225,829430,115888,784458,171450,730981,227012,677504,242888,623088,352425,524448,468312,400401,639763,160254,790575,72447,941388,-15360,754063,18031,1238250,7134,1722437,-3763,2513806,-865,3695700,7066e" filled="f" strokeweight=".5pt">
                  <v:stroke joinstyle="miter"/>
                  <v:path arrowok="t" o:connecttype="custom" o:connectlocs="0,760;211,650;433,466;972,64;1522,6;4544,6" o:connectangles="0,0,0,0,0,0"/>
                </v:shape>
                <v:line id="Line 347" o:spid="_x0000_s1051" style="position:absolute;flip:y;visibility:visible;mso-wrap-style:square" from="5618,2549" to="5841,2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xLjcUAAADdAAAADwAAAGRycy9kb3ducmV2LnhtbESPwWrDMBBE74X8g9hAbo1cpzTBiRJK&#10;ocFQerCdD9hYG8uptTKW6jh/XxUKPQ4z84bZHSbbiZEG3zpW8LRMQBDXTrfcKDhV748bED4ga+wc&#10;k4I7eTjsZw87zLS7cUFjGRoRIewzVGBC6DMpfW3Iol+6njh6FzdYDFEOjdQD3iLcdjJNkhdpseW4&#10;YLCnN0P1V/ltFXxuqgI/8mKNmi45Xo9nw/VZqcV8et2CCDSF//BfO9cK0tXzGn7fxCcg9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kxLjcUAAADdAAAADwAAAAAAAAAA&#10;AAAAAAChAgAAZHJzL2Rvd25yZXYueG1sUEsFBgAAAAAEAAQA+QAAAJMDAAAAAA==&#10;" strokeweight=".5pt">
                  <v:stroke joinstyle="miter"/>
                </v:line>
                <v:line id="Line 348" o:spid="_x0000_s1052" style="position:absolute;visibility:visible;mso-wrap-style:square" from="5688,1213" to="5914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1ZwsAAAADdAAAADwAAAGRycy9kb3ducmV2LnhtbERPy2rCQBTdF/yH4QrdNROtFY2OIoVC&#10;cVcT95fMNYlm7oSZMY+/7ywKXR7Oe38cTSt6cr6xrGCRpCCIS6sbrhQU+dfbBoQPyBpby6RgIg/H&#10;w+xlj5m2A/9QfwmViCHsM1RQh9BlUvqyJoM+sR1x5G7WGQwRukpqh0MMN61cpulaGmw4NtTY0WdN&#10;5ePyNArwnJ6vxZR/3Fo0q/tUbJ2+a6Ve5+NpByLQGP7Ff+5vrWD5vopz45v4BO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odWcLAAAAA3QAAAA8AAAAAAAAAAAAAAAAA&#10;oQIAAGRycy9kb3ducmV2LnhtbFBLBQYAAAAABAAEAPkAAACOAwAAAAA=&#10;" strokeweight=".5pt">
                  <v:stroke joinstyle="miter"/>
                </v:line>
                <v:line id="Line 349" o:spid="_x0000_s1053" style="position:absolute;flip:y;visibility:visible;mso-wrap-style:square" from="5169,703" to="5509,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96ZMQAAADdAAAADwAAAGRycy9kb3ducmV2LnhtbESP0WrCQBRE3wX/YblC33SjlmpTV5GC&#10;JSB9SPQDrtlrNm32bshuNf17VxB8HGbmDLPa9LYRF+p87VjBdJKAIC6drrlScDzsxksQPiBrbByT&#10;gn/ysFkPBytMtbtyTpciVCJC2KeowITQplL60pBFP3EtcfTOrrMYouwqqTu8Rrht5CxJ3qTFmuOC&#10;wZY+DZW/xZ9V8L085LjP8gVqOmf483UyXJ6Uehn12w8QgfrwDD/amVYwm7++w/1NfAJyf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n3pkxAAAAN0AAAAPAAAAAAAAAAAA&#10;AAAAAKECAABkcnMvZG93bnJldi54bWxQSwUGAAAAAAQABAD5AAAAkgMAAAAA&#10;" strokeweight=".5pt">
                  <v:stroke joinstyle="miter"/>
                </v:line>
                <v:shape id="Text Box 350" o:spid="_x0000_s1054" type="#_x0000_t202" style="position:absolute;left:5605;top:2286;width:2900;height: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7z5MYA&#10;AADdAAAADwAAAGRycy9kb3ducmV2LnhtbESPTW/CMAyG75P4D5En7TbSFTGxjoDYJKTtwGF83E1j&#10;2orGKU0oHb8eH5A4Wq/fx4+n897VqqM2VJ4NvA0TUMS5txUXBrab5esEVIjIFmvPZOCfAsxng6cp&#10;ZtZf+I+6dSyUQDhkaKCMscm0DnlJDsPQN8SSHXzrMMrYFtq2eBG4q3WaJO/aYcVyocSGvkvKj+uz&#10;E41utx99xIUPYXVIv36vuNofT8a8PPeLT1CR+vhYvrd/rIF0NBZ/+UYQo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17z5MYAAADdAAAADwAAAAAAAAAAAAAAAACYAgAAZHJz&#10;L2Rvd25yZXYueG1sUEsFBgAAAAAEAAQA9QAAAIsDAAAAAA==&#10;" filled="f" stroked="f" strokeweight="1pt">
                  <v:textbox>
                    <w:txbxContent>
                      <w:p w:rsidR="00F0538F" w:rsidRPr="00C51BCA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18"/>
                          </w:rPr>
                        </w:pPr>
                        <w:r w:rsidRPr="00C51BCA">
                          <w:rPr>
                            <w:rFonts w:ascii="Bookman Old Style" w:hAnsi="Bookman Old Style"/>
                            <w:i/>
                            <w:sz w:val="18"/>
                          </w:rPr>
                          <w:t xml:space="preserve">In the presence of inhibitor </w:t>
                        </w:r>
                        <w:r w:rsidRPr="00C51BCA">
                          <w:rPr>
                            <w:rFonts w:ascii="Bookman Old Style" w:hAnsi="Bookman Old Style"/>
                            <w:b/>
                            <w:i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351" o:spid="_x0000_s1055" type="#_x0000_t202" style="position:absolute;left:5487;top:1310;width:29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JWf8YA&#10;AADdAAAADwAAAGRycy9kb3ducmV2LnhtbESPQWvCQBCF74X+h2UKvdWNEaVGN2ILhXrIQdvex+yY&#10;hGRn0+w2Sf31riB4fLx535u33oymET11rrKsYDqJQBDnVldcKPj++nh5BeE8ssbGMin4Jweb9PFh&#10;jYm2A++pP/hCBAi7BBWU3reJlC4vyaCb2JY4eCfbGfRBdoXUHQ4BbhoZR9FCGqw4NJTY0ntJeX34&#10;M+GN/uc4W/qtdS47xW+7M2bH+lep56dxuwLhafT341v6UyuIZ/MpXNcEBMj0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BJWf8YAAADdAAAADwAAAAAAAAAAAAAAAACYAgAAZHJz&#10;L2Rvd25yZXYueG1sUEsFBgAAAAAEAAQA9QAAAIsDAAAAAA==&#10;" filled="f" stroked="f" strokeweight="1pt">
                  <v:textbox>
                    <w:txbxContent>
                      <w:p w:rsidR="00F0538F" w:rsidRPr="00C51BCA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18"/>
                          </w:rPr>
                        </w:pPr>
                        <w:r w:rsidRPr="00C51BCA">
                          <w:rPr>
                            <w:rFonts w:ascii="Bookman Old Style" w:hAnsi="Bookman Old Style"/>
                            <w:i/>
                            <w:sz w:val="18"/>
                          </w:rPr>
                          <w:t xml:space="preserve">In the presence of </w:t>
                        </w:r>
                        <w:proofErr w:type="spellStart"/>
                        <w:r w:rsidRPr="00C51BCA">
                          <w:rPr>
                            <w:rFonts w:ascii="Bookman Old Style" w:hAnsi="Bookman Old Style"/>
                            <w:i/>
                            <w:sz w:val="18"/>
                          </w:rPr>
                          <w:t>inhibitor</w:t>
                        </w:r>
                        <w:r w:rsidRPr="00C51BCA">
                          <w:rPr>
                            <w:rFonts w:ascii="Bookman Old Style" w:hAnsi="Bookman Old Style"/>
                            <w:b/>
                            <w:i/>
                            <w:sz w:val="18"/>
                          </w:rPr>
                          <w:t>A</w:t>
                        </w:r>
                        <w:proofErr w:type="spellEnd"/>
                      </w:p>
                    </w:txbxContent>
                  </v:textbox>
                </v:shape>
                <v:shape id="Text Box 32" o:spid="_x0000_s1056" type="#_x0000_t202" style="position:absolute;left:5334;top:445;width:2032;height: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DICMUA&#10;AADdAAAADwAAAGRycy9kb3ducmV2LnhtbESPQYvCMBCF7wv+hzCCtzW1omg1igrCevCwrt7HZmyL&#10;zaQ2sXb99WZB2OPjzfvevPmyNaVoqHaFZQWDfgSCOLW64EzB8Wf7OQHhPLLG0jIp+CUHy0XnY46J&#10;tg/+pubgMxEg7BJUkHtfJVK6NCeDrm8r4uBdbG3QB1lnUtf4CHBTyjiKxtJgwaEhx4o2OaXXw92E&#10;N5rTeTj1K+vc/hKvd0/cn683pXrddjUD4an1/8fv9JdWEA9HMfytCQi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MgIxQAAAN0AAAAPAAAAAAAAAAAAAAAAAJgCAABkcnMv&#10;ZG93bnJldi54bWxQSwUGAAAAAAQABAD1AAAAigMAAAAA&#10;" filled="f" stroked="f" strokeweight="1pt">
                  <v:textbox>
                    <w:txbxContent>
                      <w:p w:rsidR="00F0538F" w:rsidRPr="00F0538F" w:rsidRDefault="00F0538F" w:rsidP="00F0538F">
                        <w:pPr>
                          <w:rPr>
                            <w:rFonts w:ascii="Bookman Old Style" w:hAnsi="Bookman Old Style"/>
                            <w:i/>
                            <w:sz w:val="18"/>
                          </w:rPr>
                        </w:pPr>
                        <w:r>
                          <w:rPr>
                            <w:rFonts w:ascii="Bookman Old Style" w:hAnsi="Bookman Old Style"/>
                            <w:i/>
                          </w:rPr>
                          <w:t xml:space="preserve"> </w:t>
                        </w:r>
                        <w:r w:rsidRPr="00F0538F">
                          <w:rPr>
                            <w:rFonts w:ascii="Bookman Old Style" w:hAnsi="Bookman Old Style"/>
                            <w:i/>
                            <w:sz w:val="18"/>
                          </w:rPr>
                          <w:t>No inhibitor</w:t>
                        </w:r>
                      </w:p>
                    </w:txbxContent>
                  </v:textbox>
                </v:shape>
                <v:shape id="Text Box 33" o:spid="_x0000_s1057" type="#_x0000_t202" style="position:absolute;left:934;top:1705;width:3347;height:46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btscA&#10;AADdAAAADwAAAGRycy9kb3ducmV2LnhtbESPW2sCMRSE3wv9D+EU+qZZlRXZmhUp1AtCvdSHPh42&#10;Zy90c7Ikqa7/3hSEPg4z8w0zX/SmFRdyvrGsYDRMQBAXVjdcKTh/fQxmIHxA1thaJgU38rDIn5/m&#10;mGl75SNdTqESEcI+QwV1CF0mpS9qMuiHtiOOXmmdwRClq6R2eI1w08pxkkylwYbjQo0dvddU/Jx+&#10;jYLVeZoWKR8Pje3bnfv8Lm/r7V6p15d++QYiUB/+w4/2RisYT9IJ/L2JT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oW7bHAAAA3QAAAA8AAAAAAAAAAAAAAAAAmAIAAGRy&#10;cy9kb3ducmV2LnhtbFBLBQYAAAAABAAEAPUAAACMAwAAAAA=&#10;" filled="f" stroked="f" strokeweight="1pt">
                  <v:textbox style="layout-flow:vertical;mso-layout-flow-alt:bottom-to-top">
                    <w:txbxContent>
                      <w:p w:rsidR="00F0538F" w:rsidRPr="0058171E" w:rsidRDefault="00F0538F" w:rsidP="00F0538F">
                        <w:pPr>
                          <w:rPr>
                            <w:rFonts w:ascii="Bookman Old Style" w:hAnsi="Bookman Old Style"/>
                          </w:rPr>
                        </w:pPr>
                      </w:p>
                    </w:txbxContent>
                  </v:textbox>
                </v:shape>
                <v:shape id="Text Box 34" o:spid="_x0000_s1058" type="#_x0000_t202" style="position:absolute;left:3626;top:3490;width:3611;height: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X158YA&#10;AADdAAAADwAAAGRycy9kb3ducmV2LnhtbESPwW7CMBBE70j8g7VIvYFDKIimMYhWqtQeOEDLfYmX&#10;JEq8DrEb0n49RkLiOJqdNzvpuje16Kh1pWUF00kEgjizuuRcwc/3x3gJwnlkjbVlUvBHDtar4SDF&#10;RNsL76jb+1wECLsEFRTeN4mULivIoJvYhjh4J9sa9EG2udQtXgLc1DKOooU0WHJoKLCh94Kyav9r&#10;whvd4Th78Rvr3PYUv3394/ZYnZV6GvWbVxCeev84vqc/tYJ4Nn+G25qAAL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X158YAAADdAAAADwAAAAAAAAAAAAAAAACYAgAAZHJz&#10;L2Rvd25yZXYueG1sUEsFBgAAAAAEAAQA9QAAAIsDAAAAAA==&#10;" filled="f" stroked="f" strokeweight="1pt">
                  <v:textbox>
                    <w:txbxContent>
                      <w:p w:rsidR="00F0538F" w:rsidRPr="00C51BCA" w:rsidRDefault="00F0538F" w:rsidP="00F0538F">
                        <w:pPr>
                          <w:rPr>
                            <w:rFonts w:ascii="Bookman Old Style" w:hAnsi="Bookman Old Style"/>
                            <w:sz w:val="18"/>
                          </w:rPr>
                        </w:pPr>
                      </w:p>
                    </w:txbxContent>
                  </v:textbox>
                </v:shape>
                <v:shape id="AutoShape 355" o:spid="_x0000_s1059" type="#_x0000_t32" style="position:absolute;left:6619;top:3596;width:50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RG0sYAAADdAAAADwAAAGRycy9kb3ducmV2LnhtbESPT4vCMBTE7wt+h/AEb2uq0kWrUURY&#10;dD0I/rl4ezTPpti8lCZb6376zcKCx2FmfsMsVp2tREuNLx0rGA0TEMS50yUXCi7nz/cpCB+QNVaO&#10;ScGTPKyWvbcFZto9+EjtKRQiQthnqMCEUGdS+tyQRT90NXH0bq6xGKJsCqkbfES4reQ4ST6kxZLj&#10;gsGaNoby++nbKjjsZtvr/vAV2p/0ud0fy8S01UWpQb9bz0EE6sIr/N/eaQXjSZrC35v4BOTy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URtLGAAAA3QAAAA8AAAAAAAAA&#10;AAAAAAAAoQIAAGRycy9kb3ducmV2LnhtbFBLBQYAAAAABAAEAPkAAACUAwAAAAA=&#10;" strokeweight=".5pt">
                  <v:stroke endarrow="block" joinstyle="miter"/>
                </v:shape>
              </v:group>
            </w:pict>
          </mc:Fallback>
        </mc:AlternateContent>
      </w: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32075D" w:rsidRDefault="0032075D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32075D" w:rsidRDefault="0032075D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32075D" w:rsidRPr="00F0538F" w:rsidRDefault="0032075D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720"/>
        <w:contextualSpacing/>
        <w:rPr>
          <w:rFonts w:ascii="Bookman Old Style" w:eastAsiaTheme="minorHAnsi" w:hAnsi="Bookman Old Style" w:cstheme="minorBidi"/>
          <w:szCs w:val="20"/>
        </w:rPr>
      </w:pP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theme="minorBidi"/>
          <w:i/>
        </w:rPr>
      </w:pPr>
      <w:r w:rsidRPr="00F0538F">
        <w:rPr>
          <w:rFonts w:ascii="Bookman Old Style" w:eastAsiaTheme="minorHAnsi" w:hAnsi="Bookman Old Style" w:cstheme="minorBidi"/>
        </w:rPr>
        <w:t>(</w:t>
      </w:r>
      <w:r w:rsidRPr="00F0538F">
        <w:rPr>
          <w:rFonts w:ascii="Bookman Old Style" w:eastAsiaTheme="minorHAnsi" w:hAnsi="Bookman Old Style" w:cs="AngsanaUPC"/>
        </w:rPr>
        <w:t>a</w:t>
      </w:r>
      <w:r w:rsidRPr="00F0538F">
        <w:rPr>
          <w:rFonts w:ascii="Bookman Old Style" w:eastAsiaTheme="minorHAnsi" w:hAnsi="Bookman Old Style" w:cstheme="minorBidi"/>
        </w:rPr>
        <w:t xml:space="preserve">) Compare the reaction rates in the presence and absence of substance </w:t>
      </w:r>
      <w:r w:rsidRPr="00F0538F">
        <w:rPr>
          <w:rFonts w:ascii="Bookman Old Style" w:eastAsiaTheme="minorHAnsi" w:hAnsi="Bookman Old Style" w:cstheme="minorBidi"/>
          <w:b/>
        </w:rPr>
        <w:t>Y</w:t>
      </w:r>
      <w:r w:rsidRPr="00F0538F">
        <w:rPr>
          <w:rFonts w:ascii="Bookman Old Style" w:eastAsiaTheme="minorHAnsi" w:hAnsi="Bookman Old Style" w:cstheme="minorBidi"/>
        </w:rPr>
        <w:t>.</w:t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  <w:i/>
        </w:rPr>
        <w:t>05mks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theme="minorBidi"/>
          <w:i/>
        </w:rPr>
      </w:pPr>
      <w:r w:rsidRPr="00F0538F">
        <w:rPr>
          <w:rFonts w:ascii="Bookman Old Style" w:eastAsiaTheme="minorHAnsi" w:hAnsi="Bookman Old Style" w:cstheme="minorBidi"/>
        </w:rPr>
        <w:t xml:space="preserve">(b) Explain how substance </w:t>
      </w:r>
      <w:r w:rsidRPr="00F0538F">
        <w:rPr>
          <w:rFonts w:ascii="Bookman Old Style" w:eastAsiaTheme="minorHAnsi" w:hAnsi="Bookman Old Style" w:cstheme="minorBidi"/>
          <w:b/>
        </w:rPr>
        <w:t>Y</w:t>
      </w:r>
      <w:r w:rsidRPr="00F0538F">
        <w:rPr>
          <w:rFonts w:ascii="Bookman Old Style" w:eastAsiaTheme="minorHAnsi" w:hAnsi="Bookman Old Style" w:cstheme="minorBidi"/>
        </w:rPr>
        <w:t xml:space="preserve"> affects the rate of reaction </w:t>
      </w:r>
      <w:r w:rsidRPr="00F0538F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  <w:i/>
        </w:rPr>
        <w:t>05mks</w:t>
      </w:r>
    </w:p>
    <w:p w:rsidR="0032075D" w:rsidRDefault="00F0538F" w:rsidP="00F0538F">
      <w:pPr>
        <w:ind w:left="1080" w:hanging="360"/>
        <w:contextualSpacing/>
        <w:rPr>
          <w:rFonts w:ascii="Bookman Old Style" w:eastAsiaTheme="minorHAnsi" w:hAnsi="Bookman Old Style" w:cstheme="minorBidi"/>
        </w:rPr>
      </w:pPr>
      <w:r w:rsidRPr="00F0538F">
        <w:rPr>
          <w:rFonts w:ascii="Bookman Old Style" w:eastAsiaTheme="minorHAnsi" w:hAnsi="Bookman Old Style" w:cstheme="minorBidi"/>
        </w:rPr>
        <w:t>(c) (</w:t>
      </w:r>
      <w:proofErr w:type="gramStart"/>
      <w:r w:rsidRPr="00F0538F">
        <w:rPr>
          <w:rFonts w:ascii="Bookman Old Style" w:eastAsiaTheme="minorHAnsi" w:hAnsi="Bookman Old Style" w:cstheme="minorBidi"/>
        </w:rPr>
        <w:t>i</w:t>
      </w:r>
      <w:proofErr w:type="gramEnd"/>
      <w:r w:rsidRPr="00F0538F">
        <w:rPr>
          <w:rFonts w:ascii="Bookman Old Style" w:eastAsiaTheme="minorHAnsi" w:hAnsi="Bookman Old Style" w:cstheme="minorBidi"/>
        </w:rPr>
        <w:t xml:space="preserve">) What is the physiological advantage of substance </w:t>
      </w:r>
      <w:r w:rsidRPr="00F0538F">
        <w:rPr>
          <w:rFonts w:ascii="Bookman Old Style" w:eastAsiaTheme="minorHAnsi" w:hAnsi="Bookman Old Style" w:cstheme="minorBidi"/>
          <w:b/>
        </w:rPr>
        <w:t>Y</w:t>
      </w:r>
      <w:r w:rsidRPr="00F0538F">
        <w:rPr>
          <w:rFonts w:ascii="Bookman Old Style" w:eastAsiaTheme="minorHAnsi" w:hAnsi="Bookman Old Style" w:cstheme="minorBidi"/>
        </w:rPr>
        <w:t xml:space="preserve"> to </w:t>
      </w:r>
      <w:r w:rsidRPr="00F0538F">
        <w:rPr>
          <w:rFonts w:ascii="Bookman Old Style" w:eastAsiaTheme="minorHAnsi" w:hAnsi="Bookman Old Style" w:cs="AngsanaUPC"/>
        </w:rPr>
        <w:t>a</w:t>
      </w:r>
      <w:r w:rsidRPr="00F0538F">
        <w:rPr>
          <w:rFonts w:ascii="Bookman Old Style" w:eastAsiaTheme="minorHAnsi" w:hAnsi="Bookman Old Style" w:cstheme="minorBidi"/>
        </w:rPr>
        <w:t xml:space="preserve"> living </w:t>
      </w:r>
      <w:proofErr w:type="spellStart"/>
      <w:r w:rsidRPr="00F0538F">
        <w:rPr>
          <w:rFonts w:ascii="Bookman Old Style" w:eastAsiaTheme="minorHAnsi" w:hAnsi="Bookman Old Style" w:cstheme="minorBidi"/>
        </w:rPr>
        <w:t>ororganism</w:t>
      </w:r>
      <w:proofErr w:type="spellEnd"/>
      <w:r w:rsidRPr="00F0538F">
        <w:rPr>
          <w:rFonts w:ascii="Bookman Old Style" w:eastAsiaTheme="minorHAnsi" w:hAnsi="Bookman Old Style" w:cstheme="minorBidi"/>
        </w:rPr>
        <w:t>.</w:t>
      </w:r>
      <w:r w:rsidR="0032075D">
        <w:rPr>
          <w:rFonts w:ascii="Bookman Old Style" w:eastAsiaTheme="minorHAnsi" w:hAnsi="Bookman Old Style" w:cstheme="minorBidi"/>
        </w:rPr>
        <w:tab/>
      </w:r>
    </w:p>
    <w:p w:rsidR="00F0538F" w:rsidRPr="00F0538F" w:rsidRDefault="0032075D" w:rsidP="00F0538F">
      <w:pPr>
        <w:ind w:left="1080" w:hanging="360"/>
        <w:contextualSpacing/>
        <w:rPr>
          <w:rFonts w:ascii="Bookman Old Style" w:eastAsiaTheme="minorHAnsi" w:hAnsi="Bookman Old Style" w:cstheme="minorBidi"/>
        </w:rPr>
      </w:pP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>
        <w:rPr>
          <w:rFonts w:ascii="Bookman Old Style" w:eastAsiaTheme="minorHAnsi" w:hAnsi="Bookman Old Style" w:cstheme="minorBidi"/>
        </w:rPr>
        <w:tab/>
      </w:r>
      <w:r w:rsidR="00F0538F" w:rsidRPr="00F0538F">
        <w:rPr>
          <w:rFonts w:ascii="Bookman Old Style" w:eastAsiaTheme="minorHAnsi" w:hAnsi="Bookman Old Style" w:cstheme="minorBidi"/>
          <w:i/>
        </w:rPr>
        <w:t>02mks</w:t>
      </w:r>
    </w:p>
    <w:p w:rsidR="00F0538F" w:rsidRPr="00F0538F" w:rsidRDefault="00F0538F" w:rsidP="00F0538F">
      <w:pPr>
        <w:ind w:left="1080" w:hanging="90"/>
        <w:contextualSpacing/>
        <w:rPr>
          <w:rFonts w:ascii="Bookman Old Style" w:eastAsiaTheme="minorHAnsi" w:hAnsi="Bookman Old Style" w:cstheme="minorBidi"/>
        </w:rPr>
      </w:pPr>
      <w:r w:rsidRPr="00F0538F">
        <w:rPr>
          <w:rFonts w:ascii="Bookman Old Style" w:eastAsiaTheme="minorHAnsi" w:hAnsi="Bookman Old Style" w:cstheme="minorBidi"/>
        </w:rPr>
        <w:t xml:space="preserve">(ii) Explain how substance </w:t>
      </w:r>
      <w:r w:rsidRPr="00F0538F">
        <w:rPr>
          <w:rFonts w:ascii="Bookman Old Style" w:eastAsiaTheme="minorHAnsi" w:hAnsi="Bookman Old Style" w:cstheme="minorBidi"/>
          <w:b/>
        </w:rPr>
        <w:t>Y</w:t>
      </w:r>
      <w:r w:rsidRPr="00F0538F">
        <w:rPr>
          <w:rFonts w:ascii="Bookman Old Style" w:eastAsiaTheme="minorHAnsi" w:hAnsi="Bookman Old Style" w:cstheme="minorBidi"/>
        </w:rPr>
        <w:t xml:space="preserve"> facilitates the formation of the compound formed at the peak of the curve </w:t>
      </w:r>
      <w:r w:rsidRPr="00F0538F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="0032075D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  <w:i/>
        </w:rPr>
        <w:t>04mks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theme="minorBidi"/>
        </w:rPr>
      </w:pPr>
      <w:r w:rsidRPr="00F0538F">
        <w:rPr>
          <w:rFonts w:ascii="Bookman Old Style" w:eastAsiaTheme="minorHAnsi" w:hAnsi="Bookman Old Style" w:cstheme="minorBidi"/>
        </w:rPr>
        <w:t xml:space="preserve">(d) Explain how excessive heat would affect the action of substance </w:t>
      </w:r>
      <w:r w:rsidRPr="00F0538F">
        <w:rPr>
          <w:rFonts w:ascii="Bookman Old Style" w:eastAsiaTheme="minorHAnsi" w:hAnsi="Bookman Old Style" w:cstheme="minorBidi"/>
          <w:b/>
        </w:rPr>
        <w:t>Y</w:t>
      </w:r>
      <w:r w:rsidRPr="00F0538F">
        <w:rPr>
          <w:rFonts w:ascii="Bookman Old Style" w:eastAsiaTheme="minorHAnsi" w:hAnsi="Bookman Old Style" w:cstheme="minorBidi"/>
        </w:rPr>
        <w:t>.</w:t>
      </w:r>
      <w:r w:rsidR="0032075D">
        <w:rPr>
          <w:rFonts w:ascii="Bookman Old Style" w:eastAsiaTheme="minorHAnsi" w:hAnsi="Bookman Old Style" w:cstheme="minorBidi"/>
        </w:rPr>
        <w:t xml:space="preserve">  </w:t>
      </w:r>
      <w:r w:rsidRPr="00F0538F">
        <w:rPr>
          <w:rFonts w:ascii="Bookman Old Style" w:eastAsiaTheme="minorHAnsi" w:hAnsi="Bookman Old Style" w:cstheme="minorBidi"/>
        </w:rPr>
        <w:tab/>
      </w:r>
      <w:r w:rsidRPr="00F0538F">
        <w:rPr>
          <w:rFonts w:ascii="Bookman Old Style" w:eastAsiaTheme="minorHAnsi" w:hAnsi="Bookman Old Style" w:cstheme="minorBidi"/>
          <w:i/>
        </w:rPr>
        <w:t>05mks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theme="minorBidi"/>
        </w:rPr>
      </w:pPr>
      <w:r w:rsidRPr="00F0538F">
        <w:rPr>
          <w:rFonts w:ascii="Bookman Old Style" w:eastAsiaTheme="minorHAnsi" w:hAnsi="Bookman Old Style" w:cstheme="minorBidi"/>
        </w:rPr>
        <w:t xml:space="preserve">(e) Giving reasons in each case, identify the type of inhibitor represented 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="AngsanaUPC"/>
        </w:rPr>
      </w:pPr>
      <w:proofErr w:type="gramStart"/>
      <w:r w:rsidRPr="00F0538F">
        <w:rPr>
          <w:rFonts w:ascii="Bookman Old Style" w:eastAsiaTheme="minorHAnsi" w:hAnsi="Bookman Old Style" w:cstheme="minorBidi"/>
        </w:rPr>
        <w:t>by</w:t>
      </w:r>
      <w:proofErr w:type="gramEnd"/>
      <w:r w:rsidRPr="00F0538F">
        <w:rPr>
          <w:rFonts w:ascii="Bookman Old Style" w:eastAsiaTheme="minorHAnsi" w:hAnsi="Bookman Old Style" w:cstheme="minorBidi"/>
        </w:rPr>
        <w:t xml:space="preserve"> (i) </w:t>
      </w:r>
      <w:r w:rsidRPr="00F0538F">
        <w:rPr>
          <w:rFonts w:ascii="Bookman Old Style" w:eastAsiaTheme="minorHAnsi" w:hAnsi="Bookman Old Style" w:cs="AngsanaUPC"/>
        </w:rPr>
        <w:t>A</w:t>
      </w:r>
      <w:r w:rsidRPr="00F0538F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 w:rsidRPr="00F0538F">
        <w:rPr>
          <w:rFonts w:ascii="Bookman Old Style" w:eastAsiaTheme="minorHAnsi" w:hAnsi="Bookman Old Style" w:cs="AngsanaUPC"/>
          <w:i/>
        </w:rPr>
        <w:t>04mks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="AngsanaUPC"/>
        </w:rPr>
      </w:pPr>
      <w:r w:rsidRPr="00F0538F">
        <w:rPr>
          <w:rFonts w:ascii="Bookman Old Style" w:eastAsiaTheme="minorHAnsi" w:hAnsi="Bookman Old Style" w:cs="AngsanaUPC"/>
        </w:rPr>
        <w:t xml:space="preserve">     (ii) B</w:t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  <w:i/>
        </w:rPr>
        <w:t>04mks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="AngsanaUPC"/>
        </w:rPr>
      </w:pPr>
      <w:r w:rsidRPr="00F0538F">
        <w:rPr>
          <w:rFonts w:ascii="Bookman Old Style" w:eastAsiaTheme="minorHAnsi" w:hAnsi="Bookman Old Style" w:cs="AngsanaUPC"/>
        </w:rPr>
        <w:t>(f)  (</w:t>
      </w:r>
      <w:proofErr w:type="gramStart"/>
      <w:r w:rsidRPr="00F0538F">
        <w:rPr>
          <w:rFonts w:ascii="Bookman Old Style" w:eastAsiaTheme="minorHAnsi" w:hAnsi="Bookman Old Style" w:cs="AngsanaUPC"/>
        </w:rPr>
        <w:t>i</w:t>
      </w:r>
      <w:proofErr w:type="gramEnd"/>
      <w:r w:rsidRPr="00F0538F">
        <w:rPr>
          <w:rFonts w:ascii="Bookman Old Style" w:eastAsiaTheme="minorHAnsi" w:hAnsi="Bookman Old Style" w:cs="AngsanaUPC"/>
        </w:rPr>
        <w:t xml:space="preserve">)  Explain the shape of the curve when there is no inhibitor       </w:t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  <w:i/>
        </w:rPr>
        <w:t>06mks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="AngsanaUPC"/>
        </w:rPr>
      </w:pPr>
      <w:r w:rsidRPr="00F0538F">
        <w:rPr>
          <w:rFonts w:ascii="Bookman Old Style" w:eastAsiaTheme="minorHAnsi" w:hAnsi="Bookman Old Style" w:cs="AngsanaUPC"/>
        </w:rPr>
        <w:t xml:space="preserve">     (ii) State the importance of inhibitors in agriculture</w:t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  <w:i/>
        </w:rPr>
        <w:t>02mks</w:t>
      </w:r>
    </w:p>
    <w:p w:rsidR="00F0538F" w:rsidRPr="00F0538F" w:rsidRDefault="00F0538F" w:rsidP="00F0538F">
      <w:pPr>
        <w:ind w:left="1080" w:hanging="360"/>
        <w:contextualSpacing/>
        <w:rPr>
          <w:rFonts w:ascii="Bookman Old Style" w:eastAsiaTheme="minorHAnsi" w:hAnsi="Bookman Old Style" w:cs="AngsanaUPC"/>
        </w:rPr>
      </w:pPr>
      <w:r w:rsidRPr="00F0538F">
        <w:rPr>
          <w:rFonts w:ascii="Bookman Old Style" w:eastAsiaTheme="minorHAnsi" w:hAnsi="Bookman Old Style" w:cs="AngsanaUPC"/>
        </w:rPr>
        <w:t xml:space="preserve">    (iii) Giving examples explain how cofactors are important in the working of enzymes  </w:t>
      </w:r>
      <w:r w:rsidRPr="00F0538F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="0032075D">
        <w:rPr>
          <w:rFonts w:ascii="Bookman Old Style" w:eastAsiaTheme="minorHAnsi" w:hAnsi="Bookman Old Style" w:cs="AngsanaUPC"/>
        </w:rPr>
        <w:tab/>
      </w:r>
      <w:r w:rsidRPr="00F0538F">
        <w:rPr>
          <w:rFonts w:ascii="Bookman Old Style" w:eastAsiaTheme="minorHAnsi" w:hAnsi="Bookman Old Style" w:cs="AngsanaUPC"/>
          <w:i/>
        </w:rPr>
        <w:t>03m</w:t>
      </w:r>
      <w:r w:rsidRPr="00F0538F">
        <w:rPr>
          <w:rFonts w:ascii="Bookman Old Style" w:eastAsiaTheme="minorHAnsi" w:hAnsi="Bookman Old Style" w:cs="AngsanaUPC"/>
        </w:rPr>
        <w:t>ks</w:t>
      </w:r>
    </w:p>
    <w:p w:rsidR="00F0538F" w:rsidRDefault="00F0538F" w:rsidP="00F0538F">
      <w:pPr>
        <w:ind w:left="720" w:hanging="360"/>
        <w:contextualSpacing/>
        <w:rPr>
          <w:rFonts w:ascii="Bookman Old Style" w:eastAsiaTheme="minorHAnsi" w:hAnsi="Bookman Old Style" w:cs="AngsanaUPC"/>
        </w:rPr>
      </w:pPr>
    </w:p>
    <w:p w:rsidR="009B634B" w:rsidRDefault="009B634B" w:rsidP="00F0538F">
      <w:pPr>
        <w:ind w:left="720" w:hanging="360"/>
        <w:contextualSpacing/>
        <w:rPr>
          <w:rFonts w:ascii="Bookman Old Style" w:eastAsiaTheme="minorHAnsi" w:hAnsi="Bookman Old Style" w:cs="AngsanaUPC"/>
        </w:rPr>
      </w:pPr>
    </w:p>
    <w:p w:rsidR="000359B1" w:rsidRPr="00E02C50" w:rsidRDefault="00921758" w:rsidP="0032075D">
      <w:pPr>
        <w:ind w:left="720" w:hanging="720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2</w:t>
      </w:r>
      <w:r w:rsidR="000359B1" w:rsidRPr="00E02C50">
        <w:rPr>
          <w:rFonts w:ascii="Bookman Old Style" w:hAnsi="Bookman Old Style"/>
          <w:b/>
        </w:rPr>
        <w:t xml:space="preserve">. </w:t>
      </w:r>
      <w:r w:rsidR="000359B1" w:rsidRPr="00E02C50">
        <w:rPr>
          <w:rFonts w:ascii="Bookman Old Style" w:hAnsi="Bookman Old Style"/>
        </w:rPr>
        <w:t>(</w:t>
      </w:r>
      <w:proofErr w:type="gramStart"/>
      <w:r w:rsidR="000359B1" w:rsidRPr="00E02C50">
        <w:rPr>
          <w:rFonts w:ascii="Bookman Old Style" w:hAnsi="Bookman Old Style"/>
        </w:rPr>
        <w:t>a</w:t>
      </w:r>
      <w:proofErr w:type="gramEnd"/>
      <w:r w:rsidR="000359B1" w:rsidRPr="00E02C50">
        <w:rPr>
          <w:rFonts w:ascii="Bookman Old Style" w:hAnsi="Bookman Old Style"/>
        </w:rPr>
        <w:t>)</w:t>
      </w:r>
      <w:r w:rsidR="000359B1" w:rsidRPr="00E02C50">
        <w:rPr>
          <w:rFonts w:ascii="Bookman Old Style" w:hAnsi="Bookman Old Style"/>
        </w:rPr>
        <w:tab/>
        <w:t xml:space="preserve"> What is meant by the following terms?</w:t>
      </w:r>
    </w:p>
    <w:p w:rsidR="000359B1" w:rsidRPr="00E02C50" w:rsidRDefault="000359B1" w:rsidP="0032075D">
      <w:pPr>
        <w:ind w:left="1440" w:hanging="720"/>
        <w:rPr>
          <w:rFonts w:ascii="Bookman Old Style" w:hAnsi="Bookman Old Style"/>
        </w:rPr>
      </w:pPr>
      <w:r w:rsidRPr="00E02C50">
        <w:rPr>
          <w:rFonts w:ascii="Bookman Old Style" w:hAnsi="Bookman Old Style"/>
          <w:b/>
        </w:rPr>
        <w:t xml:space="preserve">    </w:t>
      </w:r>
      <w:r w:rsidRPr="00E02C50">
        <w:rPr>
          <w:rFonts w:ascii="Bookman Old Style" w:hAnsi="Bookman Old Style"/>
        </w:rPr>
        <w:t xml:space="preserve">(i) </w:t>
      </w:r>
      <w:r w:rsidRPr="00E02C50">
        <w:rPr>
          <w:rFonts w:ascii="Bookman Old Style" w:hAnsi="Bookman Old Style"/>
        </w:rPr>
        <w:tab/>
        <w:t>Crossing-over</w:t>
      </w:r>
    </w:p>
    <w:p w:rsidR="000359B1" w:rsidRPr="009B634B" w:rsidRDefault="000359B1" w:rsidP="0032075D">
      <w:pPr>
        <w:ind w:left="1440" w:hanging="720"/>
        <w:rPr>
          <w:rFonts w:ascii="Bookman Old Style" w:hAnsi="Bookman Old Style"/>
          <w:i/>
        </w:rPr>
      </w:pPr>
      <w:r w:rsidRPr="009B634B">
        <w:rPr>
          <w:rFonts w:ascii="Bookman Old Style" w:hAnsi="Bookman Old Style"/>
        </w:rPr>
        <w:t xml:space="preserve">    (ii)</w:t>
      </w:r>
      <w:r w:rsidRPr="009B634B">
        <w:rPr>
          <w:rFonts w:ascii="Bookman Old Style" w:hAnsi="Bookman Old Style"/>
        </w:rPr>
        <w:tab/>
      </w:r>
      <w:proofErr w:type="gramStart"/>
      <w:r w:rsidRPr="009B634B">
        <w:rPr>
          <w:rFonts w:ascii="Bookman Old Style" w:hAnsi="Bookman Old Style"/>
        </w:rPr>
        <w:t>dihybrid</w:t>
      </w:r>
      <w:proofErr w:type="gramEnd"/>
      <w:r w:rsidRPr="009B634B">
        <w:rPr>
          <w:rFonts w:ascii="Bookman Old Style" w:hAnsi="Bookman Old Style"/>
        </w:rPr>
        <w:t xml:space="preserve"> inheritance     </w:t>
      </w:r>
      <w:r w:rsidRPr="009B634B">
        <w:rPr>
          <w:rFonts w:ascii="Bookman Old Style" w:hAnsi="Bookman Old Style"/>
        </w:rPr>
        <w:tab/>
      </w:r>
      <w:r w:rsidRPr="009B634B">
        <w:rPr>
          <w:rFonts w:ascii="Bookman Old Style" w:hAnsi="Bookman Old Style"/>
        </w:rPr>
        <w:tab/>
      </w:r>
      <w:r w:rsidR="009B634B" w:rsidRPr="009B634B">
        <w:rPr>
          <w:rFonts w:ascii="Bookman Old Style" w:hAnsi="Bookman Old Style"/>
        </w:rPr>
        <w:tab/>
      </w:r>
      <w:r w:rsidR="009B634B" w:rsidRPr="009B634B">
        <w:rPr>
          <w:rFonts w:ascii="Bookman Old Style" w:hAnsi="Bookman Old Style"/>
        </w:rPr>
        <w:tab/>
      </w:r>
      <w:r w:rsidR="009B634B" w:rsidRPr="009B634B">
        <w:rPr>
          <w:rFonts w:ascii="Bookman Old Style" w:hAnsi="Bookman Old Style"/>
        </w:rPr>
        <w:tab/>
      </w:r>
      <w:r w:rsidR="009B634B" w:rsidRP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Pr="009B634B">
        <w:rPr>
          <w:rFonts w:ascii="Bookman Old Style" w:hAnsi="Bookman Old Style"/>
          <w:i/>
        </w:rPr>
        <w:t>(03marks)</w:t>
      </w:r>
    </w:p>
    <w:p w:rsidR="000359B1" w:rsidRPr="00E02C50" w:rsidRDefault="000359B1" w:rsidP="009B634B">
      <w:pPr>
        <w:tabs>
          <w:tab w:val="left" w:pos="900"/>
        </w:tabs>
        <w:ind w:left="720" w:hanging="720"/>
        <w:rPr>
          <w:rFonts w:ascii="Bookman Old Style" w:hAnsi="Bookman Old Style"/>
        </w:rPr>
      </w:pPr>
      <w:r w:rsidRPr="00E02C50">
        <w:rPr>
          <w:rFonts w:ascii="Bookman Old Style" w:hAnsi="Bookman Old Style"/>
        </w:rPr>
        <w:t xml:space="preserve">   </w:t>
      </w:r>
      <w:r w:rsidR="009B634B">
        <w:rPr>
          <w:rFonts w:ascii="Bookman Old Style" w:hAnsi="Bookman Old Style"/>
        </w:rPr>
        <w:t xml:space="preserve">  </w:t>
      </w:r>
      <w:r w:rsidRPr="00E02C50">
        <w:rPr>
          <w:rFonts w:ascii="Bookman Old Style" w:hAnsi="Bookman Old Style"/>
        </w:rPr>
        <w:t xml:space="preserve"> (b) </w:t>
      </w:r>
      <w:r w:rsidRPr="00E02C50">
        <w:rPr>
          <w:rFonts w:ascii="Bookman Old Style" w:hAnsi="Bookman Old Style"/>
        </w:rPr>
        <w:tab/>
        <w:t xml:space="preserve">How does crossing-over cause variations in sexually producing organisms? </w:t>
      </w:r>
    </w:p>
    <w:p w:rsidR="000359B1" w:rsidRPr="009B634B" w:rsidRDefault="000359B1" w:rsidP="001E67C3">
      <w:pPr>
        <w:ind w:left="8640"/>
        <w:rPr>
          <w:rFonts w:ascii="Bookman Old Style" w:hAnsi="Bookman Old Style"/>
          <w:i/>
        </w:rPr>
      </w:pPr>
      <w:r w:rsidRPr="009B634B">
        <w:rPr>
          <w:rFonts w:ascii="Bookman Old Style" w:hAnsi="Bookman Old Style"/>
          <w:i/>
        </w:rPr>
        <w:t>(05marks)</w:t>
      </w:r>
    </w:p>
    <w:p w:rsidR="000359B1" w:rsidRPr="00E02C50" w:rsidRDefault="000359B1" w:rsidP="0032075D">
      <w:pPr>
        <w:ind w:left="720" w:hanging="720"/>
        <w:rPr>
          <w:rFonts w:ascii="Bookman Old Style" w:hAnsi="Bookman Old Style"/>
        </w:rPr>
      </w:pPr>
      <w:r w:rsidRPr="00E02C50">
        <w:rPr>
          <w:rFonts w:ascii="Bookman Old Style" w:hAnsi="Bookman Old Style"/>
        </w:rPr>
        <w:t xml:space="preserve">     (c) In maize, </w:t>
      </w:r>
      <w:proofErr w:type="spellStart"/>
      <w:r w:rsidRPr="00E02C50">
        <w:rPr>
          <w:rFonts w:ascii="Bookman Old Style" w:hAnsi="Bookman Old Style"/>
          <w:i/>
        </w:rPr>
        <w:t>Zea</w:t>
      </w:r>
      <w:proofErr w:type="spellEnd"/>
      <w:r w:rsidRPr="00E02C50">
        <w:rPr>
          <w:rFonts w:ascii="Bookman Old Style" w:hAnsi="Bookman Old Style"/>
          <w:i/>
        </w:rPr>
        <w:t xml:space="preserve"> mays, </w:t>
      </w:r>
      <w:r w:rsidRPr="00E02C50">
        <w:rPr>
          <w:rFonts w:ascii="Bookman Old Style" w:hAnsi="Bookman Old Style"/>
        </w:rPr>
        <w:t xml:space="preserve">some varieties have purple grains due to the presence of a pigment called anthocyanin in their seat coat. In the absence of the pigment, the grains are white. The production of anthocyanin is controlled by two genes A and B. The dominant alleles of both genes when together, code for the functional enzyme for the production of anthocyanin, while homozygous recessive alleles of both genes code for a non-functional enzyme leading to lack of the </w:t>
      </w:r>
      <w:proofErr w:type="spellStart"/>
      <w:r w:rsidRPr="00E02C50">
        <w:rPr>
          <w:rFonts w:ascii="Bookman Old Style" w:hAnsi="Bookman Old Style"/>
        </w:rPr>
        <w:t>colour</w:t>
      </w:r>
      <w:proofErr w:type="spellEnd"/>
      <w:r w:rsidRPr="00E02C50">
        <w:rPr>
          <w:rFonts w:ascii="Bookman Old Style" w:hAnsi="Bookman Old Style"/>
        </w:rPr>
        <w:t xml:space="preserve"> in the grains.</w:t>
      </w:r>
    </w:p>
    <w:p w:rsidR="000359B1" w:rsidRPr="009B634B" w:rsidRDefault="000359B1" w:rsidP="0032075D">
      <w:pPr>
        <w:ind w:left="720" w:hanging="720"/>
        <w:rPr>
          <w:rFonts w:ascii="Bookman Old Style" w:hAnsi="Bookman Old Style"/>
          <w:sz w:val="18"/>
        </w:rPr>
      </w:pPr>
    </w:p>
    <w:p w:rsidR="000359B1" w:rsidRPr="00E02C50" w:rsidRDefault="000359B1" w:rsidP="0032075D">
      <w:pPr>
        <w:ind w:left="1170" w:hanging="450"/>
        <w:rPr>
          <w:rFonts w:ascii="Bookman Old Style" w:hAnsi="Bookman Old Style"/>
        </w:rPr>
      </w:pPr>
      <w:r w:rsidRPr="00E02C50">
        <w:rPr>
          <w:rFonts w:ascii="Bookman Old Style" w:hAnsi="Bookman Old Style"/>
        </w:rPr>
        <w:t xml:space="preserve">(i) </w:t>
      </w:r>
      <w:r w:rsidRPr="00E02C50">
        <w:rPr>
          <w:rFonts w:ascii="Bookman Old Style" w:hAnsi="Bookman Old Style"/>
        </w:rPr>
        <w:tab/>
        <w:t xml:space="preserve">Using appropriate crosses, determine the phenotype of the offspring obtained when a pure breeding variety of white-seeded maize with the genotype </w:t>
      </w:r>
      <w:proofErr w:type="spellStart"/>
      <w:r w:rsidRPr="00E02C50">
        <w:rPr>
          <w:rFonts w:ascii="Bookman Old Style" w:hAnsi="Bookman Old Style"/>
        </w:rPr>
        <w:t>AAbb</w:t>
      </w:r>
      <w:proofErr w:type="spellEnd"/>
      <w:r w:rsidRPr="00E02C50">
        <w:rPr>
          <w:rFonts w:ascii="Bookman Old Style" w:hAnsi="Bookman Old Style"/>
        </w:rPr>
        <w:t xml:space="preserve"> is crossed with another pure breeding variety of white seeded maize with the genotype </w:t>
      </w:r>
      <w:proofErr w:type="spellStart"/>
      <w:r w:rsidRPr="00E02C50">
        <w:rPr>
          <w:rFonts w:ascii="Bookman Old Style" w:hAnsi="Bookman Old Style"/>
        </w:rPr>
        <w:t>aaBB</w:t>
      </w:r>
      <w:proofErr w:type="spellEnd"/>
      <w:r w:rsidRPr="00E02C50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 w:rsidRPr="009B634B">
        <w:rPr>
          <w:rFonts w:ascii="Bookman Old Style" w:hAnsi="Bookman Old Style"/>
          <w:i/>
        </w:rPr>
        <w:t>(04marks)</w:t>
      </w:r>
      <w:r w:rsidRPr="009B634B">
        <w:rPr>
          <w:rFonts w:ascii="Bookman Old Style" w:hAnsi="Bookman Old Style"/>
          <w:i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ab/>
      </w:r>
    </w:p>
    <w:p w:rsidR="000359B1" w:rsidRDefault="000359B1" w:rsidP="0032075D">
      <w:pPr>
        <w:ind w:left="1170" w:hanging="450"/>
        <w:rPr>
          <w:rFonts w:ascii="Bookman Old Style" w:hAnsi="Bookman Old Style"/>
        </w:rPr>
      </w:pPr>
      <w:r w:rsidRPr="00E02C50">
        <w:rPr>
          <w:rFonts w:ascii="Bookman Old Style" w:hAnsi="Bookman Old Style"/>
        </w:rPr>
        <w:t xml:space="preserve"> (ii)</w:t>
      </w:r>
      <w:r w:rsidRPr="00E02C50">
        <w:rPr>
          <w:rFonts w:ascii="Bookman Old Style" w:hAnsi="Bookman Old Style"/>
        </w:rPr>
        <w:tab/>
        <w:t xml:space="preserve">Determine the genotypes, </w:t>
      </w:r>
      <w:proofErr w:type="spellStart"/>
      <w:r w:rsidRPr="00E02C50">
        <w:rPr>
          <w:rFonts w:ascii="Bookman Old Style" w:hAnsi="Bookman Old Style"/>
        </w:rPr>
        <w:t>phynotypes</w:t>
      </w:r>
      <w:proofErr w:type="spellEnd"/>
      <w:r w:rsidRPr="00E02C50">
        <w:rPr>
          <w:rFonts w:ascii="Bookman Old Style" w:hAnsi="Bookman Old Style"/>
        </w:rPr>
        <w:t xml:space="preserve"> and the </w:t>
      </w:r>
      <w:proofErr w:type="spellStart"/>
      <w:r w:rsidRPr="00E02C50">
        <w:rPr>
          <w:rFonts w:ascii="Bookman Old Style" w:hAnsi="Bookman Old Style"/>
        </w:rPr>
        <w:t>phynotypic</w:t>
      </w:r>
      <w:proofErr w:type="spellEnd"/>
      <w:r w:rsidRPr="00E02C50">
        <w:rPr>
          <w:rFonts w:ascii="Bookman Old Style" w:hAnsi="Bookman Old Style"/>
        </w:rPr>
        <w:t xml:space="preserve"> ratio if two of the </w:t>
      </w:r>
      <w:proofErr w:type="spellStart"/>
      <w:r w:rsidRPr="00E02C50">
        <w:rPr>
          <w:rFonts w:ascii="Bookman Old Style" w:hAnsi="Bookman Old Style"/>
        </w:rPr>
        <w:t>offspring</w:t>
      </w:r>
      <w:r>
        <w:rPr>
          <w:rFonts w:ascii="Bookman Old Style" w:hAnsi="Bookman Old Style"/>
        </w:rPr>
        <w:t>s</w:t>
      </w:r>
      <w:proofErr w:type="spellEnd"/>
      <w:r w:rsidRPr="00E02C50">
        <w:rPr>
          <w:rFonts w:ascii="Bookman Old Style" w:hAnsi="Bookman Old Style"/>
        </w:rPr>
        <w:t xml:space="preserve"> from the cross in </w:t>
      </w:r>
      <w:proofErr w:type="gramStart"/>
      <w:r w:rsidRPr="00E02C50">
        <w:rPr>
          <w:rFonts w:ascii="Bookman Old Style" w:hAnsi="Bookman Old Style"/>
        </w:rPr>
        <w:t>c(</w:t>
      </w:r>
      <w:proofErr w:type="gramEnd"/>
      <w:r w:rsidRPr="00E02C50">
        <w:rPr>
          <w:rFonts w:ascii="Bookman Old Style" w:hAnsi="Bookman Old Style"/>
        </w:rPr>
        <w:t xml:space="preserve">i) are cross bred. </w:t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B634B">
        <w:rPr>
          <w:rFonts w:ascii="Bookman Old Style" w:hAnsi="Bookman Old Style"/>
          <w:i/>
        </w:rPr>
        <w:t>(08marks)</w:t>
      </w:r>
      <w:r w:rsidRPr="009B634B">
        <w:rPr>
          <w:rFonts w:ascii="Bookman Old Style" w:hAnsi="Bookman Old Style"/>
          <w:i/>
        </w:rPr>
        <w:tab/>
      </w:r>
    </w:p>
    <w:p w:rsidR="00DA6704" w:rsidRDefault="00DA6704" w:rsidP="0032075D">
      <w:pPr>
        <w:ind w:left="1170" w:hanging="450"/>
        <w:rPr>
          <w:rFonts w:ascii="Bookman Old Style" w:hAnsi="Bookman Old Style"/>
        </w:rPr>
      </w:pPr>
    </w:p>
    <w:p w:rsidR="009B634B" w:rsidRPr="00E02C50" w:rsidRDefault="009B634B" w:rsidP="0032075D">
      <w:pPr>
        <w:ind w:left="1170" w:hanging="450"/>
        <w:rPr>
          <w:rFonts w:ascii="Bookman Old Style" w:hAnsi="Bookman Old Style"/>
        </w:rPr>
      </w:pPr>
    </w:p>
    <w:p w:rsidR="00DA6704" w:rsidRDefault="00DA6704" w:rsidP="001E67C3">
      <w:pPr>
        <w:pStyle w:val="ListParagraph"/>
        <w:numPr>
          <w:ilvl w:val="0"/>
          <w:numId w:val="6"/>
        </w:numPr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(a) How are the following tissues adapted to their functions?</w:t>
      </w:r>
    </w:p>
    <w:p w:rsidR="00DA6704" w:rsidRDefault="00DA6704" w:rsidP="001E67C3">
      <w:pPr>
        <w:pStyle w:val="ListParagraph"/>
        <w:numPr>
          <w:ilvl w:val="0"/>
          <w:numId w:val="4"/>
        </w:numPr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Phloem                                                                                       </w:t>
      </w:r>
      <w:r w:rsidR="0032075D">
        <w:rPr>
          <w:rFonts w:ascii="Bookman Old Style" w:hAnsi="Bookman Old Style"/>
        </w:rPr>
        <w:tab/>
      </w:r>
      <w:r w:rsidRPr="009B634B">
        <w:rPr>
          <w:rFonts w:ascii="Bookman Old Style" w:hAnsi="Bookman Old Style"/>
          <w:i/>
        </w:rPr>
        <w:t>(05 marks)</w:t>
      </w:r>
    </w:p>
    <w:p w:rsidR="00DA6704" w:rsidRDefault="00DA6704" w:rsidP="001E67C3">
      <w:pPr>
        <w:pStyle w:val="ListParagraph"/>
        <w:ind w:left="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(ii) Xylem                                                                                        </w:t>
      </w:r>
      <w:r w:rsidR="0032075D">
        <w:rPr>
          <w:rFonts w:ascii="Bookman Old Style" w:hAnsi="Bookman Old Style"/>
        </w:rPr>
        <w:tab/>
      </w:r>
      <w:r w:rsidRPr="009B634B">
        <w:rPr>
          <w:rFonts w:ascii="Bookman Old Style" w:hAnsi="Bookman Old Style"/>
          <w:i/>
        </w:rPr>
        <w:t>(05 marks)</w:t>
      </w:r>
      <w:r w:rsidRPr="009B634B">
        <w:rPr>
          <w:rFonts w:ascii="Bookman Old Style" w:hAnsi="Bookman Old Style"/>
          <w:i/>
        </w:rPr>
        <w:br/>
      </w:r>
    </w:p>
    <w:p w:rsidR="007164E7" w:rsidRPr="009B634B" w:rsidRDefault="007164E7" w:rsidP="001E67C3">
      <w:pPr>
        <w:rPr>
          <w:rFonts w:ascii="Bookman Old Style" w:hAnsi="Bookman Old Style"/>
          <w:sz w:val="14"/>
        </w:rPr>
      </w:pPr>
    </w:p>
    <w:p w:rsidR="004A3310" w:rsidRPr="00276BDC" w:rsidRDefault="004A3310" w:rsidP="001E67C3">
      <w:pPr>
        <w:pStyle w:val="ListParagraph"/>
        <w:numPr>
          <w:ilvl w:val="0"/>
          <w:numId w:val="7"/>
        </w:numPr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</w:t>
      </w:r>
      <w:r>
        <w:rPr>
          <w:rFonts w:ascii="Bookman Old Style" w:hAnsi="Bookman Old Style" w:cs="AngsanaUPC"/>
        </w:rPr>
        <w:t xml:space="preserve">a) Explain how organisms have overcome the challenges of being </w:t>
      </w:r>
      <w:r w:rsidR="001B60A5">
        <w:rPr>
          <w:rFonts w:ascii="Bookman Old Style" w:hAnsi="Bookman Old Style" w:cs="AngsanaUPC"/>
        </w:rPr>
        <w:t>multi</w:t>
      </w:r>
      <w:r>
        <w:rPr>
          <w:rFonts w:ascii="Bookman Old Style" w:hAnsi="Bookman Old Style" w:cs="AngsanaUPC"/>
        </w:rPr>
        <w:t xml:space="preserve"> cellular</w:t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</w:r>
      <w:r>
        <w:rPr>
          <w:rFonts w:ascii="Bookman Old Style" w:hAnsi="Bookman Old Style" w:cs="AngsanaUPC"/>
        </w:rPr>
        <w:tab/>
        <w:t xml:space="preserve">      </w:t>
      </w:r>
      <w:r w:rsidR="0032075D">
        <w:rPr>
          <w:rFonts w:ascii="Bookman Old Style" w:hAnsi="Bookman Old Style" w:cs="AngsanaUPC"/>
        </w:rPr>
        <w:tab/>
      </w:r>
      <w:r w:rsidR="0032075D">
        <w:rPr>
          <w:rFonts w:ascii="Bookman Old Style" w:hAnsi="Bookman Old Style" w:cs="AngsanaUPC"/>
        </w:rPr>
        <w:tab/>
      </w:r>
      <w:r w:rsidR="0032075D">
        <w:rPr>
          <w:rFonts w:ascii="Bookman Old Style" w:hAnsi="Bookman Old Style" w:cs="AngsanaUPC"/>
        </w:rPr>
        <w:tab/>
      </w:r>
      <w:r w:rsidRPr="009E656D">
        <w:rPr>
          <w:rFonts w:ascii="Bookman Old Style" w:hAnsi="Bookman Old Style" w:cs="AngsanaUPC"/>
          <w:i/>
        </w:rPr>
        <w:t>12m</w:t>
      </w:r>
      <w:r w:rsidR="009B634B">
        <w:rPr>
          <w:rFonts w:ascii="Bookman Old Style" w:hAnsi="Bookman Old Style" w:cs="AngsanaUPC"/>
          <w:i/>
        </w:rPr>
        <w:t>ar</w:t>
      </w:r>
      <w:r w:rsidRPr="009E656D">
        <w:rPr>
          <w:rFonts w:ascii="Bookman Old Style" w:hAnsi="Bookman Old Style" w:cs="AngsanaUPC"/>
          <w:i/>
        </w:rPr>
        <w:t>ks</w:t>
      </w:r>
    </w:p>
    <w:p w:rsidR="007164E7" w:rsidRPr="009B634B" w:rsidRDefault="007164E7" w:rsidP="0032075D">
      <w:pPr>
        <w:rPr>
          <w:rFonts w:ascii="Bookman Old Style" w:hAnsi="Bookman Old Style"/>
          <w:sz w:val="16"/>
        </w:rPr>
      </w:pPr>
    </w:p>
    <w:p w:rsidR="00BE77C6" w:rsidRPr="005F5DD0" w:rsidRDefault="00BE77C6" w:rsidP="0032075D">
      <w:pPr>
        <w:pStyle w:val="ListParagraph"/>
        <w:numPr>
          <w:ilvl w:val="0"/>
          <w:numId w:val="7"/>
        </w:numPr>
        <w:ind w:hanging="720"/>
        <w:rPr>
          <w:rFonts w:ascii="Bookman Old Style" w:hAnsi="Bookman Old Style"/>
        </w:rPr>
      </w:pPr>
      <w:r w:rsidRPr="005F5DD0">
        <w:rPr>
          <w:rFonts w:ascii="Bookman Old Style" w:hAnsi="Bookman Old Style"/>
        </w:rPr>
        <w:t xml:space="preserve">a)  </w:t>
      </w:r>
      <w:proofErr w:type="gramStart"/>
      <w:r w:rsidRPr="005F5DD0">
        <w:rPr>
          <w:rFonts w:ascii="Bookman Old Style" w:hAnsi="Bookman Old Style"/>
        </w:rPr>
        <w:t>i</w:t>
      </w:r>
      <w:proofErr w:type="gramEnd"/>
      <w:r w:rsidRPr="005F5DD0">
        <w:rPr>
          <w:rFonts w:ascii="Bookman Old Style" w:hAnsi="Bookman Old Style"/>
        </w:rPr>
        <w:t>) Discuss the factors that affect the rate of diffusion at a respiratory surface.</w:t>
      </w:r>
      <w:r w:rsidR="005F5DD0" w:rsidRPr="005F5DD0">
        <w:rPr>
          <w:rFonts w:ascii="Bookman Old Style" w:hAnsi="Bookman Old Style"/>
        </w:rPr>
        <w:t xml:space="preserve">  </w:t>
      </w:r>
      <w:r w:rsidRPr="005F5DD0">
        <w:rPr>
          <w:rFonts w:ascii="Bookman Old Style" w:hAnsi="Bookman Old Style"/>
        </w:rPr>
        <w:t xml:space="preserve">    </w:t>
      </w:r>
      <w:r w:rsidR="005F5DD0" w:rsidRPr="005F5DD0">
        <w:rPr>
          <w:rFonts w:ascii="Bookman Old Style" w:hAnsi="Bookman Old Style"/>
        </w:rPr>
        <w:t>(06marks)</w:t>
      </w:r>
      <w:r w:rsidRPr="005F5DD0">
        <w:rPr>
          <w:rFonts w:ascii="Bookman Old Style" w:hAnsi="Bookman Old Style"/>
        </w:rPr>
        <w:t xml:space="preserve">                                                                                            </w:t>
      </w:r>
      <w:r w:rsidRPr="005F5DD0">
        <w:rPr>
          <w:rFonts w:ascii="Bookman Old Style" w:hAnsi="Bookman Old Style"/>
        </w:rPr>
        <w:tab/>
      </w:r>
      <w:r w:rsidRPr="005F5DD0">
        <w:rPr>
          <w:rFonts w:ascii="Bookman Old Style" w:hAnsi="Bookman Old Style"/>
        </w:rPr>
        <w:tab/>
        <w:t xml:space="preserve">    </w:t>
      </w:r>
    </w:p>
    <w:p w:rsidR="00BE77C6" w:rsidRPr="00E02C50" w:rsidRDefault="00BE77C6" w:rsidP="0032075D">
      <w:pPr>
        <w:ind w:left="720" w:hanging="720"/>
        <w:rPr>
          <w:rFonts w:ascii="Bookman Old Style" w:hAnsi="Bookman Old Style"/>
        </w:rPr>
      </w:pPr>
      <w:r w:rsidRPr="00E02C50">
        <w:rPr>
          <w:rFonts w:ascii="Bookman Old Style" w:hAnsi="Bookman Old Style"/>
          <w:b/>
        </w:rPr>
        <w:t xml:space="preserve">        </w:t>
      </w:r>
      <w:r w:rsidRPr="00E02C50">
        <w:rPr>
          <w:rFonts w:ascii="Bookman Old Style" w:hAnsi="Bookman Old Style"/>
        </w:rPr>
        <w:t>(ii) How are the conditions for efficient gaseous exchange fulfilled in mammalian</w:t>
      </w:r>
      <w:r w:rsidR="005F5DD0">
        <w:rPr>
          <w:rFonts w:ascii="Bookman Old Style" w:hAnsi="Bookman Old Style"/>
        </w:rPr>
        <w:t xml:space="preserve"> </w:t>
      </w:r>
      <w:r w:rsidRPr="00E02C50">
        <w:rPr>
          <w:rFonts w:ascii="Bookman Old Style" w:hAnsi="Bookman Old Style"/>
        </w:rPr>
        <w:t xml:space="preserve">lungs? </w:t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  <w:t>(08marks)</w:t>
      </w:r>
    </w:p>
    <w:p w:rsidR="00BE77C6" w:rsidRPr="00E02C50" w:rsidRDefault="00BE77C6" w:rsidP="0032075D">
      <w:pPr>
        <w:ind w:left="720" w:hanging="720"/>
        <w:rPr>
          <w:rFonts w:ascii="Bookman Old Style" w:hAnsi="Bookman Old Style"/>
        </w:rPr>
      </w:pPr>
    </w:p>
    <w:p w:rsidR="00BE77C6" w:rsidRPr="009B634B" w:rsidRDefault="00BE77C6" w:rsidP="0032075D">
      <w:pPr>
        <w:ind w:left="720" w:hanging="720"/>
        <w:rPr>
          <w:rFonts w:ascii="Bookman Old Style" w:hAnsi="Bookman Old Style"/>
          <w:i/>
        </w:rPr>
      </w:pPr>
      <w:r w:rsidRPr="00E02C50">
        <w:rPr>
          <w:rFonts w:ascii="Bookman Old Style" w:hAnsi="Bookman Old Style"/>
        </w:rPr>
        <w:t xml:space="preserve">   (b) </w:t>
      </w:r>
      <w:r w:rsidRPr="00E02C50">
        <w:rPr>
          <w:rFonts w:ascii="Bookman Old Style" w:hAnsi="Bookman Old Style"/>
        </w:rPr>
        <w:tab/>
        <w:t xml:space="preserve">The diameter of capillaries is smaller than the diameter of the red blood cells passing through them. How does this relationship help in gaseous exchange in the lungs? </w:t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 w:rsidRPr="00E02C50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5F5DD0">
        <w:rPr>
          <w:rFonts w:ascii="Bookman Old Style" w:hAnsi="Bookman Old Style"/>
        </w:rPr>
        <w:t xml:space="preserve">                         </w:t>
      </w:r>
      <w:r w:rsidR="0032075D">
        <w:rPr>
          <w:rFonts w:ascii="Bookman Old Style" w:hAnsi="Bookman Old Style"/>
        </w:rPr>
        <w:tab/>
      </w:r>
      <w:r w:rsidR="0032075D">
        <w:rPr>
          <w:rFonts w:ascii="Bookman Old Style" w:hAnsi="Bookman Old Style"/>
        </w:rPr>
        <w:tab/>
      </w:r>
      <w:r w:rsidR="0032075D">
        <w:rPr>
          <w:rFonts w:ascii="Bookman Old Style" w:hAnsi="Bookman Old Style"/>
        </w:rPr>
        <w:tab/>
      </w:r>
      <w:r w:rsidRPr="009B634B">
        <w:rPr>
          <w:rFonts w:ascii="Bookman Old Style" w:hAnsi="Bookman Old Style"/>
          <w:i/>
        </w:rPr>
        <w:t xml:space="preserve">(06marks)    </w:t>
      </w:r>
    </w:p>
    <w:p w:rsidR="005F5DD0" w:rsidRDefault="005F5DD0" w:rsidP="0032075D">
      <w:pPr>
        <w:ind w:left="720" w:hanging="720"/>
        <w:rPr>
          <w:rFonts w:ascii="Bookman Old Style" w:hAnsi="Bookman Old Style"/>
          <w:b/>
        </w:rPr>
      </w:pPr>
    </w:p>
    <w:p w:rsidR="007164E7" w:rsidRPr="009B634B" w:rsidRDefault="007164E7" w:rsidP="0032075D">
      <w:pPr>
        <w:rPr>
          <w:rFonts w:ascii="Bookman Old Style" w:hAnsi="Bookman Old Style"/>
          <w:sz w:val="14"/>
        </w:rPr>
      </w:pPr>
    </w:p>
    <w:p w:rsidR="007012A4" w:rsidRPr="009B634B" w:rsidRDefault="007012A4" w:rsidP="0032075D">
      <w:pPr>
        <w:pStyle w:val="ListParagraph"/>
        <w:tabs>
          <w:tab w:val="left" w:pos="0"/>
        </w:tabs>
        <w:ind w:left="360" w:hanging="360"/>
        <w:rPr>
          <w:rFonts w:ascii="Bookman Old Style" w:hAnsi="Bookman Old Style"/>
          <w:i/>
        </w:rPr>
      </w:pPr>
      <w:r>
        <w:rPr>
          <w:rFonts w:ascii="Bookman Old Style" w:hAnsi="Bookman Old Style"/>
        </w:rPr>
        <w:t>6.  (</w:t>
      </w:r>
      <w:proofErr w:type="gramStart"/>
      <w:r>
        <w:rPr>
          <w:rFonts w:ascii="Bookman Old Style" w:hAnsi="Bookman Old Style"/>
        </w:rPr>
        <w:t>a</w:t>
      </w:r>
      <w:proofErr w:type="gramEnd"/>
      <w:r>
        <w:rPr>
          <w:rFonts w:ascii="Bookman Old Style" w:hAnsi="Bookman Old Style"/>
        </w:rPr>
        <w:t>) Outline the different selection pressures that may limit a population of species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</w:t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B1529E">
        <w:rPr>
          <w:rFonts w:ascii="Bookman Old Style" w:hAnsi="Bookman Old Style"/>
        </w:rPr>
        <w:tab/>
      </w:r>
      <w:r w:rsidR="0032075D">
        <w:rPr>
          <w:rFonts w:ascii="Bookman Old Style" w:hAnsi="Bookman Old Style"/>
        </w:rPr>
        <w:tab/>
      </w:r>
      <w:r w:rsidR="0032075D">
        <w:rPr>
          <w:rFonts w:ascii="Bookman Old Style" w:hAnsi="Bookman Old Style"/>
        </w:rPr>
        <w:tab/>
      </w:r>
      <w:r w:rsidR="0032075D">
        <w:rPr>
          <w:rFonts w:ascii="Bookman Old Style" w:hAnsi="Bookman Old Style"/>
        </w:rPr>
        <w:tab/>
      </w:r>
      <w:r w:rsidR="009B634B">
        <w:rPr>
          <w:rFonts w:ascii="Bookman Old Style" w:hAnsi="Bookman Old Style"/>
        </w:rPr>
        <w:t xml:space="preserve"> </w:t>
      </w:r>
      <w:r w:rsidRPr="009B634B">
        <w:rPr>
          <w:rFonts w:ascii="Bookman Old Style" w:hAnsi="Bookman Old Style"/>
          <w:i/>
        </w:rPr>
        <w:t>(05marks)</w:t>
      </w:r>
    </w:p>
    <w:p w:rsidR="007012A4" w:rsidRDefault="007012A4" w:rsidP="009B634B">
      <w:pPr>
        <w:pStyle w:val="ListParagraph"/>
        <w:tabs>
          <w:tab w:val="left" w:pos="0"/>
        </w:tabs>
        <w:spacing w:after="240"/>
        <w:ind w:left="360" w:hanging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(b) Discuss how each of the following types of selection acts on a population </w:t>
      </w:r>
      <w:r>
        <w:rPr>
          <w:rFonts w:ascii="Bookman Old Style" w:hAnsi="Bookman Old Style"/>
        </w:rPr>
        <w:br/>
        <w:t xml:space="preserve">     of species and in each case state the evolutionary significance of the type </w:t>
      </w:r>
      <w:r>
        <w:rPr>
          <w:rFonts w:ascii="Bookman Old Style" w:hAnsi="Bookman Old Style"/>
        </w:rPr>
        <w:br/>
        <w:t xml:space="preserve">     of selection.                                                                               </w:t>
      </w:r>
      <w:r w:rsidR="009B634B">
        <w:rPr>
          <w:rFonts w:ascii="Bookman Old Style" w:hAnsi="Bookman Old Style"/>
        </w:rPr>
        <w:t xml:space="preserve">    </w:t>
      </w:r>
      <w:r w:rsidRPr="009B634B">
        <w:rPr>
          <w:rFonts w:ascii="Bookman Old Style" w:hAnsi="Bookman Old Style"/>
          <w:i/>
        </w:rPr>
        <w:t xml:space="preserve">  (15 marks)</w:t>
      </w:r>
    </w:p>
    <w:p w:rsidR="009B634B" w:rsidRDefault="009B634B" w:rsidP="0032075D">
      <w:pPr>
        <w:pStyle w:val="ListParagraph"/>
        <w:tabs>
          <w:tab w:val="left" w:pos="0"/>
        </w:tabs>
        <w:ind w:left="360"/>
        <w:rPr>
          <w:rFonts w:ascii="Bookman Old Style" w:hAnsi="Bookman Old Style"/>
        </w:rPr>
      </w:pPr>
    </w:p>
    <w:p w:rsidR="007012A4" w:rsidRDefault="007012A4" w:rsidP="0032075D">
      <w:pPr>
        <w:pStyle w:val="ListParagraph"/>
        <w:tabs>
          <w:tab w:val="left" w:pos="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(i) Stabilizing selection</w:t>
      </w:r>
    </w:p>
    <w:p w:rsidR="007012A4" w:rsidRDefault="007012A4" w:rsidP="0032075D">
      <w:pPr>
        <w:pStyle w:val="ListParagraph"/>
        <w:tabs>
          <w:tab w:val="left" w:pos="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(ii) Directional selection</w:t>
      </w:r>
    </w:p>
    <w:p w:rsidR="009B634B" w:rsidRDefault="007012A4" w:rsidP="0032075D">
      <w:pPr>
        <w:pStyle w:val="ListParagraph"/>
        <w:tabs>
          <w:tab w:val="left" w:pos="0"/>
        </w:tabs>
        <w:ind w:left="360"/>
      </w:pPr>
      <w:r>
        <w:rPr>
          <w:rFonts w:ascii="Bookman Old Style" w:hAnsi="Bookman Old Style"/>
        </w:rPr>
        <w:t xml:space="preserve">(iii) Disruptive selection </w:t>
      </w:r>
      <w:r>
        <w:tab/>
        <w:t xml:space="preserve">                                                                                       </w:t>
      </w:r>
    </w:p>
    <w:p w:rsidR="009B634B" w:rsidRDefault="009B634B" w:rsidP="0032075D">
      <w:pPr>
        <w:pStyle w:val="ListParagraph"/>
        <w:tabs>
          <w:tab w:val="left" w:pos="0"/>
        </w:tabs>
        <w:ind w:left="360"/>
      </w:pPr>
    </w:p>
    <w:p w:rsidR="007012A4" w:rsidRDefault="007012A4" w:rsidP="009B634B">
      <w:pPr>
        <w:pStyle w:val="ListParagraph"/>
        <w:tabs>
          <w:tab w:val="left" w:pos="0"/>
        </w:tabs>
        <w:ind w:left="360"/>
        <w:jc w:val="center"/>
        <w:rPr>
          <w:rFonts w:ascii="Bookman Old Style" w:hAnsi="Bookman Old Style"/>
          <w:b/>
          <w:i/>
          <w:sz w:val="28"/>
          <w:szCs w:val="36"/>
        </w:rPr>
      </w:pPr>
      <w:r w:rsidRPr="00FA7457">
        <w:rPr>
          <w:rFonts w:ascii="Bookman Old Style" w:hAnsi="Bookman Old Style"/>
          <w:b/>
          <w:i/>
          <w:sz w:val="28"/>
          <w:szCs w:val="36"/>
        </w:rPr>
        <w:t>END</w:t>
      </w:r>
    </w:p>
    <w:p w:rsidR="007012A4" w:rsidRDefault="007012A4" w:rsidP="0032075D">
      <w:pPr>
        <w:pStyle w:val="ListParagraph"/>
        <w:tabs>
          <w:tab w:val="left" w:pos="0"/>
        </w:tabs>
        <w:ind w:left="360"/>
        <w:rPr>
          <w:sz w:val="36"/>
          <w:szCs w:val="36"/>
        </w:rPr>
      </w:pPr>
    </w:p>
    <w:p w:rsidR="007164E7" w:rsidRPr="007164E7" w:rsidRDefault="007164E7" w:rsidP="0032075D">
      <w:pPr>
        <w:rPr>
          <w:rFonts w:ascii="Bookman Old Style" w:hAnsi="Bookman Old Style"/>
        </w:rPr>
      </w:pPr>
    </w:p>
    <w:p w:rsidR="007164E7" w:rsidRPr="007164E7" w:rsidRDefault="007164E7" w:rsidP="0032075D">
      <w:pPr>
        <w:rPr>
          <w:rFonts w:ascii="Bookman Old Style" w:hAnsi="Bookman Old Style"/>
        </w:rPr>
      </w:pPr>
    </w:p>
    <w:p w:rsidR="00F0538F" w:rsidRPr="004E1A96" w:rsidRDefault="00F0538F" w:rsidP="0032075D">
      <w:pPr>
        <w:rPr>
          <w:rFonts w:ascii="Bookman Old Style" w:hAnsi="Bookman Old Style"/>
        </w:rPr>
      </w:pPr>
    </w:p>
    <w:sectPr w:rsidR="00F0538F" w:rsidRPr="004E1A96" w:rsidSect="009B634B">
      <w:footerReference w:type="default" r:id="rId9"/>
      <w:pgSz w:w="12528" w:h="16128" w:code="1"/>
      <w:pgMar w:top="720" w:right="1152" w:bottom="450" w:left="1152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9F5" w:rsidRDefault="006729F5" w:rsidP="004A3310">
      <w:r>
        <w:separator/>
      </w:r>
    </w:p>
  </w:endnote>
  <w:endnote w:type="continuationSeparator" w:id="0">
    <w:p w:rsidR="006729F5" w:rsidRDefault="006729F5" w:rsidP="004A3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altName w:val="Arial Unicode MS"/>
    <w:charset w:val="00"/>
    <w:family w:val="roman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4473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634B" w:rsidRDefault="009B63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8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2075D" w:rsidRDefault="003207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9F5" w:rsidRDefault="006729F5" w:rsidP="004A3310">
      <w:r>
        <w:separator/>
      </w:r>
    </w:p>
  </w:footnote>
  <w:footnote w:type="continuationSeparator" w:id="0">
    <w:p w:rsidR="006729F5" w:rsidRDefault="006729F5" w:rsidP="004A3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90B53"/>
    <w:multiLevelType w:val="hybridMultilevel"/>
    <w:tmpl w:val="5D502BBA"/>
    <w:lvl w:ilvl="0" w:tplc="D35E787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A005C47"/>
    <w:multiLevelType w:val="hybridMultilevel"/>
    <w:tmpl w:val="BFC0DB26"/>
    <w:lvl w:ilvl="0" w:tplc="9AF0672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B03CD7"/>
    <w:multiLevelType w:val="hybridMultilevel"/>
    <w:tmpl w:val="6EBED336"/>
    <w:lvl w:ilvl="0" w:tplc="7DB4EE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733733"/>
    <w:multiLevelType w:val="hybridMultilevel"/>
    <w:tmpl w:val="AE0E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163D17"/>
    <w:multiLevelType w:val="hybridMultilevel"/>
    <w:tmpl w:val="CE6A5C80"/>
    <w:lvl w:ilvl="0" w:tplc="B122EBC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235DA7"/>
    <w:multiLevelType w:val="hybridMultilevel"/>
    <w:tmpl w:val="56266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D05C39"/>
    <w:multiLevelType w:val="hybridMultilevel"/>
    <w:tmpl w:val="7FCC4EA2"/>
    <w:lvl w:ilvl="0" w:tplc="1DA22EC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A96"/>
    <w:rsid w:val="00016F78"/>
    <w:rsid w:val="000359B1"/>
    <w:rsid w:val="00036E75"/>
    <w:rsid w:val="00042A48"/>
    <w:rsid w:val="0004698F"/>
    <w:rsid w:val="000A01FB"/>
    <w:rsid w:val="000B3C9C"/>
    <w:rsid w:val="001742BB"/>
    <w:rsid w:val="001759E5"/>
    <w:rsid w:val="001B60A5"/>
    <w:rsid w:val="001D5709"/>
    <w:rsid w:val="001E67C3"/>
    <w:rsid w:val="00265DED"/>
    <w:rsid w:val="00276BDC"/>
    <w:rsid w:val="002E65CF"/>
    <w:rsid w:val="002F465C"/>
    <w:rsid w:val="002F7781"/>
    <w:rsid w:val="00305543"/>
    <w:rsid w:val="0032075D"/>
    <w:rsid w:val="0036775D"/>
    <w:rsid w:val="003710FF"/>
    <w:rsid w:val="00445CD7"/>
    <w:rsid w:val="004A3310"/>
    <w:rsid w:val="004D4E0E"/>
    <w:rsid w:val="004E1A96"/>
    <w:rsid w:val="00510E51"/>
    <w:rsid w:val="00570CE7"/>
    <w:rsid w:val="005F5D3E"/>
    <w:rsid w:val="005F5DD0"/>
    <w:rsid w:val="0061218A"/>
    <w:rsid w:val="0061407B"/>
    <w:rsid w:val="006452A7"/>
    <w:rsid w:val="006729F5"/>
    <w:rsid w:val="00685B01"/>
    <w:rsid w:val="007012A4"/>
    <w:rsid w:val="00714935"/>
    <w:rsid w:val="007164E7"/>
    <w:rsid w:val="00835F91"/>
    <w:rsid w:val="00875923"/>
    <w:rsid w:val="00894F91"/>
    <w:rsid w:val="00896CEB"/>
    <w:rsid w:val="008C3BDD"/>
    <w:rsid w:val="008F4C66"/>
    <w:rsid w:val="00921758"/>
    <w:rsid w:val="009B634B"/>
    <w:rsid w:val="009E656D"/>
    <w:rsid w:val="00A26E85"/>
    <w:rsid w:val="00A43D4E"/>
    <w:rsid w:val="00AB4BD2"/>
    <w:rsid w:val="00AE75FF"/>
    <w:rsid w:val="00B1529E"/>
    <w:rsid w:val="00B8366A"/>
    <w:rsid w:val="00BA1BDA"/>
    <w:rsid w:val="00BC380B"/>
    <w:rsid w:val="00BE77C6"/>
    <w:rsid w:val="00BF1D05"/>
    <w:rsid w:val="00C201CE"/>
    <w:rsid w:val="00C83844"/>
    <w:rsid w:val="00CB0D5D"/>
    <w:rsid w:val="00CB489F"/>
    <w:rsid w:val="00CD1C74"/>
    <w:rsid w:val="00D42082"/>
    <w:rsid w:val="00D46754"/>
    <w:rsid w:val="00DA6704"/>
    <w:rsid w:val="00DB411D"/>
    <w:rsid w:val="00DD315D"/>
    <w:rsid w:val="00E208A7"/>
    <w:rsid w:val="00E95C95"/>
    <w:rsid w:val="00EA6F26"/>
    <w:rsid w:val="00ED01DF"/>
    <w:rsid w:val="00F0538F"/>
    <w:rsid w:val="00F816EE"/>
    <w:rsid w:val="00FB4B9D"/>
    <w:rsid w:val="00FF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6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A3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31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A3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310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32075D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2075D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6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A3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31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A3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310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32075D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2075D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E7DBD-16A2-480B-83DA-055BA76F6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CFSU</dc:creator>
  <cp:keywords/>
  <dc:description/>
  <cp:lastModifiedBy>DEEJAY</cp:lastModifiedBy>
  <cp:revision>29</cp:revision>
  <dcterms:created xsi:type="dcterms:W3CDTF">2020-11-24T13:12:00Z</dcterms:created>
  <dcterms:modified xsi:type="dcterms:W3CDTF">2020-12-17T22:09:00Z</dcterms:modified>
</cp:coreProperties>
</file>