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P</w:t>
      </w:r>
      <w:r>
        <w:rPr>
          <w:rFonts w:asciiTheme="majorHAnsi" w:hAnsiTheme="majorHAnsi"/>
          <w:b/>
          <w:sz w:val="24"/>
          <w:szCs w:val="24"/>
        </w:rPr>
        <w:t>525</w:t>
      </w:r>
      <w:r w:rsidRPr="00C80032">
        <w:rPr>
          <w:rFonts w:asciiTheme="majorHAnsi" w:hAnsiTheme="majorHAnsi"/>
          <w:b/>
          <w:sz w:val="24"/>
          <w:szCs w:val="24"/>
        </w:rPr>
        <w:t>/</w:t>
      </w:r>
      <w:r>
        <w:rPr>
          <w:rFonts w:asciiTheme="majorHAnsi" w:hAnsiTheme="majorHAnsi"/>
          <w:b/>
          <w:sz w:val="24"/>
          <w:szCs w:val="24"/>
        </w:rPr>
        <w:t>3</w:t>
      </w:r>
    </w:p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CHEMISTRY</w:t>
      </w:r>
    </w:p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 xml:space="preserve">Paper </w:t>
      </w:r>
      <w:r>
        <w:rPr>
          <w:rFonts w:asciiTheme="majorHAnsi" w:hAnsiTheme="majorHAnsi"/>
          <w:b/>
          <w:sz w:val="24"/>
          <w:szCs w:val="24"/>
        </w:rPr>
        <w:t>3</w:t>
      </w:r>
    </w:p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Jul/Aug</w:t>
      </w:r>
      <w:r w:rsidRPr="00C80032">
        <w:rPr>
          <w:rFonts w:asciiTheme="majorHAnsi" w:hAnsiTheme="majorHAnsi"/>
          <w:b/>
          <w:sz w:val="24"/>
          <w:szCs w:val="24"/>
        </w:rPr>
        <w:t xml:space="preserve"> 201</w:t>
      </w:r>
      <w:r>
        <w:rPr>
          <w:rFonts w:asciiTheme="majorHAnsi" w:hAnsiTheme="majorHAnsi"/>
          <w:b/>
          <w:sz w:val="24"/>
          <w:szCs w:val="24"/>
        </w:rPr>
        <w:t>8</w:t>
      </w:r>
    </w:p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3</w:t>
      </w:r>
      <w:r w:rsidRPr="00C80032">
        <w:rPr>
          <w:rFonts w:asciiTheme="majorHAnsi" w:hAnsiTheme="majorHAnsi"/>
          <w:b/>
          <w:sz w:val="24"/>
          <w:szCs w:val="24"/>
        </w:rPr>
        <w:t xml:space="preserve"> </w:t>
      </w:r>
      <w:r>
        <w:rPr>
          <w:rFonts w:asciiTheme="majorHAnsi" w:hAnsiTheme="majorHAnsi"/>
          <w:b/>
          <w:sz w:val="24"/>
          <w:szCs w:val="24"/>
        </w:rPr>
        <w:t xml:space="preserve">¼ </w:t>
      </w:r>
      <w:r w:rsidRPr="00C80032">
        <w:rPr>
          <w:rFonts w:asciiTheme="majorHAnsi" w:hAnsiTheme="majorHAnsi"/>
          <w:b/>
          <w:sz w:val="24"/>
          <w:szCs w:val="24"/>
        </w:rPr>
        <w:t xml:space="preserve">Hours </w:t>
      </w:r>
      <w:r>
        <w:rPr>
          <w:rFonts w:asciiTheme="majorHAnsi" w:hAnsiTheme="majorHAnsi"/>
          <w:b/>
          <w:sz w:val="24"/>
          <w:szCs w:val="24"/>
        </w:rPr>
        <w:t xml:space="preserve"> </w:t>
      </w:r>
    </w:p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893E84A" wp14:editId="4D4339EC">
            <wp:simplePos x="0" y="0"/>
            <wp:positionH relativeFrom="column">
              <wp:posOffset>2371090</wp:posOffset>
            </wp:positionH>
            <wp:positionV relativeFrom="paragraph">
              <wp:posOffset>42545</wp:posOffset>
            </wp:positionV>
            <wp:extent cx="1035685" cy="109855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F6106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3F6106" w:rsidRPr="00C80032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MUKONO EXAMINATIONS COUNCIL</w:t>
      </w:r>
    </w:p>
    <w:p w:rsidR="003F6106" w:rsidRPr="00C80032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>Uganda Advanced Certificate of Education</w:t>
      </w:r>
    </w:p>
    <w:p w:rsidR="003F6106" w:rsidRPr="00C80032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CHEMISTRY PRACTICAL</w:t>
      </w:r>
    </w:p>
    <w:p w:rsidR="003F6106" w:rsidRPr="00C80032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sz w:val="24"/>
          <w:szCs w:val="24"/>
        </w:rPr>
      </w:pPr>
      <w:r w:rsidRPr="00C80032">
        <w:rPr>
          <w:rFonts w:asciiTheme="majorHAnsi" w:hAnsiTheme="majorHAnsi"/>
          <w:sz w:val="24"/>
          <w:szCs w:val="24"/>
        </w:rPr>
        <w:t xml:space="preserve">Paper </w:t>
      </w:r>
      <w:r>
        <w:rPr>
          <w:rFonts w:asciiTheme="majorHAnsi" w:hAnsiTheme="majorHAnsi"/>
          <w:sz w:val="24"/>
          <w:szCs w:val="24"/>
        </w:rPr>
        <w:t>3</w:t>
      </w:r>
    </w:p>
    <w:p w:rsidR="003F6106" w:rsidRPr="00C80032" w:rsidRDefault="003F6106" w:rsidP="003F6106">
      <w:pPr>
        <w:pStyle w:val="NoSpacing"/>
        <w:spacing w:line="36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3</w:t>
      </w:r>
      <w:r w:rsidRPr="00C80032">
        <w:rPr>
          <w:rFonts w:asciiTheme="majorHAnsi" w:hAnsiTheme="majorHAnsi"/>
          <w:b/>
          <w:sz w:val="24"/>
          <w:szCs w:val="24"/>
        </w:rPr>
        <w:t xml:space="preserve"> Hours</w:t>
      </w:r>
      <w:r>
        <w:rPr>
          <w:rFonts w:asciiTheme="majorHAnsi" w:hAnsiTheme="majorHAnsi"/>
          <w:b/>
          <w:sz w:val="24"/>
          <w:szCs w:val="24"/>
        </w:rPr>
        <w:t xml:space="preserve"> 15 Minutes </w:t>
      </w: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:rsidR="003F6106" w:rsidRPr="00C80032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C80032">
        <w:rPr>
          <w:rFonts w:asciiTheme="majorHAnsi" w:hAnsiTheme="majorHAnsi"/>
          <w:b/>
          <w:sz w:val="24"/>
          <w:szCs w:val="24"/>
        </w:rPr>
        <w:t xml:space="preserve">INSTRUCTIONS TO CANDIDATES </w:t>
      </w:r>
    </w:p>
    <w:p w:rsidR="003F6106" w:rsidRDefault="003F6106" w:rsidP="003F6106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The paper consists of </w:t>
      </w:r>
      <w:r>
        <w:rPr>
          <w:rFonts w:asciiTheme="majorHAnsi" w:hAnsiTheme="majorHAnsi"/>
          <w:b/>
          <w:i/>
          <w:sz w:val="24"/>
          <w:szCs w:val="24"/>
        </w:rPr>
        <w:t xml:space="preserve">three (3) </w:t>
      </w:r>
      <w:r>
        <w:rPr>
          <w:rFonts w:asciiTheme="majorHAnsi" w:hAnsiTheme="majorHAnsi"/>
          <w:i/>
          <w:sz w:val="24"/>
          <w:szCs w:val="24"/>
        </w:rPr>
        <w:t>compulsory questions.</w:t>
      </w:r>
    </w:p>
    <w:p w:rsidR="003F6106" w:rsidRDefault="003F6106" w:rsidP="003F6106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Answer </w:t>
      </w:r>
      <w:r>
        <w:rPr>
          <w:rFonts w:asciiTheme="majorHAnsi" w:hAnsiTheme="majorHAnsi"/>
          <w:b/>
          <w:i/>
          <w:sz w:val="24"/>
          <w:szCs w:val="24"/>
        </w:rPr>
        <w:t xml:space="preserve">all </w:t>
      </w:r>
      <w:r>
        <w:rPr>
          <w:rFonts w:asciiTheme="majorHAnsi" w:hAnsiTheme="majorHAnsi"/>
          <w:i/>
          <w:sz w:val="24"/>
          <w:szCs w:val="24"/>
        </w:rPr>
        <w:t>questions in the spaces provided.</w:t>
      </w:r>
    </w:p>
    <w:p w:rsidR="003F6106" w:rsidRDefault="003F6106" w:rsidP="003F6106">
      <w:pPr>
        <w:pStyle w:val="NoSpacing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No additional answer sheets will be provided.</w:t>
      </w: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i/>
          <w:sz w:val="24"/>
          <w:szCs w:val="24"/>
        </w:rPr>
      </w:pPr>
    </w:p>
    <w:p w:rsidR="003F6106" w:rsidRDefault="003F6106" w:rsidP="003F6106">
      <w:pPr>
        <w:pStyle w:val="NoSpacing"/>
        <w:numPr>
          <w:ilvl w:val="0"/>
          <w:numId w:val="2"/>
        </w:numPr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You are provided with the following solutions;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FA1 </w:t>
      </w:r>
      <w:r>
        <w:rPr>
          <w:rFonts w:asciiTheme="majorHAnsi" w:hAnsiTheme="majorHAnsi"/>
          <w:sz w:val="24"/>
          <w:szCs w:val="24"/>
        </w:rPr>
        <w:t>– is a solution containing 0.64g/l of KMnO</w:t>
      </w:r>
      <w:r w:rsidRPr="003F6106">
        <w:rPr>
          <w:rFonts w:asciiTheme="majorHAnsi" w:hAnsiTheme="majorHAnsi"/>
          <w:sz w:val="24"/>
          <w:szCs w:val="24"/>
          <w:vertAlign w:val="subscript"/>
        </w:rPr>
        <w:t>4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FA2 </w:t>
      </w:r>
      <w:r>
        <w:rPr>
          <w:rFonts w:asciiTheme="majorHAnsi" w:hAnsiTheme="majorHAnsi"/>
          <w:sz w:val="24"/>
          <w:szCs w:val="24"/>
        </w:rPr>
        <w:t xml:space="preserve">– a solution of ferrous ammonium </w:t>
      </w:r>
      <w:proofErr w:type="spellStart"/>
      <w:r>
        <w:rPr>
          <w:rFonts w:asciiTheme="majorHAnsi" w:hAnsiTheme="majorHAnsi"/>
          <w:sz w:val="24"/>
          <w:szCs w:val="24"/>
        </w:rPr>
        <w:t>sulphate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Q </w:t>
      </w:r>
      <w:r>
        <w:rPr>
          <w:rFonts w:asciiTheme="majorHAnsi" w:hAnsiTheme="majorHAnsi"/>
          <w:sz w:val="24"/>
          <w:szCs w:val="24"/>
        </w:rPr>
        <w:t xml:space="preserve">– </w:t>
      </w:r>
      <w:proofErr w:type="gramStart"/>
      <w:r>
        <w:rPr>
          <w:rFonts w:asciiTheme="majorHAnsi" w:hAnsiTheme="majorHAnsi"/>
          <w:sz w:val="24"/>
          <w:szCs w:val="24"/>
        </w:rPr>
        <w:t>dilute</w:t>
      </w:r>
      <w:proofErr w:type="gramEnd"/>
      <w:r>
        <w:rPr>
          <w:rFonts w:asciiTheme="majorHAnsi" w:hAnsiTheme="majorHAnsi"/>
          <w:sz w:val="24"/>
          <w:szCs w:val="24"/>
        </w:rPr>
        <w:t xml:space="preserve"> solution of hydrogen peroxide made by diluting 5cm</w:t>
      </w:r>
      <w:r w:rsidRPr="003F6106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 of a concentrated 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       </w:t>
      </w:r>
      <w:proofErr w:type="gramStart"/>
      <w:r>
        <w:rPr>
          <w:rFonts w:asciiTheme="majorHAnsi" w:hAnsiTheme="majorHAnsi"/>
          <w:sz w:val="24"/>
          <w:szCs w:val="24"/>
        </w:rPr>
        <w:t>solution</w:t>
      </w:r>
      <w:proofErr w:type="gramEnd"/>
      <w:r>
        <w:rPr>
          <w:rFonts w:asciiTheme="majorHAnsi" w:hAnsiTheme="majorHAnsi"/>
          <w:sz w:val="24"/>
          <w:szCs w:val="24"/>
        </w:rPr>
        <w:t xml:space="preserve"> to 1dm</w:t>
      </w:r>
      <w:r w:rsidRPr="003F6106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>.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5C30C2">
        <w:rPr>
          <w:rFonts w:asciiTheme="majorHAnsi" w:hAnsiTheme="majorHAnsi"/>
          <w:b/>
          <w:sz w:val="24"/>
          <w:szCs w:val="24"/>
        </w:rPr>
        <w:t>1M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sulphuric</w:t>
      </w:r>
      <w:proofErr w:type="spellEnd"/>
      <w:r>
        <w:rPr>
          <w:rFonts w:asciiTheme="majorHAnsi" w:hAnsiTheme="majorHAnsi"/>
          <w:sz w:val="24"/>
          <w:szCs w:val="24"/>
        </w:rPr>
        <w:t xml:space="preserve"> acid 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You are required to standardize </w:t>
      </w:r>
      <w:r w:rsidRPr="003F6106">
        <w:rPr>
          <w:rFonts w:asciiTheme="majorHAnsi" w:hAnsiTheme="majorHAnsi"/>
          <w:b/>
          <w:sz w:val="24"/>
          <w:szCs w:val="24"/>
        </w:rPr>
        <w:t>FA1</w:t>
      </w:r>
      <w:r>
        <w:rPr>
          <w:rFonts w:asciiTheme="majorHAnsi" w:hAnsiTheme="majorHAnsi"/>
          <w:sz w:val="24"/>
          <w:szCs w:val="24"/>
        </w:rPr>
        <w:t xml:space="preserve"> and use it to determine the original concentration of </w:t>
      </w:r>
      <w:r w:rsidRPr="003F6106">
        <w:rPr>
          <w:rFonts w:asciiTheme="majorHAnsi" w:hAnsiTheme="majorHAnsi"/>
          <w:b/>
          <w:sz w:val="24"/>
          <w:szCs w:val="24"/>
        </w:rPr>
        <w:t>Q</w:t>
      </w:r>
      <w:r>
        <w:rPr>
          <w:rFonts w:asciiTheme="majorHAnsi" w:hAnsiTheme="majorHAnsi"/>
          <w:sz w:val="24"/>
          <w:szCs w:val="24"/>
        </w:rPr>
        <w:t>.</w:t>
      </w:r>
    </w:p>
    <w:p w:rsidR="003F6106" w:rsidRP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sz w:val="14"/>
          <w:szCs w:val="24"/>
        </w:rPr>
      </w:pPr>
    </w:p>
    <w:p w:rsidR="003F6106" w:rsidRP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3F6106">
        <w:rPr>
          <w:rFonts w:asciiTheme="majorHAnsi" w:hAnsiTheme="majorHAnsi"/>
          <w:b/>
          <w:sz w:val="24"/>
          <w:szCs w:val="24"/>
        </w:rPr>
        <w:t>Part A</w:t>
      </w:r>
    </w:p>
    <w:p w:rsidR="003F6106" w:rsidRDefault="003F6106" w:rsidP="003F6106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Procedure </w:t>
      </w:r>
    </w:p>
    <w:p w:rsidR="003F6106" w:rsidRPr="003F6106" w:rsidRDefault="003F6106" w:rsidP="003F6106">
      <w:pPr>
        <w:pStyle w:val="NoSpacing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Fill the burette with solution </w:t>
      </w:r>
      <w:r w:rsidRPr="005C30C2">
        <w:rPr>
          <w:rFonts w:asciiTheme="majorHAnsi" w:hAnsiTheme="majorHAnsi"/>
          <w:b/>
          <w:sz w:val="24"/>
          <w:szCs w:val="24"/>
        </w:rPr>
        <w:t>FA1</w:t>
      </w:r>
    </w:p>
    <w:p w:rsidR="003F6106" w:rsidRPr="003F6106" w:rsidRDefault="003F6106" w:rsidP="003F6106">
      <w:pPr>
        <w:pStyle w:val="NoSpacing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3F6106">
        <w:rPr>
          <w:rFonts w:asciiTheme="majorHAnsi" w:hAnsiTheme="majorHAnsi"/>
          <w:sz w:val="24"/>
          <w:szCs w:val="24"/>
        </w:rPr>
        <w:t xml:space="preserve"> Pipette 20.0cm</w:t>
      </w:r>
      <w:r w:rsidRPr="003F6106">
        <w:rPr>
          <w:rFonts w:asciiTheme="majorHAnsi" w:hAnsiTheme="majorHAnsi"/>
          <w:sz w:val="24"/>
          <w:szCs w:val="24"/>
          <w:vertAlign w:val="superscript"/>
        </w:rPr>
        <w:t>3</w:t>
      </w:r>
      <w:r w:rsidRPr="003F6106">
        <w:rPr>
          <w:rFonts w:asciiTheme="majorHAnsi" w:hAnsiTheme="majorHAnsi"/>
          <w:sz w:val="24"/>
          <w:szCs w:val="24"/>
        </w:rPr>
        <w:t xml:space="preserve"> (or 25.0cm</w:t>
      </w:r>
      <w:r w:rsidRPr="003F6106">
        <w:rPr>
          <w:rFonts w:asciiTheme="majorHAnsi" w:hAnsiTheme="majorHAnsi"/>
          <w:sz w:val="24"/>
          <w:szCs w:val="24"/>
          <w:vertAlign w:val="superscript"/>
        </w:rPr>
        <w:t>3</w:t>
      </w:r>
      <w:r w:rsidRPr="003F6106">
        <w:rPr>
          <w:rFonts w:asciiTheme="majorHAnsi" w:hAnsiTheme="majorHAnsi"/>
          <w:sz w:val="24"/>
          <w:szCs w:val="24"/>
        </w:rPr>
        <w:t xml:space="preserve">) of </w:t>
      </w:r>
      <w:r w:rsidRPr="003F6106">
        <w:rPr>
          <w:rFonts w:asciiTheme="majorHAnsi" w:hAnsiTheme="majorHAnsi"/>
          <w:b/>
          <w:sz w:val="24"/>
          <w:szCs w:val="24"/>
        </w:rPr>
        <w:t>FA2</w:t>
      </w:r>
      <w:r w:rsidRPr="003F6106">
        <w:rPr>
          <w:rFonts w:asciiTheme="majorHAnsi" w:hAnsiTheme="majorHAnsi"/>
          <w:sz w:val="24"/>
          <w:szCs w:val="24"/>
        </w:rPr>
        <w:t xml:space="preserve"> into a conical flask; Titrate with </w:t>
      </w:r>
      <w:r w:rsidRPr="003F6106">
        <w:rPr>
          <w:rFonts w:asciiTheme="majorHAnsi" w:hAnsiTheme="majorHAnsi"/>
          <w:b/>
          <w:sz w:val="24"/>
          <w:szCs w:val="24"/>
        </w:rPr>
        <w:t>FA1</w:t>
      </w:r>
      <w:r w:rsidRPr="003F6106">
        <w:rPr>
          <w:rFonts w:asciiTheme="majorHAnsi" w:hAnsiTheme="majorHAnsi"/>
          <w:sz w:val="24"/>
          <w:szCs w:val="24"/>
        </w:rPr>
        <w:t xml:space="preserve"> from the burette until a permanent pink color just appears. Repeat </w:t>
      </w:r>
      <w:r>
        <w:rPr>
          <w:rFonts w:asciiTheme="majorHAnsi" w:hAnsiTheme="majorHAnsi"/>
          <w:sz w:val="24"/>
          <w:szCs w:val="24"/>
        </w:rPr>
        <w:t>the titration to obtain consistent results and records your results in the table below.</w:t>
      </w:r>
    </w:p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Volume of pipette used ……………………………….cm</w:t>
      </w:r>
      <w:r w:rsidRPr="003F6106">
        <w:rPr>
          <w:rFonts w:asciiTheme="majorHAnsi" w:hAnsiTheme="majorHAnsi"/>
          <w:sz w:val="24"/>
          <w:szCs w:val="24"/>
          <w:vertAlign w:val="superscript"/>
        </w:rPr>
        <w:t>3</w:t>
      </w:r>
    </w:p>
    <w:tbl>
      <w:tblPr>
        <w:tblStyle w:val="TableGrid"/>
        <w:tblW w:w="8658" w:type="dxa"/>
        <w:tblInd w:w="360" w:type="dxa"/>
        <w:tblLook w:val="04A0" w:firstRow="1" w:lastRow="0" w:firstColumn="1" w:lastColumn="0" w:noHBand="0" w:noVBand="1"/>
      </w:tblPr>
      <w:tblGrid>
        <w:gridCol w:w="3348"/>
        <w:gridCol w:w="1800"/>
        <w:gridCol w:w="1710"/>
        <w:gridCol w:w="1800"/>
      </w:tblGrid>
      <w:tr w:rsidR="00784B2F" w:rsidTr="00784B2F">
        <w:tc>
          <w:tcPr>
            <w:tcW w:w="3348" w:type="dxa"/>
          </w:tcPr>
          <w:p w:rsidR="003F6106" w:rsidRDefault="00784B2F" w:rsidP="003F6106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Experiment</w:t>
            </w:r>
          </w:p>
        </w:tc>
        <w:tc>
          <w:tcPr>
            <w:tcW w:w="1800" w:type="dxa"/>
          </w:tcPr>
          <w:p w:rsidR="003F6106" w:rsidRDefault="00784B2F" w:rsidP="00784B2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3F6106" w:rsidRDefault="00784B2F" w:rsidP="00784B2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:rsidR="003F6106" w:rsidRDefault="00784B2F" w:rsidP="00784B2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</w:tr>
      <w:tr w:rsidR="00784B2F" w:rsidTr="00784B2F">
        <w:tc>
          <w:tcPr>
            <w:tcW w:w="3348" w:type="dxa"/>
          </w:tcPr>
          <w:p w:rsidR="003F6106" w:rsidRPr="00784B2F" w:rsidRDefault="00784B2F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  <w:r w:rsidRPr="00784B2F">
              <w:rPr>
                <w:rFonts w:asciiTheme="majorHAnsi" w:hAnsiTheme="majorHAnsi"/>
                <w:sz w:val="24"/>
                <w:szCs w:val="24"/>
              </w:rPr>
              <w:t>Final burette readings / cm</w:t>
            </w:r>
            <w:r w:rsidRPr="00784B2F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3F6106" w:rsidRPr="00784B2F" w:rsidRDefault="003F6106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10" w:type="dxa"/>
          </w:tcPr>
          <w:p w:rsidR="003F6106" w:rsidRPr="00784B2F" w:rsidRDefault="003F6106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00" w:type="dxa"/>
          </w:tcPr>
          <w:p w:rsidR="003F6106" w:rsidRPr="00784B2F" w:rsidRDefault="003F6106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84B2F" w:rsidTr="00784B2F">
        <w:tc>
          <w:tcPr>
            <w:tcW w:w="3348" w:type="dxa"/>
          </w:tcPr>
          <w:p w:rsidR="003F6106" w:rsidRPr="00784B2F" w:rsidRDefault="00784B2F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Initial burette reading/cm</w:t>
            </w:r>
            <w:r w:rsidRPr="00784B2F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3F6106" w:rsidRPr="00784B2F" w:rsidRDefault="003F6106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10" w:type="dxa"/>
          </w:tcPr>
          <w:p w:rsidR="003F6106" w:rsidRPr="00784B2F" w:rsidRDefault="003F6106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00" w:type="dxa"/>
          </w:tcPr>
          <w:p w:rsidR="003F6106" w:rsidRPr="00784B2F" w:rsidRDefault="003F6106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84B2F" w:rsidTr="00784B2F">
        <w:tc>
          <w:tcPr>
            <w:tcW w:w="3348" w:type="dxa"/>
          </w:tcPr>
          <w:p w:rsidR="00784B2F" w:rsidRPr="00784B2F" w:rsidRDefault="00784B2F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Volume of </w:t>
            </w:r>
            <w:r w:rsidRPr="007D342F">
              <w:rPr>
                <w:rFonts w:asciiTheme="majorHAnsi" w:hAnsiTheme="majorHAnsi"/>
                <w:b/>
                <w:sz w:val="24"/>
                <w:szCs w:val="24"/>
              </w:rPr>
              <w:t>FA1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used /cm</w:t>
            </w:r>
            <w:r w:rsidRPr="00784B2F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784B2F" w:rsidRPr="00784B2F" w:rsidRDefault="00784B2F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10" w:type="dxa"/>
          </w:tcPr>
          <w:p w:rsidR="00784B2F" w:rsidRPr="00784B2F" w:rsidRDefault="00784B2F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00" w:type="dxa"/>
          </w:tcPr>
          <w:p w:rsidR="00784B2F" w:rsidRPr="00784B2F" w:rsidRDefault="00784B2F" w:rsidP="00784B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3F6106" w:rsidRDefault="003F6106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b/>
          <w:sz w:val="24"/>
          <w:szCs w:val="24"/>
        </w:rPr>
      </w:pPr>
    </w:p>
    <w:p w:rsidR="00784B2F" w:rsidRPr="00784B2F" w:rsidRDefault="00784B2F" w:rsidP="00784B2F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 w:rsidRPr="00784B2F">
        <w:rPr>
          <w:rFonts w:asciiTheme="majorHAnsi" w:hAnsiTheme="majorHAnsi"/>
          <w:sz w:val="24"/>
          <w:szCs w:val="24"/>
        </w:rPr>
        <w:t xml:space="preserve">Volume of </w:t>
      </w:r>
      <w:r w:rsidRPr="00784B2F">
        <w:rPr>
          <w:rFonts w:asciiTheme="majorHAnsi" w:hAnsiTheme="majorHAnsi"/>
          <w:b/>
          <w:sz w:val="24"/>
          <w:szCs w:val="24"/>
        </w:rPr>
        <w:t>FA1</w:t>
      </w:r>
      <w:r w:rsidRPr="00784B2F">
        <w:rPr>
          <w:rFonts w:asciiTheme="majorHAnsi" w:hAnsiTheme="majorHAnsi"/>
          <w:sz w:val="24"/>
          <w:szCs w:val="24"/>
        </w:rPr>
        <w:t xml:space="preserve"> used to obtain average </w:t>
      </w:r>
    </w:p>
    <w:p w:rsidR="00784B2F" w:rsidRDefault="00784B2F" w:rsidP="00784B2F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………………………………………………………………………………………………………………………………..</w:t>
      </w:r>
    </w:p>
    <w:p w:rsidR="00784B2F" w:rsidRDefault="00784B2F" w:rsidP="00784B2F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Average volume of </w:t>
      </w:r>
      <w:r w:rsidRPr="00784B2F">
        <w:rPr>
          <w:rFonts w:asciiTheme="majorHAnsi" w:hAnsiTheme="majorHAnsi"/>
          <w:b/>
          <w:sz w:val="24"/>
          <w:szCs w:val="24"/>
        </w:rPr>
        <w:t xml:space="preserve">FA1 </w:t>
      </w:r>
      <w:r>
        <w:rPr>
          <w:rFonts w:asciiTheme="majorHAnsi" w:hAnsiTheme="majorHAnsi"/>
          <w:sz w:val="24"/>
          <w:szCs w:val="24"/>
        </w:rPr>
        <w:t>used</w:t>
      </w:r>
    </w:p>
    <w:p w:rsidR="00784B2F" w:rsidRDefault="00784B2F" w:rsidP="00784B2F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………………………………………………………………………………………………………………………………...</w:t>
      </w:r>
    </w:p>
    <w:p w:rsidR="00784B2F" w:rsidRPr="00784B2F" w:rsidRDefault="00784B2F" w:rsidP="003F6106">
      <w:pPr>
        <w:pStyle w:val="NoSpacing"/>
        <w:spacing w:line="360" w:lineRule="auto"/>
        <w:ind w:left="360"/>
        <w:jc w:val="both"/>
        <w:rPr>
          <w:rFonts w:asciiTheme="majorHAnsi" w:hAnsiTheme="majorHAnsi"/>
          <w:sz w:val="16"/>
          <w:szCs w:val="24"/>
        </w:rPr>
      </w:pPr>
    </w:p>
    <w:p w:rsidR="00784B2F" w:rsidRPr="00784B2F" w:rsidRDefault="00784B2F" w:rsidP="003F6106">
      <w:pPr>
        <w:pStyle w:val="NoSpacing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Calculate the concentration of </w:t>
      </w:r>
      <w:r w:rsidRPr="00784B2F">
        <w:rPr>
          <w:rFonts w:asciiTheme="majorHAnsi" w:hAnsiTheme="majorHAnsi"/>
          <w:b/>
          <w:sz w:val="24"/>
          <w:szCs w:val="24"/>
        </w:rPr>
        <w:t>FA2</w:t>
      </w:r>
      <w:r>
        <w:rPr>
          <w:rFonts w:asciiTheme="majorHAnsi" w:hAnsiTheme="majorHAnsi"/>
          <w:sz w:val="24"/>
          <w:szCs w:val="24"/>
        </w:rPr>
        <w:t xml:space="preserve"> in moles per dm</w:t>
      </w:r>
      <w:r w:rsidRPr="00784B2F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. </w:t>
      </w:r>
    </w:p>
    <w:p w:rsidR="003F6106" w:rsidRDefault="00784B2F" w:rsidP="00784B2F">
      <w:pPr>
        <w:pStyle w:val="NoSpacing"/>
        <w:spacing w:line="36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(Ratio of reaction FA1:FA2 = </w:t>
      </w:r>
      <w:proofErr w:type="gramStart"/>
      <w:r>
        <w:rPr>
          <w:rFonts w:asciiTheme="majorHAnsi" w:hAnsiTheme="majorHAnsi"/>
          <w:sz w:val="24"/>
          <w:szCs w:val="24"/>
        </w:rPr>
        <w:t>2 :</w:t>
      </w:r>
      <w:proofErr w:type="gramEnd"/>
      <w:r>
        <w:rPr>
          <w:rFonts w:asciiTheme="majorHAnsi" w:hAnsiTheme="majorHAnsi"/>
          <w:sz w:val="24"/>
          <w:szCs w:val="24"/>
        </w:rPr>
        <w:t xml:space="preserve"> 5)</w:t>
      </w:r>
    </w:p>
    <w:p w:rsidR="00784B2F" w:rsidRDefault="00784B2F" w:rsidP="00784B2F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HAnsi" w:hAnsiTheme="majorHAnsi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4B2F" w:rsidRDefault="00784B2F" w:rsidP="00784B2F">
      <w:pPr>
        <w:pStyle w:val="NoSpacing"/>
        <w:spacing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784B2F">
        <w:rPr>
          <w:rFonts w:asciiTheme="majorHAnsi" w:hAnsiTheme="majorHAnsi"/>
          <w:b/>
          <w:sz w:val="24"/>
          <w:szCs w:val="24"/>
        </w:rPr>
        <w:t>Part B</w:t>
      </w:r>
    </w:p>
    <w:p w:rsidR="00784B2F" w:rsidRDefault="00784B2F" w:rsidP="00784B2F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d) Fill the burette with solution </w:t>
      </w:r>
      <w:r w:rsidRPr="007D342F">
        <w:rPr>
          <w:rFonts w:asciiTheme="majorHAnsi" w:hAnsiTheme="majorHAnsi"/>
          <w:b/>
          <w:sz w:val="24"/>
          <w:szCs w:val="24"/>
        </w:rPr>
        <w:t>FA1</w:t>
      </w:r>
      <w:r>
        <w:rPr>
          <w:rFonts w:asciiTheme="majorHAnsi" w:hAnsiTheme="majorHAnsi"/>
          <w:sz w:val="24"/>
          <w:szCs w:val="24"/>
        </w:rPr>
        <w:t xml:space="preserve"> </w:t>
      </w:r>
    </w:p>
    <w:p w:rsidR="00784B2F" w:rsidRDefault="00784B2F" w:rsidP="00784B2F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e) Pipette 20.0cm</w:t>
      </w:r>
      <w:r w:rsidRPr="00784B2F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 (or 25.0cm</w:t>
      </w:r>
      <w:r w:rsidRPr="00784B2F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) of </w:t>
      </w:r>
      <w:r w:rsidRPr="00784B2F">
        <w:rPr>
          <w:rFonts w:asciiTheme="majorHAnsi" w:hAnsiTheme="majorHAnsi"/>
          <w:b/>
          <w:sz w:val="24"/>
          <w:szCs w:val="24"/>
        </w:rPr>
        <w:t>Q</w:t>
      </w:r>
      <w:r>
        <w:rPr>
          <w:rFonts w:asciiTheme="majorHAnsi" w:hAnsiTheme="majorHAnsi"/>
          <w:sz w:val="24"/>
          <w:szCs w:val="24"/>
        </w:rPr>
        <w:t xml:space="preserve"> into a conical flask; add 10cm</w:t>
      </w:r>
      <w:r w:rsidRPr="00784B2F">
        <w:rPr>
          <w:rFonts w:asciiTheme="majorHAnsi" w:hAnsiTheme="majorHAnsi"/>
          <w:sz w:val="24"/>
          <w:szCs w:val="24"/>
          <w:vertAlign w:val="superscript"/>
        </w:rPr>
        <w:t>3</w:t>
      </w:r>
      <w:r>
        <w:rPr>
          <w:rFonts w:asciiTheme="majorHAnsi" w:hAnsiTheme="majorHAnsi"/>
          <w:sz w:val="24"/>
          <w:szCs w:val="24"/>
        </w:rPr>
        <w:t xml:space="preserve"> of 1M </w:t>
      </w:r>
      <w:proofErr w:type="spellStart"/>
      <w:r>
        <w:rPr>
          <w:rFonts w:asciiTheme="majorHAnsi" w:hAnsiTheme="majorHAnsi"/>
          <w:sz w:val="24"/>
          <w:szCs w:val="24"/>
        </w:rPr>
        <w:t>sulphuric</w:t>
      </w:r>
      <w:proofErr w:type="spellEnd"/>
      <w:r>
        <w:rPr>
          <w:rFonts w:asciiTheme="majorHAnsi" w:hAnsiTheme="majorHAnsi"/>
          <w:sz w:val="24"/>
          <w:szCs w:val="24"/>
        </w:rPr>
        <w:t xml:space="preserve"> acid </w:t>
      </w:r>
    </w:p>
    <w:p w:rsidR="00784B2F" w:rsidRDefault="00784B2F" w:rsidP="00784B2F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and</w:t>
      </w:r>
      <w:proofErr w:type="gramEnd"/>
      <w:r>
        <w:rPr>
          <w:rFonts w:asciiTheme="majorHAnsi" w:hAnsiTheme="majorHAnsi"/>
          <w:sz w:val="24"/>
          <w:szCs w:val="24"/>
        </w:rPr>
        <w:t xml:space="preserve"> titrate with </w:t>
      </w:r>
      <w:r w:rsidRPr="00784B2F">
        <w:rPr>
          <w:rFonts w:asciiTheme="majorHAnsi" w:hAnsiTheme="majorHAnsi"/>
          <w:b/>
          <w:sz w:val="24"/>
          <w:szCs w:val="24"/>
        </w:rPr>
        <w:t>FA1</w:t>
      </w:r>
      <w:r>
        <w:rPr>
          <w:rFonts w:asciiTheme="majorHAnsi" w:hAnsiTheme="majorHAnsi"/>
          <w:sz w:val="24"/>
          <w:szCs w:val="24"/>
        </w:rPr>
        <w:t xml:space="preserve"> from the burette. Repeat the titration to obtain consistent results </w:t>
      </w:r>
    </w:p>
    <w:p w:rsidR="00784B2F" w:rsidRDefault="00784B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and</w:t>
      </w:r>
      <w:proofErr w:type="gramEnd"/>
      <w:r>
        <w:rPr>
          <w:rFonts w:asciiTheme="majorHAnsi" w:hAnsiTheme="majorHAnsi"/>
          <w:sz w:val="24"/>
          <w:szCs w:val="24"/>
        </w:rPr>
        <w:t xml:space="preserve"> record your results in the table below.</w:t>
      </w:r>
    </w:p>
    <w:p w:rsidR="00784B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Volume of pipette used ……………………………………cm</w:t>
      </w:r>
      <w:r w:rsidRPr="007D342F">
        <w:rPr>
          <w:rFonts w:asciiTheme="majorHAnsi" w:hAnsiTheme="majorHAnsi"/>
          <w:sz w:val="24"/>
          <w:szCs w:val="24"/>
          <w:vertAlign w:val="superscript"/>
        </w:rPr>
        <w:t>3</w:t>
      </w:r>
    </w:p>
    <w:tbl>
      <w:tblPr>
        <w:tblStyle w:val="TableGrid"/>
        <w:tblW w:w="8658" w:type="dxa"/>
        <w:tblInd w:w="360" w:type="dxa"/>
        <w:tblLook w:val="04A0" w:firstRow="1" w:lastRow="0" w:firstColumn="1" w:lastColumn="0" w:noHBand="0" w:noVBand="1"/>
      </w:tblPr>
      <w:tblGrid>
        <w:gridCol w:w="3348"/>
        <w:gridCol w:w="1800"/>
        <w:gridCol w:w="1710"/>
        <w:gridCol w:w="1800"/>
      </w:tblGrid>
      <w:tr w:rsidR="007D342F" w:rsidTr="007D342F">
        <w:tc>
          <w:tcPr>
            <w:tcW w:w="3348" w:type="dxa"/>
          </w:tcPr>
          <w:p w:rsidR="007D342F" w:rsidRDefault="007D342F" w:rsidP="007D342F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Experiment</w:t>
            </w:r>
          </w:p>
        </w:tc>
        <w:tc>
          <w:tcPr>
            <w:tcW w:w="1800" w:type="dxa"/>
          </w:tcPr>
          <w:p w:rsidR="007D342F" w:rsidRDefault="007D342F" w:rsidP="007D342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7D342F" w:rsidRDefault="007D342F" w:rsidP="007D342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:rsidR="007D342F" w:rsidRDefault="007D342F" w:rsidP="007D342F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</w:tc>
      </w:tr>
      <w:tr w:rsidR="007D342F" w:rsidRPr="00784B2F" w:rsidTr="007D342F">
        <w:tc>
          <w:tcPr>
            <w:tcW w:w="3348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  <w:r w:rsidRPr="00784B2F">
              <w:rPr>
                <w:rFonts w:asciiTheme="majorHAnsi" w:hAnsiTheme="majorHAnsi"/>
                <w:sz w:val="24"/>
                <w:szCs w:val="24"/>
              </w:rPr>
              <w:t>Final burette readings / cm</w:t>
            </w:r>
            <w:r w:rsidRPr="00784B2F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1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0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D342F" w:rsidRPr="00784B2F" w:rsidTr="007D342F">
        <w:tc>
          <w:tcPr>
            <w:tcW w:w="3348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Initial burette reading/cm</w:t>
            </w:r>
            <w:r w:rsidRPr="00784B2F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1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0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D342F" w:rsidRPr="00784B2F" w:rsidTr="007D342F">
        <w:tc>
          <w:tcPr>
            <w:tcW w:w="3348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Volume of </w:t>
            </w:r>
            <w:r w:rsidRPr="007D342F">
              <w:rPr>
                <w:rFonts w:asciiTheme="majorHAnsi" w:hAnsiTheme="majorHAnsi"/>
                <w:b/>
                <w:sz w:val="24"/>
                <w:szCs w:val="24"/>
              </w:rPr>
              <w:t>FA1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used /cm</w:t>
            </w:r>
            <w:r w:rsidRPr="00784B2F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1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800" w:type="dxa"/>
          </w:tcPr>
          <w:p w:rsidR="007D342F" w:rsidRPr="00784B2F" w:rsidRDefault="007D342F" w:rsidP="007D342F">
            <w:pPr>
              <w:pStyle w:val="NoSpacing"/>
              <w:spacing w:line="48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D342F" w:rsidRPr="007D342F" w:rsidRDefault="007D342F" w:rsidP="00784B2F">
      <w:pPr>
        <w:pStyle w:val="NoSpacing"/>
        <w:spacing w:line="360" w:lineRule="auto"/>
        <w:jc w:val="both"/>
        <w:rPr>
          <w:rFonts w:asciiTheme="majorHAnsi" w:hAnsiTheme="majorHAnsi"/>
          <w:sz w:val="14"/>
          <w:szCs w:val="24"/>
        </w:rPr>
      </w:pP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Volume of </w:t>
      </w:r>
      <w:r w:rsidRPr="007D342F">
        <w:rPr>
          <w:rFonts w:asciiTheme="majorHAnsi" w:hAnsiTheme="majorHAnsi"/>
          <w:b/>
          <w:sz w:val="24"/>
          <w:szCs w:val="24"/>
        </w:rPr>
        <w:t xml:space="preserve">FA1 </w:t>
      </w:r>
      <w:r>
        <w:rPr>
          <w:rFonts w:asciiTheme="majorHAnsi" w:hAnsiTheme="majorHAnsi"/>
          <w:sz w:val="24"/>
          <w:szCs w:val="24"/>
        </w:rPr>
        <w:t>used to obtain average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………….…………………………………………………………………………………………………………………………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Average volume of </w:t>
      </w:r>
      <w:r w:rsidRPr="007D342F">
        <w:rPr>
          <w:rFonts w:asciiTheme="majorHAnsi" w:hAnsiTheme="majorHAnsi"/>
          <w:b/>
          <w:sz w:val="24"/>
          <w:szCs w:val="24"/>
        </w:rPr>
        <w:t xml:space="preserve">FA1 </w:t>
      </w:r>
      <w:r>
        <w:rPr>
          <w:rFonts w:asciiTheme="majorHAnsi" w:hAnsiTheme="majorHAnsi"/>
          <w:sz w:val="24"/>
          <w:szCs w:val="24"/>
        </w:rPr>
        <w:t>used.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…………………………………………………………………………………………………………………………………….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>) Write a balanced equation of reaction between</w:t>
      </w:r>
      <w:r w:rsidRPr="005C30C2">
        <w:rPr>
          <w:rFonts w:asciiTheme="majorHAnsi" w:hAnsiTheme="majorHAnsi"/>
          <w:b/>
          <w:sz w:val="24"/>
          <w:szCs w:val="24"/>
        </w:rPr>
        <w:t xml:space="preserve"> FA1</w:t>
      </w:r>
      <w:r>
        <w:rPr>
          <w:rFonts w:asciiTheme="majorHAnsi" w:hAnsiTheme="majorHAnsi"/>
          <w:sz w:val="24"/>
          <w:szCs w:val="24"/>
        </w:rPr>
        <w:t xml:space="preserve"> solution and hydrogen peroxide.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……………………………………………………………………………………………………………………………………….</w:t>
      </w:r>
    </w:p>
    <w:p w:rsidR="007D342F" w:rsidRPr="00784B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(ii) Calculate the number of moles of </w:t>
      </w:r>
      <w:bookmarkStart w:id="0" w:name="_GoBack"/>
      <w:r w:rsidRPr="005C30C2">
        <w:rPr>
          <w:rFonts w:asciiTheme="majorHAnsi" w:hAnsiTheme="majorHAnsi"/>
          <w:b/>
          <w:sz w:val="24"/>
          <w:szCs w:val="24"/>
        </w:rPr>
        <w:t>FA1</w:t>
      </w:r>
      <w:bookmarkEnd w:id="0"/>
      <w:r>
        <w:rPr>
          <w:rFonts w:asciiTheme="majorHAnsi" w:hAnsiTheme="majorHAnsi"/>
          <w:sz w:val="24"/>
          <w:szCs w:val="24"/>
        </w:rPr>
        <w:t xml:space="preserve"> used. (K = 39, </w:t>
      </w:r>
      <w:proofErr w:type="spellStart"/>
      <w:r>
        <w:rPr>
          <w:rFonts w:asciiTheme="majorHAnsi" w:hAnsiTheme="majorHAnsi"/>
          <w:sz w:val="24"/>
          <w:szCs w:val="24"/>
        </w:rPr>
        <w:t>Mn</w:t>
      </w:r>
      <w:proofErr w:type="spellEnd"/>
      <w:r>
        <w:rPr>
          <w:rFonts w:asciiTheme="majorHAnsi" w:hAnsiTheme="majorHAnsi"/>
          <w:sz w:val="24"/>
          <w:szCs w:val="24"/>
        </w:rPr>
        <w:t xml:space="preserve"> = 55, O =16)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D342F" w:rsidRDefault="007D342F" w:rsidP="007D342F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(iii) Calculate the concentration of H</w:t>
      </w:r>
      <w:r w:rsidRPr="00DF2B7E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>O</w:t>
      </w:r>
      <w:r w:rsidRPr="00DF2B7E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 xml:space="preserve"> in moles per </w:t>
      </w:r>
      <w:proofErr w:type="spellStart"/>
      <w:r>
        <w:rPr>
          <w:rFonts w:asciiTheme="majorHAnsi" w:hAnsiTheme="majorHAnsi"/>
          <w:sz w:val="24"/>
          <w:szCs w:val="24"/>
        </w:rPr>
        <w:t>litre</w:t>
      </w:r>
      <w:proofErr w:type="spellEnd"/>
      <w:r>
        <w:rPr>
          <w:rFonts w:asciiTheme="majorHAnsi" w:hAnsiTheme="majorHAnsi"/>
          <w:sz w:val="24"/>
          <w:szCs w:val="24"/>
        </w:rPr>
        <w:t xml:space="preserve"> in the dilute solution </w:t>
      </w:r>
      <w:r w:rsidRPr="00DF2B7E">
        <w:rPr>
          <w:rFonts w:asciiTheme="majorHAnsi" w:hAnsiTheme="majorHAnsi"/>
          <w:b/>
          <w:sz w:val="24"/>
          <w:szCs w:val="24"/>
        </w:rPr>
        <w:t>Q</w:t>
      </w:r>
      <w:r>
        <w:rPr>
          <w:rFonts w:asciiTheme="majorHAnsi" w:hAnsiTheme="majorHAnsi"/>
          <w:sz w:val="24"/>
          <w:szCs w:val="24"/>
        </w:rPr>
        <w:t>.</w:t>
      </w:r>
    </w:p>
    <w:p w:rsidR="00DF2B7E" w:rsidRDefault="00DF2B7E" w:rsidP="00DF2B7E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2B7E" w:rsidRDefault="00DF2B7E" w:rsidP="00DF2B7E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</w:rPr>
        <w:t>(iv) Calculate</w:t>
      </w:r>
      <w:proofErr w:type="gramEnd"/>
      <w:r>
        <w:rPr>
          <w:rFonts w:asciiTheme="majorHAnsi" w:hAnsiTheme="majorHAnsi"/>
          <w:sz w:val="24"/>
          <w:szCs w:val="24"/>
        </w:rPr>
        <w:t xml:space="preserve"> the concentration of H</w:t>
      </w:r>
      <w:r w:rsidRPr="00DF2B7E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>O</w:t>
      </w:r>
      <w:r w:rsidRPr="00DF2B7E">
        <w:rPr>
          <w:rFonts w:asciiTheme="majorHAnsi" w:hAnsiTheme="majorHAnsi"/>
          <w:sz w:val="24"/>
          <w:szCs w:val="24"/>
          <w:vertAlign w:val="subscript"/>
        </w:rPr>
        <w:t>2</w:t>
      </w:r>
      <w:r>
        <w:rPr>
          <w:rFonts w:asciiTheme="majorHAnsi" w:hAnsiTheme="majorHAnsi"/>
          <w:sz w:val="24"/>
          <w:szCs w:val="24"/>
        </w:rPr>
        <w:t xml:space="preserve"> in moles per </w:t>
      </w:r>
      <w:proofErr w:type="spellStart"/>
      <w:r>
        <w:rPr>
          <w:rFonts w:asciiTheme="majorHAnsi" w:hAnsiTheme="majorHAnsi"/>
          <w:sz w:val="24"/>
          <w:szCs w:val="24"/>
        </w:rPr>
        <w:t>litre</w:t>
      </w:r>
      <w:proofErr w:type="spellEnd"/>
      <w:r>
        <w:rPr>
          <w:rFonts w:asciiTheme="majorHAnsi" w:hAnsiTheme="majorHAnsi"/>
          <w:sz w:val="24"/>
          <w:szCs w:val="24"/>
        </w:rPr>
        <w:t xml:space="preserve"> in the concentrated solution of </w:t>
      </w:r>
    </w:p>
    <w:p w:rsidR="00DF2B7E" w:rsidRDefault="00DF2B7E" w:rsidP="00DF2B7E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</w:t>
      </w:r>
      <w:r w:rsidRPr="00DF2B7E">
        <w:rPr>
          <w:rFonts w:asciiTheme="majorHAnsi" w:hAnsiTheme="majorHAnsi"/>
          <w:b/>
          <w:sz w:val="24"/>
          <w:szCs w:val="24"/>
        </w:rPr>
        <w:t>Q</w:t>
      </w:r>
    </w:p>
    <w:p w:rsidR="00DF2B7E" w:rsidRDefault="00DF2B7E" w:rsidP="00DF2B7E">
      <w:pPr>
        <w:pStyle w:val="NoSpacing"/>
        <w:spacing w:line="480" w:lineRule="auto"/>
        <w:ind w:left="3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F2B7E" w:rsidRDefault="00DF2B7E" w:rsidP="00DF2B7E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 You are provided with substance </w:t>
      </w:r>
      <w:r w:rsidRPr="00DF2B7E">
        <w:rPr>
          <w:rFonts w:asciiTheme="majorHAnsi" w:hAnsiTheme="majorHAnsi"/>
          <w:b/>
          <w:sz w:val="24"/>
          <w:szCs w:val="24"/>
        </w:rPr>
        <w:t>W</w:t>
      </w:r>
      <w:r>
        <w:rPr>
          <w:rFonts w:asciiTheme="majorHAnsi" w:hAnsiTheme="majorHAnsi"/>
          <w:sz w:val="24"/>
          <w:szCs w:val="24"/>
        </w:rPr>
        <w:t xml:space="preserve"> which contains 2 cations and 2 onions. Carry out </w:t>
      </w:r>
    </w:p>
    <w:p w:rsidR="00DF2B7E" w:rsidRDefault="00DF2B7E" w:rsidP="00DF2B7E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the</w:t>
      </w:r>
      <w:proofErr w:type="gramEnd"/>
      <w:r>
        <w:rPr>
          <w:rFonts w:asciiTheme="majorHAnsi" w:hAnsiTheme="majorHAnsi"/>
          <w:sz w:val="24"/>
          <w:szCs w:val="24"/>
        </w:rPr>
        <w:t xml:space="preserve"> following tests and record your observations and deductions in the table below. </w:t>
      </w:r>
    </w:p>
    <w:p w:rsidR="00DF2B7E" w:rsidRDefault="00DF2B7E" w:rsidP="00DF2B7E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Identify any gases that may be given off.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DF2B7E" w:rsidTr="00DF2B7E">
        <w:tc>
          <w:tcPr>
            <w:tcW w:w="3162" w:type="dxa"/>
          </w:tcPr>
          <w:p w:rsidR="00DF2B7E" w:rsidRPr="00DF2B7E" w:rsidRDefault="00DF2B7E" w:rsidP="00DF2B7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Tests </w:t>
            </w:r>
          </w:p>
        </w:tc>
        <w:tc>
          <w:tcPr>
            <w:tcW w:w="3162" w:type="dxa"/>
          </w:tcPr>
          <w:p w:rsidR="00DF2B7E" w:rsidRPr="00DF2B7E" w:rsidRDefault="00DF2B7E" w:rsidP="00DF2B7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Observations </w:t>
            </w:r>
          </w:p>
        </w:tc>
        <w:tc>
          <w:tcPr>
            <w:tcW w:w="3162" w:type="dxa"/>
          </w:tcPr>
          <w:p w:rsidR="00DF2B7E" w:rsidRPr="00DF2B7E" w:rsidRDefault="00DF2B7E" w:rsidP="00DF2B7E">
            <w:pPr>
              <w:pStyle w:val="NoSpacing"/>
              <w:spacing w:line="360" w:lineRule="auto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Deductions </w:t>
            </w:r>
          </w:p>
        </w:tc>
      </w:tr>
      <w:tr w:rsidR="00DF2B7E" w:rsidTr="00DF2B7E"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a) Heat a spatula end full of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W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strongly in a test tube.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2B7E" w:rsidTr="00DF2B7E"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 xml:space="preserve">b) Place 2 spatula of </w:t>
            </w:r>
            <w:r w:rsidRPr="00DF2B7E">
              <w:rPr>
                <w:rFonts w:asciiTheme="majorHAnsi" w:hAnsiTheme="majorHAnsi"/>
                <w:b/>
                <w:sz w:val="24"/>
                <w:szCs w:val="24"/>
              </w:rPr>
              <w:t>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in a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test tube and add 5cm</w:t>
            </w:r>
            <w:r w:rsidRPr="00DF2B7E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of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water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. Shake and filter.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Keep the residue. Divide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the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filtrate into 4 parts.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2B7E" w:rsidTr="00DF2B7E"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) To the 1</w:t>
            </w:r>
            <w:r w:rsidRPr="00DF2B7E">
              <w:rPr>
                <w:rFonts w:asciiTheme="majorHAnsi" w:hAnsiTheme="majorHAnsi"/>
                <w:sz w:val="24"/>
                <w:szCs w:val="24"/>
                <w:vertAlign w:val="superscript"/>
              </w:rPr>
              <w:t>st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3 -4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drops of barium nitrate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solution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2B7E" w:rsidTr="00DF2B7E"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ii) To the 2</w:t>
            </w:r>
            <w:r w:rsidRPr="00DF2B7E">
              <w:rPr>
                <w:rFonts w:asciiTheme="majorHAnsi" w:hAnsiTheme="majorHAns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3 – 4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drops silver nitrate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solution followed by 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dilute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nitric acid.</w:t>
            </w: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2B7E" w:rsidTr="00DF2B7E"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iii) To 3</w:t>
            </w:r>
            <w:r w:rsidRPr="00500064">
              <w:rPr>
                <w:rFonts w:asciiTheme="majorHAnsi" w:hAnsiTheme="majorHAnsi"/>
                <w:sz w:val="24"/>
                <w:szCs w:val="24"/>
                <w:vertAlign w:val="superscript"/>
              </w:rPr>
              <w:t>rd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reagent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of your own to confirm </w:t>
            </w:r>
          </w:p>
          <w:p w:rsidR="00DF2B7E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anion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in the filtrate.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………………………………………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………………………………………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……………………………………….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………………………………………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2B7E" w:rsidTr="00DF2B7E">
        <w:tc>
          <w:tcPr>
            <w:tcW w:w="3162" w:type="dxa"/>
          </w:tcPr>
          <w:p w:rsidR="00DF2B7E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c) Shake the residue from (b) in dilute nitric acid. To the resultant solution, add sodium hydroxide solution dropwise until in excess and filter. Keep the residue for part (e).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 xml:space="preserve">d) Acidify the filtrate using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dilute nitric acid and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divide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into 4 parts.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DF2B7E" w:rsidTr="00DF2B7E"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) To the 1</w:t>
            </w:r>
            <w:r w:rsidRPr="00500064">
              <w:rPr>
                <w:rFonts w:asciiTheme="majorHAnsi" w:hAnsiTheme="majorHAnsi"/>
                <w:sz w:val="24"/>
                <w:szCs w:val="24"/>
                <w:vertAlign w:val="superscript"/>
              </w:rPr>
              <w:t>st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dilute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Sodium hydroxide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solution drop wise until </w:t>
            </w:r>
          </w:p>
          <w:p w:rsidR="00DF2B7E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in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excess.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DF2B7E" w:rsidRDefault="00DF2B7E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(ii) To the 2</w:t>
            </w:r>
            <w:r w:rsidRPr="00500064">
              <w:rPr>
                <w:rFonts w:asciiTheme="majorHAnsi" w:hAnsiTheme="majorHAns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dilute ammonia solution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drop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wise until in excess.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(iii) To the 3</w:t>
            </w:r>
            <w:r w:rsidRPr="00500064">
              <w:rPr>
                <w:rFonts w:asciiTheme="majorHAnsi" w:hAnsiTheme="majorHAnsi"/>
                <w:sz w:val="24"/>
                <w:szCs w:val="24"/>
                <w:vertAlign w:val="superscript"/>
              </w:rPr>
              <w:t>rd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reagent of your own to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confirm cation in the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filtrate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b) Wash the residue with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some water and transfer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to a test tube; add dilute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nitric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acid to dissolve.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Divide the mixture into 4 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parts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) To the 1</w:t>
            </w:r>
            <w:r w:rsidRPr="00500064">
              <w:rPr>
                <w:rFonts w:asciiTheme="majorHAnsi" w:hAnsiTheme="majorHAnsi"/>
                <w:sz w:val="24"/>
                <w:szCs w:val="24"/>
                <w:vertAlign w:val="superscript"/>
              </w:rPr>
              <w:t>st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dilute </w:t>
            </w:r>
          </w:p>
          <w:p w:rsidR="00AC3B69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sodium hydroxide </w:t>
            </w:r>
          </w:p>
          <w:p w:rsidR="00AC3B69" w:rsidRDefault="00AC3B69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</w:t>
            </w:r>
            <w:r w:rsidR="00500064">
              <w:rPr>
                <w:rFonts w:asciiTheme="majorHAnsi" w:hAnsiTheme="majorHAnsi"/>
                <w:sz w:val="24"/>
                <w:szCs w:val="24"/>
              </w:rPr>
              <w:t xml:space="preserve">solution wise till in </w:t>
            </w:r>
          </w:p>
          <w:p w:rsidR="00500064" w:rsidRDefault="00AC3B69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</w:t>
            </w:r>
            <w:proofErr w:type="gramStart"/>
            <w:r w:rsidR="00500064">
              <w:rPr>
                <w:rFonts w:asciiTheme="majorHAnsi" w:hAnsiTheme="majorHAnsi"/>
                <w:sz w:val="24"/>
                <w:szCs w:val="24"/>
              </w:rPr>
              <w:t>excess</w:t>
            </w:r>
            <w:proofErr w:type="gramEnd"/>
            <w:r w:rsidR="00500064"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AC3B69" w:rsidRDefault="00AC3B69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AC3B69" w:rsidRDefault="00AC3B69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AC3B69" w:rsidRDefault="00AC3B69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003864" w:rsidRDefault="00AC3B69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(ii) To the 2</w:t>
            </w:r>
            <w:r w:rsidRPr="00AC3B69">
              <w:rPr>
                <w:rFonts w:asciiTheme="majorHAnsi" w:hAnsiTheme="majorHAns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add 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</w:t>
            </w:r>
            <w:r w:rsidR="00AC3B69">
              <w:rPr>
                <w:rFonts w:asciiTheme="majorHAnsi" w:hAnsiTheme="majorHAnsi"/>
                <w:sz w:val="24"/>
                <w:szCs w:val="24"/>
              </w:rPr>
              <w:t xml:space="preserve">dilute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ammonia solution </w:t>
            </w:r>
          </w:p>
          <w:p w:rsidR="005000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drop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wise till in excess.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(iii) To the 3</w:t>
            </w:r>
            <w:r w:rsidRPr="00003864">
              <w:rPr>
                <w:rFonts w:asciiTheme="majorHAnsi" w:hAnsiTheme="majorHAnsi"/>
                <w:sz w:val="24"/>
                <w:szCs w:val="24"/>
                <w:vertAlign w:val="superscript"/>
              </w:rPr>
              <w:t>rd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3 -4 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drops of dilute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sulphuric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5000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acid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0064" w:rsidTr="00DF2B7E">
        <w:tc>
          <w:tcPr>
            <w:tcW w:w="3162" w:type="dxa"/>
          </w:tcPr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(iv) To the 4</w:t>
            </w:r>
            <w:r w:rsidRPr="00003864">
              <w:rPr>
                <w:rFonts w:asciiTheme="majorHAnsi" w:hAnsiTheme="majorHAnsi"/>
                <w:sz w:val="24"/>
                <w:szCs w:val="24"/>
                <w:vertAlign w:val="superscript"/>
              </w:rPr>
              <w:t>th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part, 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potassium chromate 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solution followed by 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excess sodium </w:t>
            </w:r>
          </w:p>
          <w:p w:rsidR="005000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hydroxide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solution.</w:t>
            </w: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62" w:type="dxa"/>
          </w:tcPr>
          <w:p w:rsidR="00500064" w:rsidRDefault="00500064" w:rsidP="00DF2B7E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DF2B7E" w:rsidRDefault="00DF2B7E" w:rsidP="00DF2B7E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003864" w:rsidRDefault="00003864" w:rsidP="00003864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Cations …………………………………………….. </w:t>
      </w:r>
      <w:proofErr w:type="gramStart"/>
      <w:r>
        <w:rPr>
          <w:rFonts w:asciiTheme="majorHAnsi" w:hAnsiTheme="majorHAnsi"/>
          <w:sz w:val="24"/>
          <w:szCs w:val="24"/>
        </w:rPr>
        <w:t>and</w:t>
      </w:r>
      <w:proofErr w:type="gramEnd"/>
      <w:r>
        <w:rPr>
          <w:rFonts w:asciiTheme="majorHAnsi" w:hAnsiTheme="majorHAnsi"/>
          <w:sz w:val="24"/>
          <w:szCs w:val="24"/>
        </w:rPr>
        <w:t xml:space="preserve"> ………………………………………………..</w:t>
      </w:r>
    </w:p>
    <w:p w:rsidR="00003864" w:rsidRDefault="00003864" w:rsidP="00003864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Anions ……………………………………………… and ………………………………………………</w:t>
      </w:r>
    </w:p>
    <w:p w:rsidR="00003864" w:rsidRDefault="00003864" w:rsidP="00003864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</w:p>
    <w:p w:rsidR="00003864" w:rsidRDefault="00003864" w:rsidP="00003864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</w:p>
    <w:p w:rsidR="00003864" w:rsidRDefault="00003864" w:rsidP="00003864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 xml:space="preserve">3. You are provided with an organic compound </w:t>
      </w:r>
      <w:r w:rsidRPr="00003864">
        <w:rPr>
          <w:rFonts w:asciiTheme="majorHAnsi" w:hAnsiTheme="majorHAnsi"/>
          <w:b/>
          <w:sz w:val="24"/>
          <w:szCs w:val="24"/>
        </w:rPr>
        <w:t>K</w:t>
      </w:r>
      <w:r>
        <w:rPr>
          <w:rFonts w:asciiTheme="majorHAnsi" w:hAnsiTheme="majorHAnsi"/>
          <w:sz w:val="24"/>
          <w:szCs w:val="24"/>
        </w:rPr>
        <w:t xml:space="preserve">. Carry out tests below on K record your </w:t>
      </w:r>
    </w:p>
    <w:p w:rsidR="00003864" w:rsidRDefault="00003864" w:rsidP="00003864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</w:t>
      </w:r>
      <w:proofErr w:type="gramStart"/>
      <w:r>
        <w:rPr>
          <w:rFonts w:asciiTheme="majorHAnsi" w:hAnsiTheme="majorHAnsi"/>
          <w:sz w:val="24"/>
          <w:szCs w:val="24"/>
        </w:rPr>
        <w:t>observations</w:t>
      </w:r>
      <w:proofErr w:type="gramEnd"/>
      <w:r>
        <w:rPr>
          <w:rFonts w:asciiTheme="majorHAnsi" w:hAnsiTheme="majorHAnsi"/>
          <w:sz w:val="24"/>
          <w:szCs w:val="24"/>
        </w:rPr>
        <w:t xml:space="preserve"> and deductions in the spaces provided.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533"/>
        <w:gridCol w:w="3037"/>
        <w:gridCol w:w="3126"/>
        <w:gridCol w:w="2592"/>
      </w:tblGrid>
      <w:tr w:rsidR="00003864" w:rsidTr="00533698">
        <w:tc>
          <w:tcPr>
            <w:tcW w:w="533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3037" w:type="dxa"/>
          </w:tcPr>
          <w:p w:rsidR="00003864" w:rsidRP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Tests </w:t>
            </w:r>
          </w:p>
        </w:tc>
        <w:tc>
          <w:tcPr>
            <w:tcW w:w="3126" w:type="dxa"/>
          </w:tcPr>
          <w:p w:rsidR="00003864" w:rsidRP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Observations </w:t>
            </w:r>
          </w:p>
        </w:tc>
        <w:tc>
          <w:tcPr>
            <w:tcW w:w="2592" w:type="dxa"/>
          </w:tcPr>
          <w:p w:rsidR="00003864" w:rsidRP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Deductions </w:t>
            </w:r>
          </w:p>
        </w:tc>
      </w:tr>
      <w:tr w:rsidR="00003864" w:rsidTr="00533698">
        <w:tc>
          <w:tcPr>
            <w:tcW w:w="533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a) </w:t>
            </w:r>
          </w:p>
        </w:tc>
        <w:tc>
          <w:tcPr>
            <w:tcW w:w="3037" w:type="dxa"/>
          </w:tcPr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Burn a small amount of </w:t>
            </w:r>
            <w:r w:rsidRPr="00003864">
              <w:rPr>
                <w:rFonts w:asciiTheme="majorHAnsi" w:hAnsiTheme="majorHAnsi"/>
                <w:b/>
                <w:sz w:val="24"/>
                <w:szCs w:val="24"/>
              </w:rPr>
              <w:t>K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on a spatula.</w:t>
            </w: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03864" w:rsidTr="00533698">
        <w:tc>
          <w:tcPr>
            <w:tcW w:w="533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b) </w:t>
            </w:r>
          </w:p>
        </w:tc>
        <w:tc>
          <w:tcPr>
            <w:tcW w:w="3037" w:type="dxa"/>
          </w:tcPr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Shake three drops of K with about 2cm</w:t>
            </w:r>
            <w:r w:rsidRPr="00003864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of water and allowed to stand. Test with litmus.</w:t>
            </w: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03864" w:rsidTr="00533698">
        <w:tc>
          <w:tcPr>
            <w:tcW w:w="533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c) </w:t>
            </w:r>
          </w:p>
        </w:tc>
        <w:tc>
          <w:tcPr>
            <w:tcW w:w="3037" w:type="dxa"/>
          </w:tcPr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1cm</w:t>
            </w:r>
            <w:r w:rsidRPr="00003864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of K in a test tube, add a spatula of NaHCO</w:t>
            </w:r>
            <w:r w:rsidRPr="00003864">
              <w:rPr>
                <w:rFonts w:asciiTheme="majorHAnsi" w:hAnsiTheme="majorHAnsi"/>
                <w:sz w:val="24"/>
                <w:szCs w:val="24"/>
                <w:vertAlign w:val="subscript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03864" w:rsidTr="00533698">
        <w:tc>
          <w:tcPr>
            <w:tcW w:w="533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d) </w:t>
            </w:r>
          </w:p>
        </w:tc>
        <w:tc>
          <w:tcPr>
            <w:tcW w:w="3037" w:type="dxa"/>
          </w:tcPr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3 drops of K in a test tube, add a few drops of neutral iron (III) chloride solution.</w:t>
            </w: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03864" w:rsidTr="00533698">
        <w:tc>
          <w:tcPr>
            <w:tcW w:w="533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e) </w:t>
            </w:r>
          </w:p>
        </w:tc>
        <w:tc>
          <w:tcPr>
            <w:tcW w:w="3037" w:type="dxa"/>
          </w:tcPr>
          <w:p w:rsidR="00003864" w:rsidRDefault="00003864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To a portion of K, add 3 – 5 </w:t>
            </w:r>
            <w:r w:rsidR="00533698">
              <w:rPr>
                <w:rFonts w:asciiTheme="majorHAnsi" w:hAnsiTheme="majorHAnsi"/>
                <w:sz w:val="24"/>
                <w:szCs w:val="24"/>
              </w:rPr>
              <w:t>drops of 2</w:t>
            </w:r>
            <w:proofErr w:type="gramStart"/>
            <w:r w:rsidR="00533698">
              <w:rPr>
                <w:rFonts w:asciiTheme="majorHAnsi" w:hAnsiTheme="majorHAnsi"/>
                <w:sz w:val="24"/>
                <w:szCs w:val="24"/>
              </w:rPr>
              <w:t>,4</w:t>
            </w:r>
            <w:proofErr w:type="gramEnd"/>
            <w:r w:rsidR="00533698">
              <w:rPr>
                <w:rFonts w:asciiTheme="majorHAnsi" w:hAnsiTheme="majorHAnsi"/>
                <w:sz w:val="24"/>
                <w:szCs w:val="24"/>
              </w:rPr>
              <w:t>-dinitrophenyl hydrazine solution.</w:t>
            </w: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03864" w:rsidTr="00533698">
        <w:tc>
          <w:tcPr>
            <w:tcW w:w="533" w:type="dxa"/>
          </w:tcPr>
          <w:p w:rsidR="00003864" w:rsidRDefault="00533698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f)</w:t>
            </w:r>
          </w:p>
        </w:tc>
        <w:tc>
          <w:tcPr>
            <w:tcW w:w="3037" w:type="dxa"/>
          </w:tcPr>
          <w:p w:rsidR="00003864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To apportion of </w:t>
            </w:r>
            <w:r w:rsidRPr="00533698">
              <w:rPr>
                <w:rFonts w:asciiTheme="majorHAnsi" w:hAnsiTheme="majorHAnsi"/>
                <w:b/>
                <w:sz w:val="24"/>
                <w:szCs w:val="24"/>
              </w:rPr>
              <w:t>K</w:t>
            </w:r>
            <w:r>
              <w:rPr>
                <w:rFonts w:asciiTheme="majorHAnsi" w:hAnsiTheme="majorHAnsi"/>
                <w:sz w:val="24"/>
                <w:szCs w:val="24"/>
              </w:rPr>
              <w:t>, add 2-3 drops of acidified K</w:t>
            </w:r>
            <w:r w:rsidRPr="00533698">
              <w:rPr>
                <w:rFonts w:asciiTheme="majorHAnsi" w:hAnsiTheme="majorHAns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HAnsi" w:hAnsiTheme="majorHAnsi"/>
                <w:sz w:val="24"/>
                <w:szCs w:val="24"/>
              </w:rPr>
              <w:t>Cr</w:t>
            </w:r>
            <w:r w:rsidRPr="00533698">
              <w:rPr>
                <w:rFonts w:asciiTheme="majorHAnsi" w:hAnsiTheme="majorHAns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HAnsi" w:hAnsiTheme="majorHAnsi"/>
                <w:sz w:val="24"/>
                <w:szCs w:val="24"/>
              </w:rPr>
              <w:t>O</w:t>
            </w:r>
            <w:r w:rsidRPr="00533698">
              <w:rPr>
                <w:rFonts w:asciiTheme="majorHAnsi" w:hAnsiTheme="majorHAnsi"/>
                <w:sz w:val="24"/>
                <w:szCs w:val="24"/>
                <w:vertAlign w:val="subscript"/>
              </w:rPr>
              <w:t>7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solution. Heat the mixture and divide into 2 portions.</w:t>
            </w: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03864" w:rsidTr="00533698">
        <w:tc>
          <w:tcPr>
            <w:tcW w:w="533" w:type="dxa"/>
          </w:tcPr>
          <w:p w:rsidR="00003864" w:rsidRDefault="00533698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) </w:t>
            </w:r>
          </w:p>
        </w:tc>
        <w:tc>
          <w:tcPr>
            <w:tcW w:w="3037" w:type="dxa"/>
          </w:tcPr>
          <w:p w:rsidR="00003864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the 1</w:t>
            </w:r>
            <w:r w:rsidRPr="00533698">
              <w:rPr>
                <w:rFonts w:asciiTheme="majorHAnsi" w:hAnsiTheme="majorHAnsi"/>
                <w:sz w:val="24"/>
                <w:szCs w:val="24"/>
                <w:vertAlign w:val="superscript"/>
              </w:rPr>
              <w:t>st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portion, add 3-4 drops of 2</w:t>
            </w: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,4</w:t>
            </w:r>
            <w:proofErr w:type="gramEnd"/>
            <w:r>
              <w:rPr>
                <w:rFonts w:asciiTheme="majorHAnsi" w:hAnsiTheme="majorHAnsi"/>
                <w:sz w:val="24"/>
                <w:szCs w:val="24"/>
              </w:rPr>
              <w:t xml:space="preserve"> dinitrophenyl hydrazine.</w:t>
            </w: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003864" w:rsidRDefault="00003864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33698" w:rsidTr="00533698">
        <w:tc>
          <w:tcPr>
            <w:tcW w:w="533" w:type="dxa"/>
          </w:tcPr>
          <w:p w:rsidR="00533698" w:rsidRDefault="00533698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(ii) </w:t>
            </w:r>
          </w:p>
        </w:tc>
        <w:tc>
          <w:tcPr>
            <w:tcW w:w="3037" w:type="dxa"/>
          </w:tcPr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To about 3cm</w:t>
            </w:r>
            <w:r w:rsidRPr="00924E06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of silver nitrate solution, add 3cm</w:t>
            </w:r>
            <w:r w:rsidRPr="00533698">
              <w:rPr>
                <w:rFonts w:asciiTheme="majorHAnsi" w:hAnsiTheme="majorHAnsi"/>
                <w:sz w:val="24"/>
                <w:szCs w:val="24"/>
                <w:vertAlign w:val="superscript"/>
              </w:rPr>
              <w:t>3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NaOH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solution followed by ammonia solution until the precipitate just dissolves. Add to the 2</w:t>
            </w:r>
            <w:r w:rsidRPr="00533698">
              <w:rPr>
                <w:rFonts w:asciiTheme="majorHAnsi" w:hAnsiTheme="majorHAnsi"/>
                <w:sz w:val="24"/>
                <w:szCs w:val="24"/>
                <w:vertAlign w:val="superscript"/>
              </w:rPr>
              <w:t>nd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portion above, shake and heat in a water bath.</w:t>
            </w:r>
          </w:p>
          <w:p w:rsidR="00533698" w:rsidRDefault="00533698" w:rsidP="00003864">
            <w:pPr>
              <w:pStyle w:val="NoSpacing"/>
              <w:spacing w:line="36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26" w:type="dxa"/>
          </w:tcPr>
          <w:p w:rsidR="00533698" w:rsidRDefault="00533698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592" w:type="dxa"/>
          </w:tcPr>
          <w:p w:rsidR="00533698" w:rsidRDefault="00533698" w:rsidP="00003864">
            <w:pPr>
              <w:pStyle w:val="NoSpacing"/>
              <w:spacing w:line="36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003864" w:rsidRDefault="00003864" w:rsidP="00003864">
      <w:pPr>
        <w:pStyle w:val="NoSpacing"/>
        <w:spacing w:line="360" w:lineRule="auto"/>
        <w:jc w:val="both"/>
        <w:rPr>
          <w:rFonts w:asciiTheme="majorHAnsi" w:hAnsiTheme="majorHAnsi"/>
          <w:sz w:val="24"/>
          <w:szCs w:val="24"/>
        </w:rPr>
      </w:pPr>
    </w:p>
    <w:p w:rsidR="00533698" w:rsidRDefault="00533698" w:rsidP="00533698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Comment on the nature of </w:t>
      </w:r>
      <w:r w:rsidRPr="00533698">
        <w:rPr>
          <w:rFonts w:asciiTheme="majorHAnsi" w:hAnsiTheme="majorHAnsi"/>
          <w:b/>
          <w:sz w:val="24"/>
          <w:szCs w:val="24"/>
        </w:rPr>
        <w:t>K</w:t>
      </w:r>
    </w:p>
    <w:p w:rsidR="00533698" w:rsidRDefault="00533698" w:rsidP="00533698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33698" w:rsidRDefault="00533698" w:rsidP="00533698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</w:p>
    <w:p w:rsidR="00533698" w:rsidRDefault="00533698" w:rsidP="00533698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</w:p>
    <w:p w:rsidR="00533698" w:rsidRPr="00533698" w:rsidRDefault="00533698" w:rsidP="00533698">
      <w:pPr>
        <w:pStyle w:val="NoSpacing"/>
        <w:spacing w:line="48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END </w:t>
      </w:r>
    </w:p>
    <w:p w:rsidR="00003864" w:rsidRDefault="00003864" w:rsidP="00003864">
      <w:pPr>
        <w:pStyle w:val="NoSpacing"/>
        <w:spacing w:line="480" w:lineRule="auto"/>
        <w:jc w:val="both"/>
        <w:rPr>
          <w:rFonts w:asciiTheme="majorHAnsi" w:hAnsiTheme="majorHAnsi"/>
          <w:sz w:val="24"/>
          <w:szCs w:val="24"/>
        </w:rPr>
      </w:pPr>
    </w:p>
    <w:p w:rsidR="00B96210" w:rsidRPr="00784B2F" w:rsidRDefault="00B96210" w:rsidP="00DF2B7E">
      <w:pPr>
        <w:spacing w:line="360" w:lineRule="auto"/>
      </w:pPr>
    </w:p>
    <w:sectPr w:rsidR="00B96210" w:rsidRPr="00784B2F" w:rsidSect="003F6106">
      <w:footerReference w:type="default" r:id="rId10"/>
      <w:pgSz w:w="11907" w:h="16839" w:code="9"/>
      <w:pgMar w:top="1080" w:right="1197" w:bottom="63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BCE" w:rsidRDefault="00745BCE" w:rsidP="003F6106">
      <w:pPr>
        <w:spacing w:after="0" w:line="240" w:lineRule="auto"/>
      </w:pPr>
      <w:r>
        <w:separator/>
      </w:r>
    </w:p>
  </w:endnote>
  <w:endnote w:type="continuationSeparator" w:id="0">
    <w:p w:rsidR="00745BCE" w:rsidRDefault="00745BCE" w:rsidP="003F6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0064" w:rsidRPr="003F6106" w:rsidRDefault="0050006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i/>
      </w:rPr>
    </w:pPr>
    <w:r w:rsidRPr="003F6106">
      <w:rPr>
        <w:rFonts w:asciiTheme="majorHAnsi" w:eastAsiaTheme="majorEastAsia" w:hAnsiTheme="majorHAnsi" w:cstheme="majorBidi"/>
        <w:i/>
      </w:rPr>
      <w:tab/>
    </w:r>
    <w:proofErr w:type="spellStart"/>
    <w:r w:rsidRPr="003F6106">
      <w:rPr>
        <w:rFonts w:asciiTheme="majorHAnsi" w:eastAsiaTheme="majorEastAsia" w:hAnsiTheme="majorHAnsi" w:cstheme="majorBidi"/>
        <w:i/>
      </w:rPr>
      <w:t>Mukono</w:t>
    </w:r>
    <w:proofErr w:type="spellEnd"/>
    <w:r w:rsidRPr="003F6106">
      <w:rPr>
        <w:rFonts w:asciiTheme="majorHAnsi" w:eastAsiaTheme="majorEastAsia" w:hAnsiTheme="majorHAnsi" w:cstheme="majorBidi"/>
        <w:i/>
      </w:rPr>
      <w:t xml:space="preserve"> Examinations Council 2018</w:t>
    </w:r>
    <w:r w:rsidRPr="003F6106">
      <w:rPr>
        <w:rFonts w:asciiTheme="majorHAnsi" w:eastAsiaTheme="majorEastAsia" w:hAnsiTheme="majorHAnsi" w:cstheme="majorBidi"/>
        <w:i/>
      </w:rPr>
      <w:ptab w:relativeTo="margin" w:alignment="right" w:leader="none"/>
    </w:r>
    <w:r w:rsidRPr="003F6106">
      <w:rPr>
        <w:rFonts w:asciiTheme="majorHAnsi" w:eastAsiaTheme="majorEastAsia" w:hAnsiTheme="majorHAnsi" w:cstheme="majorBidi"/>
        <w:i/>
      </w:rPr>
      <w:t xml:space="preserve">Page </w:t>
    </w:r>
    <w:r w:rsidRPr="003F6106">
      <w:rPr>
        <w:rFonts w:eastAsiaTheme="minorEastAsia"/>
        <w:i/>
      </w:rPr>
      <w:fldChar w:fldCharType="begin"/>
    </w:r>
    <w:r w:rsidRPr="003F6106">
      <w:rPr>
        <w:i/>
      </w:rPr>
      <w:instrText xml:space="preserve"> PAGE   \* MERGEFORMAT </w:instrText>
    </w:r>
    <w:r w:rsidRPr="003F6106">
      <w:rPr>
        <w:rFonts w:eastAsiaTheme="minorEastAsia"/>
        <w:i/>
      </w:rPr>
      <w:fldChar w:fldCharType="separate"/>
    </w:r>
    <w:r w:rsidR="005C30C2" w:rsidRPr="005C30C2">
      <w:rPr>
        <w:rFonts w:asciiTheme="majorHAnsi" w:eastAsiaTheme="majorEastAsia" w:hAnsiTheme="majorHAnsi" w:cstheme="majorBidi"/>
        <w:i/>
        <w:noProof/>
      </w:rPr>
      <w:t>4</w:t>
    </w:r>
    <w:r w:rsidRPr="003F6106">
      <w:rPr>
        <w:rFonts w:asciiTheme="majorHAnsi" w:eastAsiaTheme="majorEastAsia" w:hAnsiTheme="majorHAnsi" w:cstheme="majorBidi"/>
        <w:i/>
        <w:noProof/>
      </w:rPr>
      <w:fldChar w:fldCharType="end"/>
    </w:r>
  </w:p>
  <w:p w:rsidR="00500064" w:rsidRPr="003F6106" w:rsidRDefault="00500064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BCE" w:rsidRDefault="00745BCE" w:rsidP="003F6106">
      <w:pPr>
        <w:spacing w:after="0" w:line="240" w:lineRule="auto"/>
      </w:pPr>
      <w:r>
        <w:separator/>
      </w:r>
    </w:p>
  </w:footnote>
  <w:footnote w:type="continuationSeparator" w:id="0">
    <w:p w:rsidR="00745BCE" w:rsidRDefault="00745BCE" w:rsidP="003F6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80F0C"/>
    <w:multiLevelType w:val="hybridMultilevel"/>
    <w:tmpl w:val="DB3AE0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D652AD3"/>
    <w:multiLevelType w:val="hybridMultilevel"/>
    <w:tmpl w:val="933E4DD4"/>
    <w:lvl w:ilvl="0" w:tplc="32624894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025D7"/>
    <w:multiLevelType w:val="hybridMultilevel"/>
    <w:tmpl w:val="10808034"/>
    <w:lvl w:ilvl="0" w:tplc="B298DD8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3B51"/>
    <w:rsid w:val="00003864"/>
    <w:rsid w:val="003F6106"/>
    <w:rsid w:val="00500064"/>
    <w:rsid w:val="00513B51"/>
    <w:rsid w:val="00533698"/>
    <w:rsid w:val="005C30C2"/>
    <w:rsid w:val="00745BCE"/>
    <w:rsid w:val="00784B2F"/>
    <w:rsid w:val="007D342F"/>
    <w:rsid w:val="00924E06"/>
    <w:rsid w:val="00AC3B69"/>
    <w:rsid w:val="00B96210"/>
    <w:rsid w:val="00DF2B7E"/>
    <w:rsid w:val="00E52A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610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F6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106"/>
  </w:style>
  <w:style w:type="paragraph" w:styleId="Footer">
    <w:name w:val="footer"/>
    <w:basedOn w:val="Normal"/>
    <w:link w:val="FooterChar"/>
    <w:uiPriority w:val="99"/>
    <w:unhideWhenUsed/>
    <w:rsid w:val="003F6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106"/>
  </w:style>
  <w:style w:type="paragraph" w:styleId="BalloonText">
    <w:name w:val="Balloon Text"/>
    <w:basedOn w:val="Normal"/>
    <w:link w:val="BalloonTextChar"/>
    <w:uiPriority w:val="99"/>
    <w:semiHidden/>
    <w:unhideWhenUsed/>
    <w:rsid w:val="003F6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1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F6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FAEFE-F650-48FD-8009-5F686B578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dolline</dc:creator>
  <cp:keywords/>
  <dc:description/>
  <cp:lastModifiedBy>dolline</cp:lastModifiedBy>
  <cp:revision>6</cp:revision>
  <dcterms:created xsi:type="dcterms:W3CDTF">2018-05-29T14:37:00Z</dcterms:created>
  <dcterms:modified xsi:type="dcterms:W3CDTF">2018-06-22T08:55:00Z</dcterms:modified>
</cp:coreProperties>
</file>