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49A4" w:rsidRPr="00363F48" w:rsidRDefault="00363F48" w:rsidP="00363F48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363F48">
        <w:rPr>
          <w:rFonts w:ascii="Times New Roman" w:hAnsi="Times New Roman" w:cs="Times New Roman"/>
          <w:b/>
          <w:i/>
          <w:sz w:val="25"/>
          <w:szCs w:val="25"/>
        </w:rPr>
        <w:t xml:space="preserve">END OF TERM I 2018 EXAM </w:t>
      </w:r>
    </w:p>
    <w:p w:rsidR="00363F48" w:rsidRPr="00363F48" w:rsidRDefault="00363F48" w:rsidP="00363F48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363F48">
        <w:rPr>
          <w:rFonts w:ascii="Times New Roman" w:hAnsi="Times New Roman" w:cs="Times New Roman"/>
          <w:b/>
          <w:i/>
          <w:sz w:val="25"/>
          <w:szCs w:val="25"/>
        </w:rPr>
        <w:t xml:space="preserve">S.5 CHEMISTRY </w:t>
      </w:r>
    </w:p>
    <w:p w:rsidR="00363F48" w:rsidRPr="00363F48" w:rsidRDefault="00363F48" w:rsidP="00363F48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363F48">
        <w:rPr>
          <w:rFonts w:ascii="Times New Roman" w:hAnsi="Times New Roman" w:cs="Times New Roman"/>
          <w:b/>
          <w:i/>
          <w:sz w:val="25"/>
          <w:szCs w:val="25"/>
        </w:rPr>
        <w:t>P525/2</w:t>
      </w:r>
    </w:p>
    <w:p w:rsidR="00363F48" w:rsidRDefault="00363F48" w:rsidP="00363F48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363F48">
        <w:rPr>
          <w:rFonts w:ascii="Times New Roman" w:hAnsi="Times New Roman" w:cs="Times New Roman"/>
          <w:b/>
          <w:i/>
          <w:sz w:val="25"/>
          <w:szCs w:val="25"/>
        </w:rPr>
        <w:t xml:space="preserve">TIME : 2 HOURS </w:t>
      </w:r>
    </w:p>
    <w:p w:rsidR="00363F48" w:rsidRPr="00363F48" w:rsidRDefault="00363F48" w:rsidP="00363F48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</w:p>
    <w:p w:rsidR="00363F48" w:rsidRPr="00363F48" w:rsidRDefault="00363F48" w:rsidP="00363F48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363F48">
        <w:rPr>
          <w:rFonts w:ascii="Times New Roman" w:hAnsi="Times New Roman" w:cs="Times New Roman"/>
          <w:b/>
          <w:i/>
          <w:sz w:val="25"/>
          <w:szCs w:val="25"/>
        </w:rPr>
        <w:t xml:space="preserve">INSTRUCTIONS </w:t>
      </w:r>
    </w:p>
    <w:p w:rsidR="00363F48" w:rsidRPr="00363F48" w:rsidRDefault="00363F48" w:rsidP="00363F4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363F48">
        <w:rPr>
          <w:rFonts w:ascii="Times New Roman" w:hAnsi="Times New Roman" w:cs="Times New Roman"/>
          <w:i/>
          <w:sz w:val="25"/>
          <w:szCs w:val="25"/>
        </w:rPr>
        <w:t xml:space="preserve">Attempt </w:t>
      </w:r>
      <w:r w:rsidRPr="00363F48">
        <w:rPr>
          <w:rFonts w:ascii="Times New Roman" w:hAnsi="Times New Roman" w:cs="Times New Roman"/>
          <w:b/>
          <w:i/>
          <w:sz w:val="25"/>
          <w:szCs w:val="25"/>
        </w:rPr>
        <w:t>ALL</w:t>
      </w:r>
      <w:r w:rsidRPr="00363F48">
        <w:rPr>
          <w:rFonts w:ascii="Times New Roman" w:hAnsi="Times New Roman" w:cs="Times New Roman"/>
          <w:i/>
          <w:sz w:val="25"/>
          <w:szCs w:val="25"/>
        </w:rPr>
        <w:t xml:space="preserve"> question </w:t>
      </w:r>
    </w:p>
    <w:p w:rsidR="00363F48" w:rsidRPr="00363F48" w:rsidRDefault="00363F48" w:rsidP="00363F4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363F48">
        <w:rPr>
          <w:rFonts w:ascii="Times New Roman" w:hAnsi="Times New Roman" w:cs="Times New Roman"/>
          <w:i/>
          <w:sz w:val="25"/>
          <w:szCs w:val="25"/>
        </w:rPr>
        <w:t xml:space="preserve">Written the answers in the answer sheet provided </w:t>
      </w:r>
    </w:p>
    <w:p w:rsidR="00363F48" w:rsidRPr="00363F48" w:rsidRDefault="00363F48" w:rsidP="00363F4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363F48">
        <w:rPr>
          <w:rFonts w:ascii="Times New Roman" w:hAnsi="Times New Roman" w:cs="Times New Roman"/>
          <w:i/>
          <w:sz w:val="25"/>
          <w:szCs w:val="25"/>
        </w:rPr>
        <w:t xml:space="preserve">Begin each question on a fresh page </w:t>
      </w:r>
    </w:p>
    <w:p w:rsidR="00363F48" w:rsidRPr="00363F48" w:rsidRDefault="00363F48" w:rsidP="00363F48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363F48" w:rsidRPr="00363F48" w:rsidRDefault="00363F48" w:rsidP="00363F48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363F48" w:rsidRDefault="00363F48" w:rsidP="00363F48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Define the terms; </w:t>
      </w:r>
    </w:p>
    <w:p w:rsidR="00363F48" w:rsidRDefault="00363F48" w:rsidP="00363F48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226388">
        <w:rPr>
          <w:rFonts w:ascii="Times New Roman" w:hAnsi="Times New Roman" w:cs="Times New Roman"/>
          <w:b/>
          <w:sz w:val="25"/>
          <w:szCs w:val="25"/>
        </w:rPr>
        <w:t>Atomic mass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0D6440">
        <w:rPr>
          <w:rFonts w:ascii="Times New Roman" w:hAnsi="Times New Roman" w:cs="Times New Roman"/>
          <w:i/>
          <w:sz w:val="25"/>
          <w:szCs w:val="25"/>
        </w:rPr>
        <w:tab/>
      </w:r>
      <w:r w:rsidR="000D6440">
        <w:rPr>
          <w:rFonts w:ascii="Times New Roman" w:hAnsi="Times New Roman" w:cs="Times New Roman"/>
          <w:i/>
          <w:sz w:val="25"/>
          <w:szCs w:val="25"/>
        </w:rPr>
        <w:tab/>
        <w:t xml:space="preserve">   </w:t>
      </w:r>
      <w:r>
        <w:rPr>
          <w:rFonts w:ascii="Times New Roman" w:hAnsi="Times New Roman" w:cs="Times New Roman"/>
          <w:i/>
          <w:sz w:val="25"/>
          <w:szCs w:val="25"/>
        </w:rPr>
        <w:t xml:space="preserve">(01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363F48" w:rsidRDefault="00363F48" w:rsidP="00363F48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226388">
        <w:rPr>
          <w:rFonts w:ascii="Times New Roman" w:hAnsi="Times New Roman" w:cs="Times New Roman"/>
          <w:b/>
          <w:sz w:val="25"/>
          <w:szCs w:val="25"/>
        </w:rPr>
        <w:t>Relative atomic mass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0D6440">
        <w:rPr>
          <w:rFonts w:ascii="Times New Roman" w:hAnsi="Times New Roman" w:cs="Times New Roman"/>
          <w:i/>
          <w:sz w:val="25"/>
          <w:szCs w:val="25"/>
        </w:rPr>
        <w:tab/>
      </w:r>
      <w:r w:rsidR="000D6440">
        <w:rPr>
          <w:rFonts w:ascii="Times New Roman" w:hAnsi="Times New Roman" w:cs="Times New Roman"/>
          <w:i/>
          <w:sz w:val="25"/>
          <w:szCs w:val="25"/>
        </w:rPr>
        <w:tab/>
        <w:t xml:space="preserve">    </w:t>
      </w:r>
      <w:r>
        <w:rPr>
          <w:rFonts w:ascii="Times New Roman" w:hAnsi="Times New Roman" w:cs="Times New Roman"/>
          <w:i/>
          <w:sz w:val="25"/>
          <w:szCs w:val="25"/>
        </w:rPr>
        <w:t xml:space="preserve">(01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363F48" w:rsidRDefault="00363F48" w:rsidP="00363F48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Describe how the relative atomic mass of an element can be determined using the mass spectrometer. </w:t>
      </w:r>
      <w:r w:rsidR="000D6440">
        <w:rPr>
          <w:rFonts w:ascii="Times New Roman" w:hAnsi="Times New Roman" w:cs="Times New Roman"/>
          <w:sz w:val="25"/>
          <w:szCs w:val="25"/>
        </w:rPr>
        <w:t xml:space="preserve"> </w:t>
      </w:r>
      <w:r w:rsidR="000D6440">
        <w:rPr>
          <w:rFonts w:ascii="Times New Roman" w:hAnsi="Times New Roman" w:cs="Times New Roman"/>
          <w:sz w:val="25"/>
          <w:szCs w:val="25"/>
        </w:rPr>
        <w:tab/>
      </w:r>
      <w:r w:rsidR="000D6440">
        <w:rPr>
          <w:rFonts w:ascii="Times New Roman" w:hAnsi="Times New Roman" w:cs="Times New Roman"/>
          <w:sz w:val="25"/>
          <w:szCs w:val="25"/>
        </w:rPr>
        <w:tab/>
      </w:r>
      <w:r w:rsidR="000D6440">
        <w:rPr>
          <w:rFonts w:ascii="Times New Roman" w:hAnsi="Times New Roman" w:cs="Times New Roman"/>
          <w:sz w:val="25"/>
          <w:szCs w:val="25"/>
        </w:rPr>
        <w:tab/>
      </w:r>
      <w:r w:rsidR="000D6440">
        <w:rPr>
          <w:rFonts w:ascii="Times New Roman" w:hAnsi="Times New Roman" w:cs="Times New Roman"/>
          <w:sz w:val="25"/>
          <w:szCs w:val="25"/>
        </w:rPr>
        <w:tab/>
      </w:r>
      <w:r w:rsidR="000D6440">
        <w:rPr>
          <w:rFonts w:ascii="Times New Roman" w:hAnsi="Times New Roman" w:cs="Times New Roman"/>
          <w:sz w:val="25"/>
          <w:szCs w:val="25"/>
        </w:rPr>
        <w:tab/>
      </w:r>
      <w:r w:rsidR="000D6440">
        <w:rPr>
          <w:rFonts w:ascii="Times New Roman" w:hAnsi="Times New Roman" w:cs="Times New Roman"/>
          <w:sz w:val="25"/>
          <w:szCs w:val="25"/>
        </w:rPr>
        <w:tab/>
        <w:t xml:space="preserve">     </w:t>
      </w:r>
      <w:r>
        <w:rPr>
          <w:rFonts w:ascii="Times New Roman" w:hAnsi="Times New Roman" w:cs="Times New Roman"/>
          <w:i/>
          <w:sz w:val="25"/>
          <w:szCs w:val="25"/>
        </w:rPr>
        <w:t xml:space="preserve">(08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363F48" w:rsidRDefault="000D6440" w:rsidP="000D6440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(c) </w:t>
      </w:r>
      <w:r>
        <w:rPr>
          <w:rFonts w:ascii="Times New Roman" w:hAnsi="Times New Roman" w:cs="Times New Roman"/>
          <w:sz w:val="25"/>
          <w:szCs w:val="25"/>
        </w:rPr>
        <w:tab/>
        <w:t xml:space="preserve">The table below shows the information for a sample of a naturally occurring element A in a  mass spectrometer. </w:t>
      </w:r>
    </w:p>
    <w:p w:rsidR="000D6440" w:rsidRDefault="000D6440" w:rsidP="00363F48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</w:p>
    <w:tbl>
      <w:tblPr>
        <w:tblStyle w:val="TableGrid"/>
        <w:tblW w:w="0" w:type="auto"/>
        <w:tblInd w:w="154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1638"/>
        <w:gridCol w:w="4440"/>
      </w:tblGrid>
      <w:tr w:rsidR="000D6440" w:rsidRPr="000D6440" w:rsidTr="000D6440">
        <w:tc>
          <w:tcPr>
            <w:tcW w:w="1638" w:type="dxa"/>
          </w:tcPr>
          <w:p w:rsidR="000D6440" w:rsidRPr="000D6440" w:rsidRDefault="000D6440" w:rsidP="000D644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0D6440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Isotope </w:t>
            </w:r>
          </w:p>
        </w:tc>
        <w:tc>
          <w:tcPr>
            <w:tcW w:w="4440" w:type="dxa"/>
          </w:tcPr>
          <w:p w:rsidR="000D6440" w:rsidRPr="000D6440" w:rsidRDefault="000D6440" w:rsidP="000D644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0D6440">
              <w:rPr>
                <w:rFonts w:ascii="Times New Roman" w:hAnsi="Times New Roman" w:cs="Times New Roman"/>
                <w:b/>
                <w:sz w:val="25"/>
                <w:szCs w:val="25"/>
              </w:rPr>
              <w:t>Detector current  / arbitruary units</w:t>
            </w:r>
          </w:p>
        </w:tc>
      </w:tr>
      <w:tr w:rsidR="000D6440" w:rsidTr="000D6440">
        <w:tc>
          <w:tcPr>
            <w:tcW w:w="1638" w:type="dxa"/>
          </w:tcPr>
          <w:p w:rsidR="000D6440" w:rsidRDefault="000D6440" w:rsidP="000D6440">
            <w:pPr>
              <w:spacing w:line="36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70</w:t>
            </w:r>
          </w:p>
          <w:p w:rsidR="000D6440" w:rsidRDefault="000D6440" w:rsidP="000D6440">
            <w:pPr>
              <w:spacing w:line="36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72</w:t>
            </w:r>
          </w:p>
          <w:p w:rsidR="000D6440" w:rsidRDefault="000D6440" w:rsidP="000D6440">
            <w:pPr>
              <w:spacing w:line="36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73</w:t>
            </w:r>
          </w:p>
          <w:p w:rsidR="000D6440" w:rsidRDefault="000D6440" w:rsidP="000D6440">
            <w:pPr>
              <w:spacing w:line="36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74</w:t>
            </w:r>
          </w:p>
          <w:p w:rsidR="000D6440" w:rsidRDefault="000D6440" w:rsidP="000D6440">
            <w:pPr>
              <w:spacing w:line="36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76</w:t>
            </w:r>
          </w:p>
        </w:tc>
        <w:tc>
          <w:tcPr>
            <w:tcW w:w="4440" w:type="dxa"/>
          </w:tcPr>
          <w:p w:rsidR="000D6440" w:rsidRDefault="000D6440" w:rsidP="000D6440">
            <w:pPr>
              <w:spacing w:line="36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6.83</w:t>
            </w:r>
          </w:p>
          <w:p w:rsidR="000D6440" w:rsidRDefault="000D6440" w:rsidP="000D6440">
            <w:pPr>
              <w:spacing w:line="36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9.13</w:t>
            </w:r>
          </w:p>
          <w:p w:rsidR="000D6440" w:rsidRDefault="000D6440" w:rsidP="000D6440">
            <w:pPr>
              <w:spacing w:line="36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2.60</w:t>
            </w:r>
          </w:p>
          <w:p w:rsidR="000D6440" w:rsidRDefault="000D6440" w:rsidP="000D6440">
            <w:pPr>
              <w:spacing w:line="36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12.17</w:t>
            </w:r>
          </w:p>
          <w:p w:rsidR="000D6440" w:rsidRDefault="000D6440" w:rsidP="000D6440">
            <w:pPr>
              <w:spacing w:line="36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2.60</w:t>
            </w:r>
          </w:p>
        </w:tc>
      </w:tr>
    </w:tbl>
    <w:p w:rsidR="000D6440" w:rsidRDefault="000D6440" w:rsidP="00363F48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</w:p>
    <w:p w:rsidR="000D6440" w:rsidRDefault="000D6440" w:rsidP="00363F48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Calculate </w:t>
      </w:r>
    </w:p>
    <w:p w:rsidR="000D6440" w:rsidRDefault="000D6440" w:rsidP="000D6440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percentage abundance of each isotope.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(04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0D6440" w:rsidRPr="000D6440" w:rsidRDefault="000D6440" w:rsidP="000D6440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relative atomic mass  of element A.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 (02 marks) </w:t>
      </w:r>
    </w:p>
    <w:p w:rsidR="000D6440" w:rsidRDefault="000D6440" w:rsidP="000D6440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(d) </w:t>
      </w:r>
      <w:r>
        <w:rPr>
          <w:rFonts w:ascii="Times New Roman" w:hAnsi="Times New Roman" w:cs="Times New Roman"/>
          <w:sz w:val="25"/>
          <w:szCs w:val="25"/>
        </w:rPr>
        <w:tab/>
        <w:t xml:space="preserve">Explain the following </w:t>
      </w:r>
    </w:p>
    <w:p w:rsidR="000D6440" w:rsidRDefault="000D6440" w:rsidP="000D6440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the relative atomic mass of an element has no units. </w:t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 (01 mark)</w:t>
      </w:r>
    </w:p>
    <w:p w:rsidR="000D6440" w:rsidRDefault="000D6440" w:rsidP="000D6440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the relative atomic mass of a naturally occurring element is not a whole </w:t>
      </w:r>
    </w:p>
    <w:p w:rsidR="000D6440" w:rsidRDefault="000D6440" w:rsidP="000D6440">
      <w:pPr>
        <w:spacing w:after="0"/>
        <w:ind w:left="144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number.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  (01 mark) </w:t>
      </w:r>
    </w:p>
    <w:p w:rsidR="000D6440" w:rsidRDefault="000D6440" w:rsidP="000D6440">
      <w:p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(e) </w:t>
      </w:r>
      <w:r>
        <w:rPr>
          <w:rFonts w:ascii="Times New Roman" w:hAnsi="Times New Roman" w:cs="Times New Roman"/>
          <w:sz w:val="25"/>
          <w:szCs w:val="25"/>
        </w:rPr>
        <w:tab/>
        <w:t xml:space="preserve">Give two other uses of the mass spectrometer.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A4326B">
        <w:rPr>
          <w:rFonts w:ascii="Times New Roman" w:hAnsi="Times New Roman" w:cs="Times New Roman"/>
          <w:i/>
          <w:sz w:val="25"/>
          <w:szCs w:val="25"/>
        </w:rPr>
        <w:tab/>
        <w:t xml:space="preserve">     </w:t>
      </w:r>
      <w:r>
        <w:rPr>
          <w:rFonts w:ascii="Times New Roman" w:hAnsi="Times New Roman" w:cs="Times New Roman"/>
          <w:i/>
          <w:sz w:val="25"/>
          <w:szCs w:val="25"/>
        </w:rPr>
        <w:t xml:space="preserve">(02 marks) </w:t>
      </w:r>
    </w:p>
    <w:p w:rsidR="000D6440" w:rsidRPr="000D6440" w:rsidRDefault="000D6440" w:rsidP="000D6440">
      <w:pPr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363F48" w:rsidRDefault="00A4326B" w:rsidP="00363F48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What is </w:t>
      </w:r>
      <w:r w:rsidRPr="00226388">
        <w:rPr>
          <w:rFonts w:ascii="Times New Roman" w:hAnsi="Times New Roman" w:cs="Times New Roman"/>
          <w:b/>
          <w:sz w:val="25"/>
          <w:szCs w:val="25"/>
        </w:rPr>
        <w:t>structural isomerism</w:t>
      </w:r>
      <w:r>
        <w:rPr>
          <w:rFonts w:ascii="Times New Roman" w:hAnsi="Times New Roman" w:cs="Times New Roman"/>
          <w:sz w:val="25"/>
          <w:szCs w:val="25"/>
        </w:rPr>
        <w:t xml:space="preserve">?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  (01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A4326B" w:rsidRDefault="00A4326B" w:rsidP="00A4326B">
      <w:pPr>
        <w:pStyle w:val="ListParagraph"/>
        <w:spacing w:after="0"/>
        <w:ind w:left="2160" w:hanging="720"/>
        <w:jc w:val="both"/>
      </w:pPr>
      <w:r>
        <w:rPr>
          <w:rFonts w:ascii="Times New Roman" w:hAnsi="Times New Roman" w:cs="Times New Roman"/>
          <w:sz w:val="25"/>
          <w:szCs w:val="25"/>
        </w:rPr>
        <w:t xml:space="preserve">(ii)  </w:t>
      </w:r>
      <w:r>
        <w:rPr>
          <w:rFonts w:ascii="Times New Roman" w:hAnsi="Times New Roman" w:cs="Times New Roman"/>
          <w:sz w:val="25"/>
          <w:szCs w:val="25"/>
        </w:rPr>
        <w:tab/>
        <w:t xml:space="preserve">Describe the types of structural isomerism giving suitable examples in each case.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 (06 marks) </w:t>
      </w:r>
    </w:p>
    <w:p w:rsidR="00A4326B" w:rsidRPr="00A4326B" w:rsidRDefault="00A4326B" w:rsidP="00A4326B">
      <w:pPr>
        <w:spacing w:after="0"/>
        <w:jc w:val="both"/>
      </w:pPr>
      <w:r>
        <w:tab/>
      </w:r>
    </w:p>
    <w:p w:rsidR="00A4326B" w:rsidRDefault="00A4326B" w:rsidP="00A4326B">
      <w:pPr>
        <w:pStyle w:val="ListParagraph"/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 xml:space="preserve">(b)  </w:t>
      </w:r>
      <w:r>
        <w:rPr>
          <w:rFonts w:ascii="Times New Roman" w:hAnsi="Times New Roman" w:cs="Times New Roman"/>
          <w:sz w:val="25"/>
          <w:szCs w:val="25"/>
        </w:rPr>
        <w:tab/>
        <w:t xml:space="preserve">An alkane </w:t>
      </w:r>
      <w:r w:rsidRPr="00226388">
        <w:rPr>
          <w:rFonts w:ascii="Times New Roman" w:hAnsi="Times New Roman" w:cs="Times New Roman"/>
          <w:b/>
          <w:sz w:val="25"/>
          <w:szCs w:val="25"/>
        </w:rPr>
        <w:t>W</w:t>
      </w:r>
      <w:r>
        <w:rPr>
          <w:rFonts w:ascii="Times New Roman" w:hAnsi="Times New Roman" w:cs="Times New Roman"/>
          <w:sz w:val="25"/>
          <w:szCs w:val="25"/>
        </w:rPr>
        <w:t xml:space="preserve"> of vapour pressure 36 was vapourised in a closed gas cylinder at 27</w:t>
      </w:r>
      <w:r w:rsidRPr="00A4326B">
        <w:rPr>
          <w:rFonts w:ascii="Times New Roman" w:hAnsi="Times New Roman" w:cs="Times New Roman"/>
          <w:sz w:val="25"/>
          <w:szCs w:val="25"/>
          <w:vertAlign w:val="superscript"/>
        </w:rPr>
        <w:t>o</w:t>
      </w:r>
      <w:r>
        <w:rPr>
          <w:rFonts w:ascii="Times New Roman" w:hAnsi="Times New Roman" w:cs="Times New Roman"/>
          <w:sz w:val="25"/>
          <w:szCs w:val="25"/>
        </w:rPr>
        <w:t>C and 1 atmosphere pressure.</w:t>
      </w:r>
    </w:p>
    <w:p w:rsidR="00A4326B" w:rsidRDefault="00A4326B" w:rsidP="00A4326B">
      <w:pPr>
        <w:pStyle w:val="ListParagraph"/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>(1 mole of gas at sta</w:t>
      </w:r>
      <w:r w:rsidR="00226388">
        <w:rPr>
          <w:rFonts w:ascii="Times New Roman" w:hAnsi="Times New Roman" w:cs="Times New Roman"/>
          <w:sz w:val="25"/>
          <w:szCs w:val="25"/>
        </w:rPr>
        <w:t xml:space="preserve">ndard temperature and pressure </w:t>
      </w:r>
      <w:r>
        <w:rPr>
          <w:rFonts w:ascii="Times New Roman" w:hAnsi="Times New Roman" w:cs="Times New Roman"/>
          <w:sz w:val="25"/>
          <w:szCs w:val="25"/>
        </w:rPr>
        <w:t xml:space="preserve">is 22.4L) </w:t>
      </w:r>
    </w:p>
    <w:p w:rsidR="00A4326B" w:rsidRPr="00A4326B" w:rsidRDefault="00A4326B" w:rsidP="00A4326B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Determine the molecular formular of </w:t>
      </w:r>
      <w:r w:rsidRPr="00A4326B">
        <w:rPr>
          <w:rFonts w:ascii="Times New Roman" w:hAnsi="Times New Roman" w:cs="Times New Roman"/>
          <w:b/>
          <w:sz w:val="25"/>
          <w:szCs w:val="25"/>
        </w:rPr>
        <w:t>W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(1½ marks) </w:t>
      </w:r>
    </w:p>
    <w:p w:rsidR="00A4326B" w:rsidRDefault="00A4326B" w:rsidP="00A4326B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Write the structural formula and give the I.U.P.A.C names of all the possible isomers of </w:t>
      </w:r>
      <w:r w:rsidRPr="00A4326B">
        <w:rPr>
          <w:rFonts w:ascii="Times New Roman" w:hAnsi="Times New Roman" w:cs="Times New Roman"/>
          <w:b/>
          <w:sz w:val="25"/>
          <w:szCs w:val="25"/>
        </w:rPr>
        <w:t>W</w:t>
      </w:r>
      <w:r>
        <w:rPr>
          <w:rFonts w:ascii="Times New Roman" w:hAnsi="Times New Roman" w:cs="Times New Roman"/>
          <w:sz w:val="25"/>
          <w:szCs w:val="25"/>
        </w:rPr>
        <w:t xml:space="preserve">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(03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A4326B" w:rsidRDefault="00A4326B" w:rsidP="00A4326B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(c) </w:t>
      </w: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Arrange  the isomers of W in order of decreasing boiling points. </w:t>
      </w:r>
    </w:p>
    <w:p w:rsidR="00A4326B" w:rsidRDefault="00A4326B" w:rsidP="00A4326B">
      <w:pPr>
        <w:spacing w:after="0"/>
        <w:ind w:left="720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</w:t>
      </w:r>
      <w:r>
        <w:rPr>
          <w:rFonts w:ascii="Times New Roman" w:hAnsi="Times New Roman" w:cs="Times New Roman"/>
          <w:i/>
          <w:sz w:val="25"/>
          <w:szCs w:val="25"/>
        </w:rPr>
        <w:t xml:space="preserve">(01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A4326B" w:rsidRDefault="00A4326B" w:rsidP="00A4326B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Explain the trend given in (c) (i) above. 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(03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226388" w:rsidRDefault="00226388" w:rsidP="00A4326B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</w:p>
    <w:p w:rsidR="00A4326B" w:rsidRDefault="00A4326B" w:rsidP="00D57FEE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(d) </w:t>
      </w:r>
      <w:r>
        <w:rPr>
          <w:rFonts w:ascii="Times New Roman" w:hAnsi="Times New Roman" w:cs="Times New Roman"/>
          <w:sz w:val="25"/>
          <w:szCs w:val="25"/>
        </w:rPr>
        <w:tab/>
      </w:r>
      <w:r w:rsidR="00D57FEE">
        <w:rPr>
          <w:rFonts w:ascii="Times New Roman" w:hAnsi="Times New Roman" w:cs="Times New Roman"/>
          <w:sz w:val="25"/>
          <w:szCs w:val="25"/>
        </w:rPr>
        <w:t xml:space="preserve">Explain each of the following terms as applied to alkanes. Give an example in each case. </w:t>
      </w:r>
    </w:p>
    <w:p w:rsidR="00D57FEE" w:rsidRDefault="00D57FEE" w:rsidP="00A4326B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Nucleophile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2D6DB0">
        <w:rPr>
          <w:rFonts w:ascii="Times New Roman" w:hAnsi="Times New Roman" w:cs="Times New Roman"/>
          <w:i/>
          <w:sz w:val="25"/>
          <w:szCs w:val="25"/>
        </w:rPr>
        <w:tab/>
      </w:r>
      <w:r w:rsidR="002D6DB0">
        <w:rPr>
          <w:rFonts w:ascii="Times New Roman" w:hAnsi="Times New Roman" w:cs="Times New Roman"/>
          <w:i/>
          <w:sz w:val="25"/>
          <w:szCs w:val="25"/>
        </w:rPr>
        <w:tab/>
      </w:r>
      <w:r w:rsidR="002D6DB0">
        <w:rPr>
          <w:rFonts w:ascii="Times New Roman" w:hAnsi="Times New Roman" w:cs="Times New Roman"/>
          <w:i/>
          <w:sz w:val="25"/>
          <w:szCs w:val="25"/>
        </w:rPr>
        <w:tab/>
        <w:t xml:space="preserve">   </w:t>
      </w:r>
      <w:r>
        <w:rPr>
          <w:rFonts w:ascii="Times New Roman" w:hAnsi="Times New Roman" w:cs="Times New Roman"/>
          <w:i/>
          <w:sz w:val="25"/>
          <w:szCs w:val="25"/>
        </w:rPr>
        <w:t xml:space="preserve">(1½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D57FEE" w:rsidRDefault="00D57FEE" w:rsidP="00D57FEE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Free radical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2D6DB0">
        <w:rPr>
          <w:rFonts w:ascii="Times New Roman" w:hAnsi="Times New Roman" w:cs="Times New Roman"/>
          <w:i/>
          <w:sz w:val="25"/>
          <w:szCs w:val="25"/>
        </w:rPr>
        <w:tab/>
      </w:r>
      <w:r w:rsidR="002D6DB0">
        <w:rPr>
          <w:rFonts w:ascii="Times New Roman" w:hAnsi="Times New Roman" w:cs="Times New Roman"/>
          <w:i/>
          <w:sz w:val="25"/>
          <w:szCs w:val="25"/>
        </w:rPr>
        <w:tab/>
        <w:t xml:space="preserve">   </w:t>
      </w:r>
      <w:r>
        <w:rPr>
          <w:rFonts w:ascii="Times New Roman" w:hAnsi="Times New Roman" w:cs="Times New Roman"/>
          <w:i/>
          <w:sz w:val="25"/>
          <w:szCs w:val="25"/>
        </w:rPr>
        <w:t xml:space="preserve">(1½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D57FEE" w:rsidRDefault="00D57FEE" w:rsidP="00D57FEE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(iii)  </w:t>
      </w:r>
      <w:r>
        <w:rPr>
          <w:rFonts w:ascii="Times New Roman" w:hAnsi="Times New Roman" w:cs="Times New Roman"/>
          <w:sz w:val="25"/>
          <w:szCs w:val="25"/>
        </w:rPr>
        <w:tab/>
        <w:t>Carbon</w:t>
      </w:r>
      <w:r w:rsidR="00226388"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 xml:space="preserve">cation 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2D6DB0">
        <w:rPr>
          <w:rFonts w:ascii="Times New Roman" w:hAnsi="Times New Roman" w:cs="Times New Roman"/>
          <w:i/>
          <w:sz w:val="25"/>
          <w:szCs w:val="25"/>
        </w:rPr>
        <w:tab/>
      </w:r>
      <w:r w:rsidR="002D6DB0">
        <w:rPr>
          <w:rFonts w:ascii="Times New Roman" w:hAnsi="Times New Roman" w:cs="Times New Roman"/>
          <w:i/>
          <w:sz w:val="25"/>
          <w:szCs w:val="25"/>
        </w:rPr>
        <w:tab/>
        <w:t xml:space="preserve">   </w:t>
      </w:r>
      <w:r>
        <w:rPr>
          <w:rFonts w:ascii="Times New Roman" w:hAnsi="Times New Roman" w:cs="Times New Roman"/>
          <w:i/>
          <w:sz w:val="25"/>
          <w:szCs w:val="25"/>
        </w:rPr>
        <w:t xml:space="preserve">(1½ marks) </w:t>
      </w:r>
    </w:p>
    <w:p w:rsidR="00D57FEE" w:rsidRDefault="00D57FEE" w:rsidP="00D57FEE">
      <w:pPr>
        <w:spacing w:after="0"/>
        <w:ind w:left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(iv)  </w:t>
      </w:r>
      <w:r>
        <w:rPr>
          <w:rFonts w:ascii="Times New Roman" w:hAnsi="Times New Roman" w:cs="Times New Roman"/>
          <w:sz w:val="25"/>
          <w:szCs w:val="25"/>
        </w:rPr>
        <w:tab/>
        <w:t xml:space="preserve">Inductive effect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2D6DB0">
        <w:rPr>
          <w:rFonts w:ascii="Times New Roman" w:hAnsi="Times New Roman" w:cs="Times New Roman"/>
          <w:i/>
          <w:sz w:val="25"/>
          <w:szCs w:val="25"/>
        </w:rPr>
        <w:tab/>
      </w:r>
      <w:r w:rsidR="002D6DB0">
        <w:rPr>
          <w:rFonts w:ascii="Times New Roman" w:hAnsi="Times New Roman" w:cs="Times New Roman"/>
          <w:i/>
          <w:sz w:val="25"/>
          <w:szCs w:val="25"/>
        </w:rPr>
        <w:tab/>
        <w:t xml:space="preserve">      </w:t>
      </w:r>
      <w:r>
        <w:rPr>
          <w:rFonts w:ascii="Times New Roman" w:hAnsi="Times New Roman" w:cs="Times New Roman"/>
          <w:i/>
          <w:sz w:val="25"/>
          <w:szCs w:val="25"/>
        </w:rPr>
        <w:t xml:space="preserve">(1 mark) </w:t>
      </w:r>
    </w:p>
    <w:p w:rsidR="00D57FEE" w:rsidRDefault="00D57FEE" w:rsidP="00D57FEE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D57FEE" w:rsidRPr="00D57FEE" w:rsidRDefault="00D57FEE" w:rsidP="00D57FEE">
      <w:pPr>
        <w:spacing w:after="0"/>
        <w:jc w:val="both"/>
      </w:pPr>
    </w:p>
    <w:p w:rsidR="00A4326B" w:rsidRDefault="00A4326B" w:rsidP="00A4326B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2D6DB0" w:rsidRPr="002D6DB0" w:rsidRDefault="002D6DB0" w:rsidP="002D6DB0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Describe the structure of the hydrogen spectrum.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    </w:t>
      </w:r>
      <w:r>
        <w:rPr>
          <w:rFonts w:ascii="Times New Roman" w:hAnsi="Times New Roman" w:cs="Times New Roman"/>
          <w:i/>
          <w:sz w:val="25"/>
          <w:szCs w:val="25"/>
        </w:rPr>
        <w:t xml:space="preserve">(04 marks) </w:t>
      </w:r>
    </w:p>
    <w:p w:rsidR="002D6DB0" w:rsidRDefault="002D6DB0" w:rsidP="002D6DB0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Explain how the spectrum of the hydrogen atom; </w:t>
      </w:r>
    </w:p>
    <w:p w:rsidR="002D6DB0" w:rsidRDefault="002D6DB0" w:rsidP="002D6DB0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is formed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(03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2D6DB0" w:rsidRDefault="002D6DB0" w:rsidP="002D6DB0">
      <w:pPr>
        <w:pStyle w:val="ListParagraph"/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provides evidence for the existence of energy levels in an atom. </w:t>
      </w:r>
      <w:r>
        <w:rPr>
          <w:rFonts w:ascii="Times New Roman" w:hAnsi="Times New Roman" w:cs="Times New Roman"/>
          <w:i/>
          <w:sz w:val="25"/>
          <w:szCs w:val="25"/>
        </w:rPr>
        <w:tab/>
      </w:r>
    </w:p>
    <w:p w:rsidR="002D6DB0" w:rsidRDefault="002D6DB0" w:rsidP="002D6DB0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</w:t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(04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2D6DB0" w:rsidRDefault="002D6DB0" w:rsidP="002D6DB0">
      <w:p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(c) </w:t>
      </w:r>
      <w:r>
        <w:rPr>
          <w:rFonts w:ascii="Times New Roman" w:hAnsi="Times New Roman" w:cs="Times New Roman"/>
          <w:sz w:val="25"/>
          <w:szCs w:val="25"/>
        </w:rPr>
        <w:tab/>
        <w:t>The ionization energy of the hydrogen atom can be determined from the frequencies  of the spectral lines in the lyman’s series of hydrogen given in the table below.</w:t>
      </w:r>
    </w:p>
    <w:tbl>
      <w:tblPr>
        <w:tblStyle w:val="TableGrid"/>
        <w:tblW w:w="0" w:type="auto"/>
        <w:tblInd w:w="154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2898"/>
        <w:gridCol w:w="900"/>
        <w:gridCol w:w="810"/>
        <w:gridCol w:w="810"/>
        <w:gridCol w:w="810"/>
        <w:gridCol w:w="810"/>
        <w:gridCol w:w="810"/>
      </w:tblGrid>
      <w:tr w:rsidR="002D6DB0" w:rsidRPr="002D6DB0" w:rsidTr="002D6DB0">
        <w:tc>
          <w:tcPr>
            <w:tcW w:w="2898" w:type="dxa"/>
          </w:tcPr>
          <w:p w:rsidR="002D6DB0" w:rsidRPr="002D6DB0" w:rsidRDefault="002D6DB0" w:rsidP="002D6DB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ab/>
            </w:r>
            <w:r>
              <w:rPr>
                <w:rFonts w:ascii="Times New Roman" w:hAnsi="Times New Roman" w:cs="Times New Roman"/>
                <w:sz w:val="25"/>
                <w:szCs w:val="25"/>
              </w:rPr>
              <w:tab/>
            </w:r>
            <w:r w:rsidRPr="002D6DB0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Line </w:t>
            </w:r>
          </w:p>
        </w:tc>
        <w:tc>
          <w:tcPr>
            <w:tcW w:w="900" w:type="dxa"/>
          </w:tcPr>
          <w:p w:rsidR="002D6DB0" w:rsidRPr="002D6DB0" w:rsidRDefault="002D6DB0" w:rsidP="002D6DB0">
            <w:pPr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2D6DB0">
              <w:rPr>
                <w:rFonts w:ascii="Times New Roman" w:hAnsi="Times New Roman" w:cs="Times New Roman"/>
                <w:b/>
                <w:sz w:val="25"/>
                <w:szCs w:val="25"/>
              </w:rPr>
              <w:t>1</w:t>
            </w:r>
          </w:p>
        </w:tc>
        <w:tc>
          <w:tcPr>
            <w:tcW w:w="810" w:type="dxa"/>
          </w:tcPr>
          <w:p w:rsidR="002D6DB0" w:rsidRPr="002D6DB0" w:rsidRDefault="002D6DB0" w:rsidP="002D6DB0">
            <w:pPr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2D6DB0">
              <w:rPr>
                <w:rFonts w:ascii="Times New Roman" w:hAnsi="Times New Roman" w:cs="Times New Roman"/>
                <w:b/>
                <w:sz w:val="25"/>
                <w:szCs w:val="25"/>
              </w:rPr>
              <w:t>2</w:t>
            </w:r>
          </w:p>
        </w:tc>
        <w:tc>
          <w:tcPr>
            <w:tcW w:w="810" w:type="dxa"/>
          </w:tcPr>
          <w:p w:rsidR="002D6DB0" w:rsidRPr="002D6DB0" w:rsidRDefault="002D6DB0" w:rsidP="002D6DB0">
            <w:pPr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2D6DB0">
              <w:rPr>
                <w:rFonts w:ascii="Times New Roman" w:hAnsi="Times New Roman" w:cs="Times New Roman"/>
                <w:b/>
                <w:sz w:val="25"/>
                <w:szCs w:val="25"/>
              </w:rPr>
              <w:t>3</w:t>
            </w:r>
          </w:p>
        </w:tc>
        <w:tc>
          <w:tcPr>
            <w:tcW w:w="810" w:type="dxa"/>
          </w:tcPr>
          <w:p w:rsidR="002D6DB0" w:rsidRPr="002D6DB0" w:rsidRDefault="002D6DB0" w:rsidP="002D6DB0">
            <w:pPr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2D6DB0">
              <w:rPr>
                <w:rFonts w:ascii="Times New Roman" w:hAnsi="Times New Roman" w:cs="Times New Roman"/>
                <w:b/>
                <w:sz w:val="25"/>
                <w:szCs w:val="25"/>
              </w:rPr>
              <w:t>4</w:t>
            </w:r>
          </w:p>
        </w:tc>
        <w:tc>
          <w:tcPr>
            <w:tcW w:w="810" w:type="dxa"/>
          </w:tcPr>
          <w:p w:rsidR="002D6DB0" w:rsidRPr="002D6DB0" w:rsidRDefault="002D6DB0" w:rsidP="002D6DB0">
            <w:pPr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2D6DB0">
              <w:rPr>
                <w:rFonts w:ascii="Times New Roman" w:hAnsi="Times New Roman" w:cs="Times New Roman"/>
                <w:b/>
                <w:sz w:val="25"/>
                <w:szCs w:val="25"/>
              </w:rPr>
              <w:t>5</w:t>
            </w:r>
          </w:p>
        </w:tc>
        <w:tc>
          <w:tcPr>
            <w:tcW w:w="810" w:type="dxa"/>
          </w:tcPr>
          <w:p w:rsidR="002D6DB0" w:rsidRPr="002D6DB0" w:rsidRDefault="002D6DB0" w:rsidP="002D6DB0">
            <w:pPr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2D6DB0">
              <w:rPr>
                <w:rFonts w:ascii="Times New Roman" w:hAnsi="Times New Roman" w:cs="Times New Roman"/>
                <w:b/>
                <w:sz w:val="25"/>
                <w:szCs w:val="25"/>
              </w:rPr>
              <w:t>6</w:t>
            </w:r>
          </w:p>
        </w:tc>
      </w:tr>
      <w:tr w:rsidR="002D6DB0" w:rsidTr="002D6DB0">
        <w:tc>
          <w:tcPr>
            <w:tcW w:w="2898" w:type="dxa"/>
          </w:tcPr>
          <w:p w:rsidR="002D6DB0" w:rsidRDefault="002D6DB0" w:rsidP="002D6DB0">
            <w:pPr>
              <w:spacing w:line="360" w:lineRule="auto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Frequency V  x  10</w:t>
            </w:r>
            <w:r w:rsidRPr="002D6DB0">
              <w:rPr>
                <w:rFonts w:ascii="Times New Roman" w:hAnsi="Times New Roman" w:cs="Times New Roman"/>
                <w:sz w:val="25"/>
                <w:szCs w:val="25"/>
                <w:vertAlign w:val="superscript"/>
              </w:rPr>
              <w:t>14</w:t>
            </w:r>
            <w:r>
              <w:rPr>
                <w:rFonts w:ascii="Times New Roman" w:hAnsi="Times New Roman" w:cs="Times New Roman"/>
                <w:sz w:val="25"/>
                <w:szCs w:val="25"/>
              </w:rPr>
              <w:t xml:space="preserve"> / Hz </w:t>
            </w:r>
          </w:p>
        </w:tc>
        <w:tc>
          <w:tcPr>
            <w:tcW w:w="900" w:type="dxa"/>
          </w:tcPr>
          <w:p w:rsidR="002D6DB0" w:rsidRDefault="002D6DB0" w:rsidP="002D6DB0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24.66</w:t>
            </w:r>
          </w:p>
        </w:tc>
        <w:tc>
          <w:tcPr>
            <w:tcW w:w="810" w:type="dxa"/>
          </w:tcPr>
          <w:p w:rsidR="002D6DB0" w:rsidRDefault="002D6DB0" w:rsidP="002D6DB0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29.23</w:t>
            </w:r>
          </w:p>
        </w:tc>
        <w:tc>
          <w:tcPr>
            <w:tcW w:w="810" w:type="dxa"/>
          </w:tcPr>
          <w:p w:rsidR="002D6DB0" w:rsidRDefault="002D6DB0" w:rsidP="002D6DB0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30.83</w:t>
            </w:r>
          </w:p>
        </w:tc>
        <w:tc>
          <w:tcPr>
            <w:tcW w:w="810" w:type="dxa"/>
          </w:tcPr>
          <w:p w:rsidR="002D6DB0" w:rsidRDefault="002D6DB0" w:rsidP="002D6DB0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31.57</w:t>
            </w:r>
          </w:p>
        </w:tc>
        <w:tc>
          <w:tcPr>
            <w:tcW w:w="810" w:type="dxa"/>
          </w:tcPr>
          <w:p w:rsidR="002D6DB0" w:rsidRDefault="002D6DB0" w:rsidP="002D6DB0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31.97</w:t>
            </w:r>
          </w:p>
        </w:tc>
        <w:tc>
          <w:tcPr>
            <w:tcW w:w="810" w:type="dxa"/>
          </w:tcPr>
          <w:p w:rsidR="002D6DB0" w:rsidRDefault="002D6DB0" w:rsidP="002D6DB0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32.21</w:t>
            </w:r>
          </w:p>
        </w:tc>
      </w:tr>
    </w:tbl>
    <w:p w:rsidR="002D6DB0" w:rsidRDefault="002D6DB0" w:rsidP="002D6DB0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</w:p>
    <w:p w:rsidR="002D6DB0" w:rsidRDefault="002D6DB0" w:rsidP="002D6DB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What is </w:t>
      </w:r>
      <w:r w:rsidRPr="00226388">
        <w:rPr>
          <w:rFonts w:ascii="Times New Roman" w:hAnsi="Times New Roman" w:cs="Times New Roman"/>
          <w:b/>
          <w:sz w:val="25"/>
          <w:szCs w:val="25"/>
        </w:rPr>
        <w:t>ionization energy</w:t>
      </w:r>
      <w:r>
        <w:rPr>
          <w:rFonts w:ascii="Times New Roman" w:hAnsi="Times New Roman" w:cs="Times New Roman"/>
          <w:sz w:val="25"/>
          <w:szCs w:val="25"/>
        </w:rPr>
        <w:t xml:space="preserve">?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08584D">
        <w:rPr>
          <w:rFonts w:ascii="Times New Roman" w:hAnsi="Times New Roman" w:cs="Times New Roman"/>
          <w:i/>
          <w:sz w:val="25"/>
          <w:szCs w:val="25"/>
        </w:rPr>
        <w:tab/>
      </w:r>
      <w:r w:rsidR="0008584D">
        <w:rPr>
          <w:rFonts w:ascii="Times New Roman" w:hAnsi="Times New Roman" w:cs="Times New Roman"/>
          <w:i/>
          <w:sz w:val="25"/>
          <w:szCs w:val="25"/>
        </w:rPr>
        <w:tab/>
        <w:t xml:space="preserve">    </w:t>
      </w:r>
      <w:r>
        <w:rPr>
          <w:rFonts w:ascii="Times New Roman" w:hAnsi="Times New Roman" w:cs="Times New Roman"/>
          <w:i/>
          <w:sz w:val="25"/>
          <w:szCs w:val="25"/>
        </w:rPr>
        <w:t xml:space="preserve">(01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08584D" w:rsidRPr="0008584D" w:rsidRDefault="002D6DB0" w:rsidP="002D6DB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Plot a graph of difference in frequency (</w:t>
      </w:r>
      <m:oMath>
        <m:r>
          <w:rPr>
            <w:rFonts w:ascii="Cambria Math" w:hAnsi="Cambria Math" w:cs="Times New Roman"/>
            <w:sz w:val="25"/>
            <w:szCs w:val="25"/>
          </w:rPr>
          <m:t>∆V)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against frequency (V). </w:t>
      </w:r>
    </w:p>
    <w:p w:rsidR="002D6DB0" w:rsidRPr="002D6DB0" w:rsidRDefault="0008584D" w:rsidP="0008584D">
      <w:pPr>
        <w:pStyle w:val="ListParagraph"/>
        <w:spacing w:after="0"/>
        <w:ind w:left="720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 xml:space="preserve">   </w:t>
      </w:r>
      <w:r w:rsidR="002D6DB0">
        <w:rPr>
          <w:rFonts w:ascii="Times New Roman" w:eastAsiaTheme="minorEastAsia" w:hAnsi="Times New Roman" w:cs="Times New Roman"/>
          <w:i/>
          <w:sz w:val="25"/>
          <w:szCs w:val="25"/>
        </w:rPr>
        <w:t xml:space="preserve">(04 marks) </w:t>
      </w:r>
      <w:r w:rsidR="002D6DB0"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</w:p>
    <w:p w:rsidR="0008584D" w:rsidRPr="0008584D" w:rsidRDefault="002D6DB0" w:rsidP="002D6DB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>Calculate the ionization energy of hydrogen in KJmol</w:t>
      </w:r>
      <w:r w:rsidRPr="0008584D">
        <w:rPr>
          <w:rFonts w:ascii="Times New Roman" w:eastAsiaTheme="minorEastAsia" w:hAnsi="Times New Roman" w:cs="Times New Roman"/>
          <w:sz w:val="25"/>
          <w:szCs w:val="25"/>
          <w:vertAlign w:val="superscript"/>
        </w:rPr>
        <w:t>-1</w:t>
      </w:r>
      <w:r>
        <w:rPr>
          <w:rFonts w:ascii="Times New Roman" w:eastAsiaTheme="minorEastAsia" w:hAnsi="Times New Roman" w:cs="Times New Roman"/>
          <w:sz w:val="25"/>
          <w:szCs w:val="25"/>
        </w:rPr>
        <w:t>. (Plank’s constant   =  6.626  x  10</w:t>
      </w:r>
      <w:r w:rsidRPr="0008584D">
        <w:rPr>
          <w:rFonts w:ascii="Times New Roman" w:eastAsiaTheme="minorEastAsia" w:hAnsi="Times New Roman" w:cs="Times New Roman"/>
          <w:sz w:val="25"/>
          <w:szCs w:val="25"/>
          <w:vertAlign w:val="superscript"/>
        </w:rPr>
        <w:t>-34</w:t>
      </w:r>
      <w:r>
        <w:rPr>
          <w:rFonts w:ascii="Times New Roman" w:eastAsiaTheme="minorEastAsia" w:hAnsi="Times New Roman" w:cs="Times New Roman"/>
          <w:sz w:val="25"/>
          <w:szCs w:val="25"/>
        </w:rPr>
        <w:t xml:space="preserve"> J / atom, </w:t>
      </w:r>
    </w:p>
    <w:p w:rsidR="0008584D" w:rsidRDefault="002D6DB0" w:rsidP="0008584D">
      <w:pPr>
        <w:pStyle w:val="ListParagraph"/>
        <w:spacing w:after="0"/>
        <w:ind w:left="2160"/>
        <w:jc w:val="both"/>
        <w:rPr>
          <w:rFonts w:ascii="Times New Roman" w:eastAsiaTheme="minorEastAsia" w:hAnsi="Times New Roman" w:cs="Times New Roman"/>
          <w:sz w:val="25"/>
          <w:szCs w:val="25"/>
        </w:rPr>
      </w:pPr>
      <w:r>
        <w:rPr>
          <w:rFonts w:ascii="Times New Roman" w:eastAsiaTheme="minorEastAsia" w:hAnsi="Times New Roman" w:cs="Times New Roman"/>
          <w:sz w:val="25"/>
          <w:szCs w:val="25"/>
        </w:rPr>
        <w:t>Avogadro’s constant = 6.02  x  10</w:t>
      </w:r>
      <w:r w:rsidRPr="0008584D">
        <w:rPr>
          <w:rFonts w:ascii="Times New Roman" w:eastAsiaTheme="minorEastAsia" w:hAnsi="Times New Roman" w:cs="Times New Roman"/>
          <w:sz w:val="25"/>
          <w:szCs w:val="25"/>
          <w:vertAlign w:val="superscript"/>
        </w:rPr>
        <w:t>23</w:t>
      </w:r>
      <w:r>
        <w:rPr>
          <w:rFonts w:ascii="Times New Roman" w:eastAsiaTheme="minorEastAsia" w:hAnsi="Times New Roman" w:cs="Times New Roman"/>
          <w:sz w:val="25"/>
          <w:szCs w:val="25"/>
        </w:rPr>
        <w:t xml:space="preserve"> atoms / mole).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="0008584D">
        <w:rPr>
          <w:rFonts w:ascii="Times New Roman" w:eastAsiaTheme="minorEastAsia" w:hAnsi="Times New Roman" w:cs="Times New Roman"/>
          <w:i/>
          <w:sz w:val="25"/>
          <w:szCs w:val="25"/>
        </w:rPr>
        <w:t xml:space="preserve">    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 xml:space="preserve">(03 marks) </w:t>
      </w:r>
      <w:r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  <w:r w:rsidR="0008584D">
        <w:rPr>
          <w:rFonts w:ascii="Times New Roman" w:eastAsiaTheme="minorEastAsia" w:hAnsi="Times New Roman" w:cs="Times New Roman"/>
          <w:sz w:val="25"/>
          <w:szCs w:val="25"/>
        </w:rPr>
        <w:tab/>
      </w:r>
    </w:p>
    <w:p w:rsidR="0008584D" w:rsidRDefault="0008584D" w:rsidP="0008584D">
      <w:pPr>
        <w:spacing w:after="0"/>
        <w:ind w:left="1440" w:hanging="720"/>
        <w:jc w:val="both"/>
      </w:pPr>
      <w:r>
        <w:rPr>
          <w:rFonts w:ascii="Times New Roman" w:eastAsiaTheme="minorEastAsia" w:hAnsi="Times New Roman" w:cs="Times New Roman"/>
          <w:sz w:val="25"/>
          <w:szCs w:val="25"/>
        </w:rPr>
        <w:t xml:space="preserve">(d) </w:t>
      </w:r>
      <w:r>
        <w:rPr>
          <w:rFonts w:ascii="Times New Roman" w:eastAsiaTheme="minorEastAsia" w:hAnsi="Times New Roman" w:cs="Times New Roman"/>
          <w:sz w:val="25"/>
          <w:szCs w:val="25"/>
        </w:rPr>
        <w:tab/>
        <w:t xml:space="preserve">Give one other application of the spectral lines in the emission spectrum of an element. </w:t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>
        <w:rPr>
          <w:rFonts w:ascii="Times New Roman" w:eastAsiaTheme="minorEastAsia" w:hAnsi="Times New Roman" w:cs="Times New Roman"/>
          <w:i/>
          <w:sz w:val="25"/>
          <w:szCs w:val="25"/>
        </w:rPr>
        <w:tab/>
        <w:t xml:space="preserve">     (01 mark) </w:t>
      </w:r>
    </w:p>
    <w:p w:rsidR="0008584D" w:rsidRPr="0008584D" w:rsidRDefault="0008584D" w:rsidP="0008584D">
      <w:pPr>
        <w:spacing w:after="0"/>
        <w:jc w:val="both"/>
      </w:pPr>
    </w:p>
    <w:p w:rsidR="002D6DB0" w:rsidRDefault="002D6DB0" w:rsidP="002D6DB0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2D6DB0" w:rsidRPr="002D6DB0" w:rsidRDefault="002D6DB0" w:rsidP="002D6DB0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2D6DB0" w:rsidRDefault="00D5178D" w:rsidP="002D6DB0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What is meant by the term </w:t>
      </w:r>
      <w:r>
        <w:rPr>
          <w:rFonts w:ascii="Times New Roman" w:hAnsi="Times New Roman" w:cs="Times New Roman"/>
          <w:b/>
          <w:sz w:val="25"/>
          <w:szCs w:val="25"/>
        </w:rPr>
        <w:t>ideal gas</w:t>
      </w:r>
      <w:r>
        <w:rPr>
          <w:rFonts w:ascii="Times New Roman" w:hAnsi="Times New Roman" w:cs="Times New Roman"/>
          <w:sz w:val="25"/>
          <w:szCs w:val="25"/>
        </w:rPr>
        <w:t xml:space="preserve"> ?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3D3908">
        <w:rPr>
          <w:rFonts w:ascii="Times New Roman" w:hAnsi="Times New Roman" w:cs="Times New Roman"/>
          <w:i/>
          <w:sz w:val="25"/>
          <w:szCs w:val="25"/>
        </w:rPr>
        <w:tab/>
        <w:t xml:space="preserve">   </w:t>
      </w:r>
      <w:r>
        <w:rPr>
          <w:rFonts w:ascii="Times New Roman" w:hAnsi="Times New Roman" w:cs="Times New Roman"/>
          <w:i/>
          <w:sz w:val="25"/>
          <w:szCs w:val="25"/>
        </w:rPr>
        <w:t xml:space="preserve">(02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D5178D" w:rsidRDefault="00D5178D" w:rsidP="00D5178D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Explain  how liquefaction of a gas can be affected by; </w:t>
      </w:r>
    </w:p>
    <w:p w:rsidR="00D5178D" w:rsidRDefault="00D5178D" w:rsidP="00D5178D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pressure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3D3908">
        <w:rPr>
          <w:rFonts w:ascii="Times New Roman" w:hAnsi="Times New Roman" w:cs="Times New Roman"/>
          <w:i/>
          <w:sz w:val="25"/>
          <w:szCs w:val="25"/>
        </w:rPr>
        <w:tab/>
      </w:r>
      <w:r w:rsidR="003D3908">
        <w:rPr>
          <w:rFonts w:ascii="Times New Roman" w:hAnsi="Times New Roman" w:cs="Times New Roman"/>
          <w:i/>
          <w:sz w:val="25"/>
          <w:szCs w:val="25"/>
        </w:rPr>
        <w:tab/>
        <w:t xml:space="preserve">    </w:t>
      </w:r>
      <w:r>
        <w:rPr>
          <w:rFonts w:ascii="Times New Roman" w:hAnsi="Times New Roman" w:cs="Times New Roman"/>
          <w:i/>
          <w:sz w:val="25"/>
          <w:szCs w:val="25"/>
        </w:rPr>
        <w:t>(2½ marks)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D5178D" w:rsidRDefault="00D5178D" w:rsidP="00D5178D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temperature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3D3908">
        <w:rPr>
          <w:rFonts w:ascii="Times New Roman" w:hAnsi="Times New Roman" w:cs="Times New Roman"/>
          <w:i/>
          <w:sz w:val="25"/>
          <w:szCs w:val="25"/>
        </w:rPr>
        <w:tab/>
      </w:r>
      <w:r w:rsidR="003D3908">
        <w:rPr>
          <w:rFonts w:ascii="Times New Roman" w:hAnsi="Times New Roman" w:cs="Times New Roman"/>
          <w:i/>
          <w:sz w:val="25"/>
          <w:szCs w:val="25"/>
        </w:rPr>
        <w:tab/>
      </w:r>
      <w:r w:rsidR="003D3908">
        <w:rPr>
          <w:rFonts w:ascii="Times New Roman" w:hAnsi="Times New Roman" w:cs="Times New Roman"/>
          <w:i/>
          <w:sz w:val="25"/>
          <w:szCs w:val="25"/>
        </w:rPr>
        <w:tab/>
        <w:t xml:space="preserve">   </w:t>
      </w:r>
      <w:r>
        <w:rPr>
          <w:rFonts w:ascii="Times New Roman" w:hAnsi="Times New Roman" w:cs="Times New Roman"/>
          <w:i/>
          <w:sz w:val="25"/>
          <w:szCs w:val="25"/>
        </w:rPr>
        <w:t xml:space="preserve">(2½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D5178D" w:rsidRDefault="00D5178D" w:rsidP="003D3908">
      <w:pPr>
        <w:pStyle w:val="ListParagraph"/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(c) </w:t>
      </w:r>
      <w:r>
        <w:rPr>
          <w:rFonts w:ascii="Times New Roman" w:hAnsi="Times New Roman" w:cs="Times New Roman"/>
          <w:sz w:val="25"/>
          <w:szCs w:val="25"/>
        </w:rPr>
        <w:tab/>
        <w:t xml:space="preserve">The curves below show deviations of some gases such as oxygen, hydrogen and carbon dioxide gas from ideal </w:t>
      </w:r>
      <w:r w:rsidR="003D3908">
        <w:rPr>
          <w:rFonts w:ascii="Times New Roman" w:hAnsi="Times New Roman" w:cs="Times New Roman"/>
          <w:sz w:val="25"/>
          <w:szCs w:val="25"/>
        </w:rPr>
        <w:t xml:space="preserve">behavior. </w:t>
      </w:r>
    </w:p>
    <w:p w:rsidR="003D3908" w:rsidRDefault="003474EA" w:rsidP="00D5178D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1264920</wp:posOffset>
            </wp:positionH>
            <wp:positionV relativeFrom="paragraph">
              <wp:posOffset>156845</wp:posOffset>
            </wp:positionV>
            <wp:extent cx="3101340" cy="1990090"/>
            <wp:effectExtent l="19050" t="0" r="3810" b="0"/>
            <wp:wrapNone/>
            <wp:docPr id="1" name="Picture 1" descr="C:\Users\LIZ\Pictures\MP Navigator EX\2018_04_06\NAALYA_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Z\Pictures\MP Navigator EX\2018_04_06\NAALYA_00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3143" t="25429" r="34711" b="50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1990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D3908" w:rsidRDefault="003D3908" w:rsidP="00D5178D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3D3908" w:rsidRDefault="003D3908" w:rsidP="00D5178D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3D3908" w:rsidRDefault="003D3908" w:rsidP="00D5178D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3474EA" w:rsidRDefault="003474EA" w:rsidP="00D5178D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3474EA" w:rsidRDefault="003474EA" w:rsidP="00D5178D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3474EA" w:rsidRDefault="003474EA" w:rsidP="00D5178D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3474EA" w:rsidRDefault="003474EA" w:rsidP="00D5178D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3474EA" w:rsidRDefault="003474EA" w:rsidP="00D5178D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3474EA" w:rsidRDefault="003474EA" w:rsidP="00D5178D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3D3908" w:rsidRDefault="003D3908" w:rsidP="00D5178D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3D3908" w:rsidRDefault="003D3908" w:rsidP="00D5178D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Using the above diagram, state the gas represented by; </w:t>
      </w:r>
    </w:p>
    <w:p w:rsidR="003D3908" w:rsidRPr="003D3908" w:rsidRDefault="003D3908" w:rsidP="003D390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A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(½ mark) </w:t>
      </w:r>
    </w:p>
    <w:p w:rsidR="003D3908" w:rsidRPr="003D3908" w:rsidRDefault="003D3908" w:rsidP="003D390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B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(½ mark) </w:t>
      </w:r>
    </w:p>
    <w:p w:rsidR="003D3908" w:rsidRDefault="003D3908" w:rsidP="003D390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C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 (½ mark)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3D3908" w:rsidRDefault="003D3908" w:rsidP="003D3908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(d) </w:t>
      </w: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State why gas B shows a small deviation from ideal behavior compared </w:t>
      </w:r>
    </w:p>
    <w:p w:rsidR="003D3908" w:rsidRDefault="003D3908" w:rsidP="003D3908">
      <w:pPr>
        <w:spacing w:after="0"/>
        <w:ind w:left="144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to the other gases.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(02 marks) </w:t>
      </w:r>
    </w:p>
    <w:p w:rsidR="003D3908" w:rsidRDefault="003D3908" w:rsidP="003D3908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Compare the deviations of gases A and C from ideal behavior.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   </w:t>
      </w:r>
      <w:r>
        <w:rPr>
          <w:rFonts w:ascii="Times New Roman" w:hAnsi="Times New Roman" w:cs="Times New Roman"/>
          <w:i/>
          <w:sz w:val="25"/>
          <w:szCs w:val="25"/>
        </w:rPr>
        <w:t xml:space="preserve">(03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3D3908" w:rsidRDefault="003D3908" w:rsidP="003D3908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(e) </w:t>
      </w:r>
      <w:r>
        <w:rPr>
          <w:rFonts w:ascii="Times New Roman" w:hAnsi="Times New Roman" w:cs="Times New Roman"/>
          <w:sz w:val="25"/>
          <w:szCs w:val="25"/>
        </w:rPr>
        <w:tab/>
        <w:t xml:space="preserve">A gas </w:t>
      </w:r>
      <w:r w:rsidRPr="003D3908">
        <w:rPr>
          <w:rFonts w:ascii="Times New Roman" w:hAnsi="Times New Roman" w:cs="Times New Roman"/>
          <w:b/>
          <w:sz w:val="25"/>
          <w:szCs w:val="25"/>
        </w:rPr>
        <w:t>Q</w:t>
      </w:r>
      <w:r>
        <w:rPr>
          <w:rFonts w:ascii="Times New Roman" w:hAnsi="Times New Roman" w:cs="Times New Roman"/>
          <w:sz w:val="25"/>
          <w:szCs w:val="25"/>
        </w:rPr>
        <w:t xml:space="preserve"> contains 30.43% Nitrogen and the rest being oxygen. </w:t>
      </w:r>
    </w:p>
    <w:p w:rsidR="005E3CC8" w:rsidRDefault="003D3908" w:rsidP="003D3908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If the </w:t>
      </w:r>
      <w:r w:rsidR="005E3CC8">
        <w:rPr>
          <w:rFonts w:ascii="Times New Roman" w:hAnsi="Times New Roman" w:cs="Times New Roman"/>
          <w:sz w:val="25"/>
          <w:szCs w:val="25"/>
        </w:rPr>
        <w:t xml:space="preserve">concentration </w:t>
      </w:r>
      <w:r>
        <w:rPr>
          <w:rFonts w:ascii="Times New Roman" w:hAnsi="Times New Roman" w:cs="Times New Roman"/>
          <w:sz w:val="25"/>
          <w:szCs w:val="25"/>
        </w:rPr>
        <w:t xml:space="preserve">of gas </w:t>
      </w:r>
      <w:r w:rsidRPr="003D3908">
        <w:rPr>
          <w:rFonts w:ascii="Times New Roman" w:hAnsi="Times New Roman" w:cs="Times New Roman"/>
          <w:b/>
          <w:sz w:val="25"/>
          <w:szCs w:val="25"/>
        </w:rPr>
        <w:t>Q</w:t>
      </w:r>
      <w:r>
        <w:rPr>
          <w:rFonts w:ascii="Times New Roman" w:hAnsi="Times New Roman" w:cs="Times New Roman"/>
          <w:sz w:val="25"/>
          <w:szCs w:val="25"/>
        </w:rPr>
        <w:t xml:space="preserve"> at 150</w:t>
      </w:r>
      <w:r w:rsidRPr="003D3908">
        <w:rPr>
          <w:rFonts w:ascii="Times New Roman" w:hAnsi="Times New Roman" w:cs="Times New Roman"/>
          <w:sz w:val="25"/>
          <w:szCs w:val="25"/>
          <w:vertAlign w:val="superscript"/>
        </w:rPr>
        <w:t>o</w:t>
      </w:r>
      <w:r>
        <w:rPr>
          <w:rFonts w:ascii="Times New Roman" w:hAnsi="Times New Roman" w:cs="Times New Roman"/>
          <w:sz w:val="25"/>
          <w:szCs w:val="25"/>
        </w:rPr>
        <w:t xml:space="preserve">C  and a pressure of 840 mmHg </w:t>
      </w:r>
    </w:p>
    <w:p w:rsidR="003D3908" w:rsidRDefault="003D3908" w:rsidP="005E3CC8">
      <w:pPr>
        <w:spacing w:after="0"/>
        <w:ind w:left="72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is 1.492g dm</w:t>
      </w:r>
      <w:r w:rsidRPr="003D3908">
        <w:rPr>
          <w:rFonts w:ascii="Times New Roman" w:hAnsi="Times New Roman" w:cs="Times New Roman"/>
          <w:sz w:val="25"/>
          <w:szCs w:val="25"/>
          <w:vertAlign w:val="superscript"/>
        </w:rPr>
        <w:t>-3</w:t>
      </w:r>
      <w:r>
        <w:rPr>
          <w:rFonts w:ascii="Times New Roman" w:hAnsi="Times New Roman" w:cs="Times New Roman"/>
          <w:sz w:val="25"/>
          <w:szCs w:val="25"/>
        </w:rPr>
        <w:t xml:space="preserve">. </w:t>
      </w:r>
    </w:p>
    <w:p w:rsidR="003D3908" w:rsidRDefault="003D3908" w:rsidP="003D3908">
      <w:pPr>
        <w:spacing w:after="0"/>
        <w:ind w:left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>Determine the;</w:t>
      </w:r>
    </w:p>
    <w:p w:rsidR="003D3908" w:rsidRDefault="003D3908" w:rsidP="003D3908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Empirical formular of </w:t>
      </w:r>
      <w:r w:rsidRPr="003D3908">
        <w:rPr>
          <w:rFonts w:ascii="Times New Roman" w:hAnsi="Times New Roman" w:cs="Times New Roman"/>
          <w:b/>
          <w:sz w:val="25"/>
          <w:szCs w:val="25"/>
        </w:rPr>
        <w:t>Q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(02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3D3908" w:rsidRPr="003D3908" w:rsidRDefault="003D3908" w:rsidP="003D3908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Molecular formula of </w:t>
      </w:r>
      <w:r w:rsidRPr="003D3908">
        <w:rPr>
          <w:rFonts w:ascii="Times New Roman" w:hAnsi="Times New Roman" w:cs="Times New Roman"/>
          <w:b/>
          <w:sz w:val="25"/>
          <w:szCs w:val="25"/>
        </w:rPr>
        <w:t>Q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(3½ marks) </w:t>
      </w:r>
    </w:p>
    <w:p w:rsidR="003D3908" w:rsidRPr="005E3CC8" w:rsidRDefault="00226388" w:rsidP="00226388">
      <w:pPr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  <w:r w:rsidRPr="005E3CC8">
        <w:rPr>
          <w:rFonts w:ascii="Times New Roman" w:hAnsi="Times New Roman" w:cs="Times New Roman"/>
          <w:sz w:val="25"/>
          <w:szCs w:val="25"/>
        </w:rPr>
        <w:t>(N = 14, O = 16</w:t>
      </w:r>
      <w:r w:rsidR="005E3CC8" w:rsidRPr="005E3CC8">
        <w:rPr>
          <w:rFonts w:ascii="Times New Roman" w:hAnsi="Times New Roman" w:cs="Times New Roman"/>
          <w:sz w:val="25"/>
          <w:szCs w:val="25"/>
        </w:rPr>
        <w:t>, r = 314 Jmol</w:t>
      </w:r>
      <w:r w:rsidR="005E3CC8" w:rsidRPr="005E3CC8">
        <w:rPr>
          <w:rFonts w:ascii="Times New Roman" w:hAnsi="Times New Roman" w:cs="Times New Roman"/>
          <w:sz w:val="25"/>
          <w:szCs w:val="25"/>
          <w:vertAlign w:val="superscript"/>
        </w:rPr>
        <w:t>-1</w:t>
      </w:r>
      <w:r w:rsidR="005E3CC8" w:rsidRPr="005E3CC8">
        <w:rPr>
          <w:rFonts w:ascii="Times New Roman" w:hAnsi="Times New Roman" w:cs="Times New Roman"/>
          <w:sz w:val="25"/>
          <w:szCs w:val="25"/>
        </w:rPr>
        <w:t>)</w:t>
      </w:r>
    </w:p>
    <w:p w:rsidR="003474EA" w:rsidRDefault="003474EA" w:rsidP="003474EA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</w:p>
    <w:p w:rsidR="003474EA" w:rsidRDefault="003474EA" w:rsidP="003474EA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</w:p>
    <w:p w:rsidR="003474EA" w:rsidRDefault="003474EA" w:rsidP="003474EA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</w:p>
    <w:p w:rsidR="003D3908" w:rsidRPr="003D3908" w:rsidRDefault="003D3908" w:rsidP="003474EA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>END</w:t>
      </w:r>
    </w:p>
    <w:p w:rsidR="003D3908" w:rsidRPr="00D5178D" w:rsidRDefault="003D3908" w:rsidP="00D5178D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sectPr w:rsidR="003D3908" w:rsidRPr="00D5178D" w:rsidSect="002D6DB0">
      <w:footerReference w:type="default" r:id="rId8"/>
      <w:pgSz w:w="12240" w:h="15840"/>
      <w:pgMar w:top="1440" w:right="1440" w:bottom="720" w:left="144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5398" w:rsidRDefault="00275398" w:rsidP="002D6DB0">
      <w:pPr>
        <w:spacing w:after="0" w:line="240" w:lineRule="auto"/>
      </w:pPr>
      <w:r>
        <w:separator/>
      </w:r>
    </w:p>
  </w:endnote>
  <w:endnote w:type="continuationSeparator" w:id="1">
    <w:p w:rsidR="00275398" w:rsidRDefault="00275398" w:rsidP="002D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357173"/>
      <w:docPartObj>
        <w:docPartGallery w:val="Page Numbers (Bottom of Page)"/>
        <w:docPartUnique/>
      </w:docPartObj>
    </w:sdtPr>
    <w:sdtContent>
      <w:p w:rsidR="002D6DB0" w:rsidRDefault="003B034B">
        <w:pPr>
          <w:pStyle w:val="Footer"/>
          <w:jc w:val="center"/>
        </w:pPr>
        <w:fldSimple w:instr=" PAGE   \* MERGEFORMAT ">
          <w:r w:rsidR="005E3CC8">
            <w:rPr>
              <w:noProof/>
            </w:rPr>
            <w:t>3</w:t>
          </w:r>
        </w:fldSimple>
      </w:p>
    </w:sdtContent>
  </w:sdt>
  <w:p w:rsidR="002D6DB0" w:rsidRDefault="002D6DB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5398" w:rsidRDefault="00275398" w:rsidP="002D6DB0">
      <w:pPr>
        <w:spacing w:after="0" w:line="240" w:lineRule="auto"/>
      </w:pPr>
      <w:r>
        <w:separator/>
      </w:r>
    </w:p>
  </w:footnote>
  <w:footnote w:type="continuationSeparator" w:id="1">
    <w:p w:rsidR="00275398" w:rsidRDefault="00275398" w:rsidP="002D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932F6"/>
    <w:multiLevelType w:val="hybridMultilevel"/>
    <w:tmpl w:val="9B4C5F74"/>
    <w:lvl w:ilvl="0" w:tplc="04F45F6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23F94BFD"/>
    <w:multiLevelType w:val="hybridMultilevel"/>
    <w:tmpl w:val="F61EA0D6"/>
    <w:lvl w:ilvl="0" w:tplc="A58EE6B2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F0A5242"/>
    <w:multiLevelType w:val="hybridMultilevel"/>
    <w:tmpl w:val="855A3190"/>
    <w:lvl w:ilvl="0" w:tplc="02E2F54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B5140EF"/>
    <w:multiLevelType w:val="hybridMultilevel"/>
    <w:tmpl w:val="150CD6A6"/>
    <w:lvl w:ilvl="0" w:tplc="EFF429C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FC5D9B"/>
    <w:multiLevelType w:val="hybridMultilevel"/>
    <w:tmpl w:val="CA9A31D0"/>
    <w:lvl w:ilvl="0" w:tplc="6224994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4EBB2098"/>
    <w:multiLevelType w:val="hybridMultilevel"/>
    <w:tmpl w:val="34840F06"/>
    <w:lvl w:ilvl="0" w:tplc="D910F40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62C03DFC"/>
    <w:multiLevelType w:val="hybridMultilevel"/>
    <w:tmpl w:val="86F62528"/>
    <w:lvl w:ilvl="0" w:tplc="282A55F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64887699"/>
    <w:multiLevelType w:val="hybridMultilevel"/>
    <w:tmpl w:val="93AA4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3A1EF2"/>
    <w:multiLevelType w:val="hybridMultilevel"/>
    <w:tmpl w:val="E806E09A"/>
    <w:lvl w:ilvl="0" w:tplc="C2083A3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6A1A311C"/>
    <w:multiLevelType w:val="hybridMultilevel"/>
    <w:tmpl w:val="D0469116"/>
    <w:lvl w:ilvl="0" w:tplc="7C2633D4">
      <w:start w:val="1"/>
      <w:numFmt w:val="lowerRoman"/>
      <w:lvlText w:val="(%1)"/>
      <w:lvlJc w:val="left"/>
      <w:pPr>
        <w:ind w:left="2160" w:hanging="720"/>
      </w:pPr>
      <w:rPr>
        <w:rFonts w:ascii="Times New Roman" w:hAnsi="Times New Roman" w:cs="Times New Roman" w:hint="default"/>
        <w:sz w:val="25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2"/>
  </w:num>
  <w:num w:numId="5">
    <w:abstractNumId w:val="6"/>
  </w:num>
  <w:num w:numId="6">
    <w:abstractNumId w:val="5"/>
  </w:num>
  <w:num w:numId="7">
    <w:abstractNumId w:val="8"/>
  </w:num>
  <w:num w:numId="8">
    <w:abstractNumId w:val="1"/>
  </w:num>
  <w:num w:numId="9">
    <w:abstractNumId w:val="9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63F48"/>
    <w:rsid w:val="0008584D"/>
    <w:rsid w:val="000D6440"/>
    <w:rsid w:val="00226388"/>
    <w:rsid w:val="00275398"/>
    <w:rsid w:val="002D6DB0"/>
    <w:rsid w:val="003474EA"/>
    <w:rsid w:val="00363F48"/>
    <w:rsid w:val="003B034B"/>
    <w:rsid w:val="003D3908"/>
    <w:rsid w:val="0047352B"/>
    <w:rsid w:val="005E3CC8"/>
    <w:rsid w:val="006E2EFD"/>
    <w:rsid w:val="00803A43"/>
    <w:rsid w:val="008F3333"/>
    <w:rsid w:val="009D4669"/>
    <w:rsid w:val="00A4326B"/>
    <w:rsid w:val="00BE25B0"/>
    <w:rsid w:val="00CD6F4B"/>
    <w:rsid w:val="00D5178D"/>
    <w:rsid w:val="00D57FEE"/>
    <w:rsid w:val="00DE440A"/>
    <w:rsid w:val="00DE78C9"/>
    <w:rsid w:val="00EA59EE"/>
    <w:rsid w:val="00F049A4"/>
    <w:rsid w:val="00FA03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49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3F48"/>
    <w:pPr>
      <w:ind w:left="720"/>
      <w:contextualSpacing/>
    </w:pPr>
  </w:style>
  <w:style w:type="table" w:styleId="TableGrid">
    <w:name w:val="Table Grid"/>
    <w:basedOn w:val="TableNormal"/>
    <w:uiPriority w:val="59"/>
    <w:rsid w:val="000D644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D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6DB0"/>
  </w:style>
  <w:style w:type="paragraph" w:styleId="Footer">
    <w:name w:val="footer"/>
    <w:basedOn w:val="Normal"/>
    <w:link w:val="FooterChar"/>
    <w:uiPriority w:val="99"/>
    <w:unhideWhenUsed/>
    <w:rsid w:val="002D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DB0"/>
  </w:style>
  <w:style w:type="character" w:styleId="PlaceholderText">
    <w:name w:val="Placeholder Text"/>
    <w:basedOn w:val="DefaultParagraphFont"/>
    <w:uiPriority w:val="99"/>
    <w:semiHidden/>
    <w:rsid w:val="002D6DB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6D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D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589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</dc:creator>
  <cp:lastModifiedBy>LIZ</cp:lastModifiedBy>
  <cp:revision>11</cp:revision>
  <cp:lastPrinted>2018-04-07T09:13:00Z</cp:lastPrinted>
  <dcterms:created xsi:type="dcterms:W3CDTF">2018-04-06T07:37:00Z</dcterms:created>
  <dcterms:modified xsi:type="dcterms:W3CDTF">2018-04-07T12:17:00Z</dcterms:modified>
</cp:coreProperties>
</file>