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9716699"/>
        <w:docPartObj>
          <w:docPartGallery w:val="Cover Pages"/>
          <w:docPartUnique/>
        </w:docPartObj>
      </w:sdtPr>
      <w:sdtContent>
        <w:p w14:paraId="2FE424AB" w14:textId="3C1F480B" w:rsidR="0008529B" w:rsidRDefault="0008529B" w:rsidP="0008529B"/>
        <w:p w14:paraId="5E5F72AF" w14:textId="026CCBCC" w:rsidR="0008529B" w:rsidRDefault="003A240E" w:rsidP="000852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E332799" wp14:editId="22D2F155">
                    <wp:simplePos x="0" y="0"/>
                    <wp:positionH relativeFrom="margin">
                      <wp:posOffset>-685165</wp:posOffset>
                    </wp:positionH>
                    <wp:positionV relativeFrom="page">
                      <wp:posOffset>6862445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6A775D" w14:textId="2A3B1D71" w:rsidR="0008529B" w:rsidRDefault="0008529B" w:rsidP="008F01E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17218C8" w14:textId="5554F56E" w:rsidR="0008529B" w:rsidRDefault="0008529B" w:rsidP="000852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E3327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53.95pt;margin-top:540.35pt;width:8in;height:1in;z-index:251665920;visibility:visible;mso-wrap-style:square;mso-width-percent:941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" filled="f" stroked="f" strokeweight=".5pt">
                    <v:textbox inset="126pt,0,54pt,0">
                      <w:txbxContent>
                        <w:p w14:paraId="6A6A775D" w14:textId="2A3B1D71" w:rsidR="0008529B" w:rsidRDefault="0008529B" w:rsidP="008F01E6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17218C8" w14:textId="5554F56E" w:rsidR="0008529B" w:rsidRDefault="0008529B" w:rsidP="000852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sdt>
      <w:sdtPr>
        <w:id w:val="424310331"/>
        <w:docPartObj>
          <w:docPartGallery w:val="Cover Pages"/>
          <w:docPartUnique/>
        </w:docPartObj>
      </w:sdtPr>
      <w:sdtContent>
        <w:p w14:paraId="2C11EF32" w14:textId="4164C2EC" w:rsidR="00586CE4" w:rsidRDefault="00586CE4" w:rsidP="00586C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0496" behindDoc="0" locked="0" layoutInCell="1" allowOverlap="1" wp14:anchorId="1D2E4C60" wp14:editId="1434CD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9830A6" id="Group 149" o:spid="_x0000_s1026" style="position:absolute;margin-left:0;margin-top:0;width:8in;height:95.7pt;z-index:25169049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424" behindDoc="0" locked="0" layoutInCell="1" allowOverlap="1" wp14:anchorId="5287615E" wp14:editId="4C1F11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AB339" w14:textId="74A8FC39" w:rsidR="00586CE4" w:rsidRPr="00563563" w:rsidRDefault="00586CE4" w:rsidP="00586CE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563563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Truța</w:t>
                                </w:r>
                                <w:proofErr w:type="spellEnd"/>
                                <w:r w:rsidRPr="00563563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 xml:space="preserve"> Andrei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B9A5B49" w14:textId="7C20C4AE" w:rsidR="00586CE4" w:rsidRPr="00563563" w:rsidRDefault="00586CE4" w:rsidP="00586CE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56356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GRUPA 30211</w:t>
                                    </w:r>
                                    <w:r w:rsidR="008F01E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8F01E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  <w:t>ÎN</w:t>
                                    </w:r>
                                    <w:r w:rsidRPr="0056356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DRUMĂTOR: ING. DIANA POP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87615E" id="Text Box 153" o:spid="_x0000_s1027" type="#_x0000_t202" style="position:absolute;margin-left:0;margin-top:0;width:8in;height:79.5pt;z-index:25168742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D5AB339" w14:textId="74A8FC39" w:rsidR="00586CE4" w:rsidRPr="00563563" w:rsidRDefault="00586CE4" w:rsidP="00586CE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563563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Truța</w:t>
                          </w:r>
                          <w:proofErr w:type="spellEnd"/>
                          <w:r w:rsidRPr="00563563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 xml:space="preserve"> Andrei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B9A5B49" w14:textId="7C20C4AE" w:rsidR="00586CE4" w:rsidRPr="00563563" w:rsidRDefault="00586CE4" w:rsidP="00586CE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5635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GRUPA 30211</w:t>
                              </w:r>
                              <w:r w:rsidR="008F01E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F01E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  <w:t>ÎN</w:t>
                              </w:r>
                              <w:r w:rsidRPr="0056356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DRUMĂTOR: ING. DIANA POP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121EA4" w14:textId="77777777" w:rsidR="00586CE4" w:rsidRDefault="00000000" w:rsidP="00586CE4"/>
      </w:sdtContent>
    </w:sdt>
    <w:p w14:paraId="362955C5" w14:textId="5564D8E8" w:rsidR="00563563" w:rsidRDefault="00002A6F" w:rsidP="00B5528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2188F2E" wp14:editId="1D71E2B7">
                <wp:simplePos x="0" y="0"/>
                <wp:positionH relativeFrom="margin">
                  <wp:align>center</wp:align>
                </wp:positionH>
                <wp:positionV relativeFrom="page">
                  <wp:posOffset>2382520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D9799" w14:textId="5F010E64" w:rsidR="00586CE4" w:rsidRDefault="00000000" w:rsidP="00586CE4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586CE4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Aplicație FPGA și MOUSE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CED9934" w14:textId="66B5253D" w:rsidR="00586CE4" w:rsidRDefault="00586CE4" w:rsidP="00586CE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Proiect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PSN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2188F2E" id="Text Box 154" o:spid="_x0000_s1028" type="#_x0000_t202" style="position:absolute;margin-left:0;margin-top:187.6pt;width:8in;height:286.5pt;z-index:25168230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Ld9p0vgAAAACQEAAA8AAAAAAAAA&#10;AAAAAAAAxwQAAGRycy9kb3ducmV2LnhtbFBLBQYAAAAABAAEAPMAAADUBQAAAAA=&#10;" filled="f" stroked="f" strokeweight=".5pt">
                <v:textbox inset="126pt,0,54pt,0">
                  <w:txbxContent>
                    <w:p w14:paraId="533D9799" w14:textId="5F010E64" w:rsidR="00586CE4" w:rsidRDefault="00000000" w:rsidP="00586CE4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586CE4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Aplicație FPGA și MOUSE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CED9934" w14:textId="66B5253D" w:rsidR="00586CE4" w:rsidRDefault="00586CE4" w:rsidP="00586CE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Proiect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PSN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4D776D" w:rsidRPr="005828E1">
        <w:rPr>
          <w:rFonts w:ascii="Times New Roman" w:hAnsi="Times New Roman" w:cs="Times New Roman"/>
        </w:rPr>
        <w:br w:type="page"/>
      </w:r>
      <w:r w:rsidR="00704439">
        <w:rPr>
          <w:rFonts w:ascii="Times New Roman" w:hAnsi="Times New Roman" w:cs="Times New Roman"/>
          <w:lang w:val="ro-RO"/>
        </w:rPr>
        <w:fldChar w:fldCharType="begin"/>
      </w:r>
      <w:r w:rsidR="00704439">
        <w:rPr>
          <w:rFonts w:ascii="Times New Roman" w:hAnsi="Times New Roman" w:cs="Times New Roman"/>
          <w:lang w:val="ro-RO"/>
        </w:rPr>
        <w:instrText xml:space="preserve"> TOC \o "1-4" \h \z \u </w:instrText>
      </w:r>
      <w:r w:rsidR="00704439">
        <w:rPr>
          <w:rFonts w:ascii="Times New Roman" w:hAnsi="Times New Roman" w:cs="Times New Roman"/>
          <w:lang w:val="ro-RO"/>
        </w:rPr>
        <w:fldChar w:fldCharType="separate"/>
      </w:r>
    </w:p>
    <w:p w14:paraId="6ACC297A" w14:textId="0C460DD5" w:rsidR="00563563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26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1.</w:t>
        </w:r>
        <w:r w:rsidR="00563563">
          <w:rPr>
            <w:rFonts w:eastAsiaTheme="minorEastAsia"/>
            <w:noProof/>
            <w:kern w:val="2"/>
            <w14:ligatures w14:val="standardContextual"/>
          </w:rPr>
          <w:tab/>
        </w:r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Considerații teoretice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_Toc136267926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3</w:t>
        </w:r>
        <w:r w:rsidR="00563563">
          <w:rPr>
            <w:noProof/>
            <w:webHidden/>
          </w:rPr>
          <w:fldChar w:fldCharType="end"/>
        </w:r>
      </w:hyperlink>
    </w:p>
    <w:p w14:paraId="35600F07" w14:textId="19F71B0A" w:rsidR="00563563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27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1.1. Specificații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_Toc136267927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3</w:t>
        </w:r>
        <w:r w:rsidR="00563563">
          <w:rPr>
            <w:noProof/>
            <w:webHidden/>
          </w:rPr>
          <w:fldChar w:fldCharType="end"/>
        </w:r>
      </w:hyperlink>
    </w:p>
    <w:p w14:paraId="412D53FD" w14:textId="718F27C9" w:rsidR="00563563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28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1.2. Protocol PS2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_Toc136267928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3</w:t>
        </w:r>
        <w:r w:rsidR="00563563">
          <w:rPr>
            <w:noProof/>
            <w:webHidden/>
          </w:rPr>
          <w:fldChar w:fldCharType="end"/>
        </w:r>
      </w:hyperlink>
    </w:p>
    <w:p w14:paraId="02FBDF97" w14:textId="326F7E0F" w:rsidR="00563563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29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 Proiectare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_Toc136267929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5</w:t>
        </w:r>
        <w:r w:rsidR="00563563">
          <w:rPr>
            <w:noProof/>
            <w:webHidden/>
          </w:rPr>
          <w:fldChar w:fldCharType="end"/>
        </w:r>
      </w:hyperlink>
    </w:p>
    <w:p w14:paraId="13BD4CB2" w14:textId="7FB6F6BE" w:rsidR="00563563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30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2.1. Schema bloc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_Toc136267930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5</w:t>
        </w:r>
        <w:r w:rsidR="00563563">
          <w:rPr>
            <w:noProof/>
            <w:webHidden/>
          </w:rPr>
          <w:fldChar w:fldCharType="end"/>
        </w:r>
      </w:hyperlink>
    </w:p>
    <w:p w14:paraId="6033FBEA" w14:textId="0576A802" w:rsidR="00563563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31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2.2. Unitatea de control și unitatea de execuție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_Toc136267931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6</w:t>
        </w:r>
        <w:r w:rsidR="00563563">
          <w:rPr>
            <w:noProof/>
            <w:webHidden/>
          </w:rPr>
          <w:fldChar w:fldCharType="end"/>
        </w:r>
      </w:hyperlink>
    </w:p>
    <w:p w14:paraId="45543A24" w14:textId="7B28F950" w:rsidR="00563563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32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2.3. Organigrama UC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_Toc136267932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7</w:t>
        </w:r>
        <w:r w:rsidR="00563563">
          <w:rPr>
            <w:noProof/>
            <w:webHidden/>
          </w:rPr>
          <w:fldChar w:fldCharType="end"/>
        </w:r>
      </w:hyperlink>
    </w:p>
    <w:p w14:paraId="4B4753C4" w14:textId="51B9F365" w:rsidR="00563563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33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2.4. Schema de implementare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_Toc136267933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8</w:t>
        </w:r>
        <w:r w:rsidR="00563563">
          <w:rPr>
            <w:noProof/>
            <w:webHidden/>
          </w:rPr>
          <w:fldChar w:fldCharType="end"/>
        </w:r>
      </w:hyperlink>
    </w:p>
    <w:p w14:paraId="0A655422" w14:textId="00946920" w:rsidR="00563563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34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2.5. Resurse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_Toc136267934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8</w:t>
        </w:r>
        <w:r w:rsidR="00563563">
          <w:rPr>
            <w:noProof/>
            <w:webHidden/>
          </w:rPr>
          <w:fldChar w:fldCharType="end"/>
        </w:r>
      </w:hyperlink>
    </w:p>
    <w:p w14:paraId="6C594C3A" w14:textId="699455F7" w:rsidR="00563563" w:rsidRDefault="00000000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35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2.5.1. Click Counter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_Toc136267935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8</w:t>
        </w:r>
        <w:r w:rsidR="00563563">
          <w:rPr>
            <w:noProof/>
            <w:webHidden/>
          </w:rPr>
          <w:fldChar w:fldCharType="end"/>
        </w:r>
      </w:hyperlink>
    </w:p>
    <w:p w14:paraId="38CE4FE5" w14:textId="429EA86C" w:rsidR="00563563" w:rsidRDefault="00000000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36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2.5.2. SSD Manager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_Toc136267936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9</w:t>
        </w:r>
        <w:r w:rsidR="00563563">
          <w:rPr>
            <w:noProof/>
            <w:webHidden/>
          </w:rPr>
          <w:fldChar w:fldCharType="end"/>
        </w:r>
      </w:hyperlink>
    </w:p>
    <w:p w14:paraId="5DDBE3B9" w14:textId="052F2229" w:rsidR="00563563" w:rsidRDefault="00000000">
      <w:pPr>
        <w:pStyle w:val="TOC4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37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2.5.2.1. Frequency Divider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_Toc136267937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10</w:t>
        </w:r>
        <w:r w:rsidR="00563563">
          <w:rPr>
            <w:noProof/>
            <w:webHidden/>
          </w:rPr>
          <w:fldChar w:fldCharType="end"/>
        </w:r>
      </w:hyperlink>
    </w:p>
    <w:p w14:paraId="57BC20C0" w14:textId="6AEF175D" w:rsidR="00563563" w:rsidRDefault="00000000">
      <w:pPr>
        <w:pStyle w:val="TOC4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38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2.5.2.2. Ring Shifter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_Toc136267938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11</w:t>
        </w:r>
        <w:r w:rsidR="00563563">
          <w:rPr>
            <w:noProof/>
            <w:webHidden/>
          </w:rPr>
          <w:fldChar w:fldCharType="end"/>
        </w:r>
      </w:hyperlink>
    </w:p>
    <w:p w14:paraId="674138D8" w14:textId="738ED0B4" w:rsidR="00563563" w:rsidRDefault="00000000">
      <w:pPr>
        <w:pStyle w:val="TOC4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39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2.5.2.3. Priority Decoder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_Toc136267939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11</w:t>
        </w:r>
        <w:r w:rsidR="00563563">
          <w:rPr>
            <w:noProof/>
            <w:webHidden/>
          </w:rPr>
          <w:fldChar w:fldCharType="end"/>
        </w:r>
      </w:hyperlink>
    </w:p>
    <w:p w14:paraId="4C2EA12B" w14:textId="699D5AFE" w:rsidR="00563563" w:rsidRDefault="00000000">
      <w:pPr>
        <w:pStyle w:val="TOC4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40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2.5.2.4. Digit Splitter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_Toc136267940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12</w:t>
        </w:r>
        <w:r w:rsidR="00563563">
          <w:rPr>
            <w:noProof/>
            <w:webHidden/>
          </w:rPr>
          <w:fldChar w:fldCharType="end"/>
        </w:r>
      </w:hyperlink>
    </w:p>
    <w:p w14:paraId="33E9BB46" w14:textId="2C2311E0" w:rsidR="00563563" w:rsidRDefault="00000000">
      <w:pPr>
        <w:pStyle w:val="TOC4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41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2.5.2.5. MUX 4:1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_Toc136267941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12</w:t>
        </w:r>
        <w:r w:rsidR="00563563">
          <w:rPr>
            <w:noProof/>
            <w:webHidden/>
          </w:rPr>
          <w:fldChar w:fldCharType="end"/>
        </w:r>
      </w:hyperlink>
    </w:p>
    <w:p w14:paraId="28C23F4D" w14:textId="46A6E41A" w:rsidR="00563563" w:rsidRDefault="00000000">
      <w:pPr>
        <w:pStyle w:val="TOC4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42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2.5.2.6. Convertor BCD-7SEG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_Toc136267942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13</w:t>
        </w:r>
        <w:r w:rsidR="00563563">
          <w:rPr>
            <w:noProof/>
            <w:webHidden/>
          </w:rPr>
          <w:fldChar w:fldCharType="end"/>
        </w:r>
      </w:hyperlink>
    </w:p>
    <w:p w14:paraId="3F0342C4" w14:textId="0657DE60" w:rsidR="00563563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43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3. Justificarea deciziilor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_Toc136267943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13</w:t>
        </w:r>
        <w:r w:rsidR="00563563">
          <w:rPr>
            <w:noProof/>
            <w:webHidden/>
          </w:rPr>
          <w:fldChar w:fldCharType="end"/>
        </w:r>
      </w:hyperlink>
    </w:p>
    <w:p w14:paraId="7B253237" w14:textId="5D623D82" w:rsidR="00563563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44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4. Posibilități de dezvoltare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_Toc136267944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13</w:t>
        </w:r>
        <w:r w:rsidR="00563563">
          <w:rPr>
            <w:noProof/>
            <w:webHidden/>
          </w:rPr>
          <w:fldChar w:fldCharType="end"/>
        </w:r>
      </w:hyperlink>
    </w:p>
    <w:p w14:paraId="5D046017" w14:textId="2B14DD5A" w:rsidR="00563563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6267945" w:history="1">
        <w:r w:rsidR="00563563" w:rsidRPr="0011259D">
          <w:rPr>
            <w:rStyle w:val="Hyperlink"/>
            <w:rFonts w:ascii="Times New Roman" w:hAnsi="Times New Roman" w:cs="Times New Roman"/>
            <w:noProof/>
            <w:lang w:val="ro-RO"/>
          </w:rPr>
          <w:t>6. Bibliografie</w:t>
        </w:r>
        <w:r w:rsidR="00563563">
          <w:rPr>
            <w:noProof/>
            <w:webHidden/>
          </w:rPr>
          <w:tab/>
        </w:r>
        <w:r w:rsidR="00563563">
          <w:rPr>
            <w:noProof/>
            <w:webHidden/>
          </w:rPr>
          <w:fldChar w:fldCharType="begin"/>
        </w:r>
        <w:r w:rsidR="00563563">
          <w:rPr>
            <w:noProof/>
            <w:webHidden/>
          </w:rPr>
          <w:instrText xml:space="preserve"> PAGEREF _Toc136267945 \h </w:instrText>
        </w:r>
        <w:r w:rsidR="00563563">
          <w:rPr>
            <w:noProof/>
            <w:webHidden/>
          </w:rPr>
        </w:r>
        <w:r w:rsidR="00563563">
          <w:rPr>
            <w:noProof/>
            <w:webHidden/>
          </w:rPr>
          <w:fldChar w:fldCharType="separate"/>
        </w:r>
        <w:r w:rsidR="00563563">
          <w:rPr>
            <w:noProof/>
            <w:webHidden/>
          </w:rPr>
          <w:t>14</w:t>
        </w:r>
        <w:r w:rsidR="00563563">
          <w:rPr>
            <w:noProof/>
            <w:webHidden/>
          </w:rPr>
          <w:fldChar w:fldCharType="end"/>
        </w:r>
      </w:hyperlink>
    </w:p>
    <w:p w14:paraId="25C95CE5" w14:textId="1F7384A8" w:rsidR="002841AE" w:rsidRPr="005828E1" w:rsidRDefault="00704439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ro-RO"/>
        </w:rPr>
      </w:pPr>
      <w:r>
        <w:rPr>
          <w:rFonts w:ascii="Times New Roman" w:hAnsi="Times New Roman" w:cs="Times New Roman"/>
          <w:lang w:val="ro-RO"/>
        </w:rPr>
        <w:fldChar w:fldCharType="end"/>
      </w:r>
      <w:r w:rsidR="002841AE" w:rsidRPr="005828E1">
        <w:rPr>
          <w:rFonts w:ascii="Times New Roman" w:hAnsi="Times New Roman" w:cs="Times New Roman"/>
          <w:lang w:val="ro-RO"/>
        </w:rPr>
        <w:br w:type="page"/>
      </w:r>
    </w:p>
    <w:p w14:paraId="296A341A" w14:textId="1595A08D" w:rsidR="009E69A8" w:rsidRDefault="00B810D3" w:rsidP="008D4CFF">
      <w:pPr>
        <w:pStyle w:val="Heading1"/>
        <w:numPr>
          <w:ilvl w:val="0"/>
          <w:numId w:val="7"/>
        </w:numPr>
        <w:rPr>
          <w:rFonts w:ascii="Times New Roman" w:hAnsi="Times New Roman" w:cs="Times New Roman"/>
          <w:lang w:val="ro-RO"/>
        </w:rPr>
      </w:pPr>
      <w:bookmarkStart w:id="0" w:name="_Toc136267926"/>
      <w:r>
        <w:rPr>
          <w:rFonts w:ascii="Times New Roman" w:hAnsi="Times New Roman" w:cs="Times New Roman"/>
          <w:lang w:val="ro-RO"/>
        </w:rPr>
        <w:lastRenderedPageBreak/>
        <w:t>Considera</w:t>
      </w:r>
      <w:r w:rsidR="00B72A23">
        <w:rPr>
          <w:rFonts w:ascii="Times New Roman" w:hAnsi="Times New Roman" w:cs="Times New Roman"/>
          <w:lang w:val="ro-RO"/>
        </w:rPr>
        <w:t>ț</w:t>
      </w:r>
      <w:r>
        <w:rPr>
          <w:rFonts w:ascii="Times New Roman" w:hAnsi="Times New Roman" w:cs="Times New Roman"/>
          <w:lang w:val="ro-RO"/>
        </w:rPr>
        <w:t>ii teoretice</w:t>
      </w:r>
      <w:bookmarkEnd w:id="0"/>
    </w:p>
    <w:p w14:paraId="51C22CF4" w14:textId="7C390F85" w:rsidR="00CA0EFB" w:rsidRPr="00CA0EFB" w:rsidRDefault="00CA0EFB" w:rsidP="00CA0EFB">
      <w:pPr>
        <w:pStyle w:val="Heading2"/>
        <w:rPr>
          <w:rFonts w:ascii="Times New Roman" w:hAnsi="Times New Roman" w:cs="Times New Roman"/>
          <w:lang w:val="ro-RO"/>
        </w:rPr>
      </w:pPr>
      <w:bookmarkStart w:id="1" w:name="_Toc136267927"/>
      <w:r w:rsidRPr="00CA0EFB">
        <w:rPr>
          <w:rFonts w:ascii="Times New Roman" w:hAnsi="Times New Roman" w:cs="Times New Roman"/>
          <w:lang w:val="ro-RO"/>
        </w:rPr>
        <w:t>1.1. Specificații</w:t>
      </w:r>
      <w:bookmarkEnd w:id="1"/>
    </w:p>
    <w:p w14:paraId="0D5E28A5" w14:textId="379CA603" w:rsidR="001D77BF" w:rsidRPr="005828E1" w:rsidRDefault="001D77BF" w:rsidP="002B7A09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2B7A09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Pr="005828E1">
        <w:rPr>
          <w:rFonts w:ascii="Times New Roman" w:hAnsi="Times New Roman" w:cs="Times New Roman"/>
          <w:sz w:val="24"/>
          <w:szCs w:val="24"/>
          <w:lang w:val="ro-RO"/>
        </w:rPr>
        <w:t>se implementeze o aplica</w:t>
      </w:r>
      <w:r w:rsidR="002B7A09" w:rsidRPr="005828E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5828E1">
        <w:rPr>
          <w:rFonts w:ascii="Times New Roman" w:hAnsi="Times New Roman" w:cs="Times New Roman"/>
          <w:sz w:val="24"/>
          <w:szCs w:val="24"/>
          <w:lang w:val="ro-RO"/>
        </w:rPr>
        <w:t>ie care permite utilizatorului contorizarea num</w:t>
      </w:r>
      <w:r w:rsidR="002B7A09" w:rsidRPr="005828E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5828E1">
        <w:rPr>
          <w:rFonts w:ascii="Times New Roman" w:hAnsi="Times New Roman" w:cs="Times New Roman"/>
          <w:sz w:val="24"/>
          <w:szCs w:val="24"/>
          <w:lang w:val="ro-RO"/>
        </w:rPr>
        <w:t>rului de click-uri ale mouse-ului.</w:t>
      </w:r>
    </w:p>
    <w:p w14:paraId="734E3519" w14:textId="5A7C8888" w:rsidR="001D77BF" w:rsidRPr="005828E1" w:rsidRDefault="001D77BF" w:rsidP="00563563">
      <w:pPr>
        <w:tabs>
          <w:tab w:val="left" w:pos="3874"/>
        </w:tabs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Cerin</w:t>
      </w:r>
      <w:r w:rsidR="00E15FEF" w:rsidRPr="005828E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5828E1">
        <w:rPr>
          <w:rFonts w:ascii="Times New Roman" w:hAnsi="Times New Roman" w:cs="Times New Roman"/>
          <w:sz w:val="24"/>
          <w:szCs w:val="24"/>
          <w:lang w:val="ro-RO"/>
        </w:rPr>
        <w:t>e func</w:t>
      </w:r>
      <w:r w:rsidR="00E15FEF" w:rsidRPr="005828E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Pr="005828E1">
        <w:rPr>
          <w:rFonts w:ascii="Times New Roman" w:hAnsi="Times New Roman" w:cs="Times New Roman"/>
          <w:sz w:val="24"/>
          <w:szCs w:val="24"/>
          <w:lang w:val="ro-RO"/>
        </w:rPr>
        <w:t>ionale:</w:t>
      </w:r>
      <w:r w:rsidR="00563563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FFDD5B3" w14:textId="0DE4E40A" w:rsidR="001D77BF" w:rsidRPr="005828E1" w:rsidRDefault="007F2D75" w:rsidP="00816D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Existența unui buton de RESET care va goli afișajul</w:t>
      </w:r>
      <w:r w:rsidR="00CF2621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SSD (starea ’’0000’’)</w:t>
      </w:r>
    </w:p>
    <w:p w14:paraId="0CC2443E" w14:textId="77C74417" w:rsidR="00CF2621" w:rsidRPr="005828E1" w:rsidRDefault="00CF2621" w:rsidP="00816D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Starea curentă este afișată pe SSD</w:t>
      </w:r>
    </w:p>
    <w:p w14:paraId="0132CEED" w14:textId="4932A6A0" w:rsidR="00CF2621" w:rsidRPr="005828E1" w:rsidRDefault="00CF2621" w:rsidP="00816D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La acționarea butonului stânga al mouse-ului starea curentă se va incrementa</w:t>
      </w:r>
    </w:p>
    <w:p w14:paraId="27C9BE2E" w14:textId="41C28CB5" w:rsidR="00E56435" w:rsidRPr="005828E1" w:rsidRDefault="00033EA8" w:rsidP="00816D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La acționarea butonului dreapta al mouse-ului starea curentă se va decrementa</w:t>
      </w:r>
    </w:p>
    <w:p w14:paraId="209DE42B" w14:textId="5770EDEE" w:rsidR="00033EA8" w:rsidRPr="005828E1" w:rsidRDefault="00033EA8" w:rsidP="00816D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Un LED IS_LEFT este aprins</w:t>
      </w:r>
      <w:r w:rsidR="003A5D61" w:rsidRPr="005828E1">
        <w:rPr>
          <w:rFonts w:ascii="Times New Roman" w:hAnsi="Times New Roman" w:cs="Times New Roman"/>
          <w:sz w:val="24"/>
          <w:szCs w:val="24"/>
          <w:lang w:val="ro-RO"/>
        </w:rPr>
        <w:t>, marcând faptul că butonul st</w:t>
      </w:r>
      <w:r w:rsidR="009300C5" w:rsidRPr="005828E1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213D7D" w:rsidRPr="005828E1">
        <w:rPr>
          <w:rFonts w:ascii="Times New Roman" w:hAnsi="Times New Roman" w:cs="Times New Roman"/>
          <w:sz w:val="24"/>
          <w:szCs w:val="24"/>
          <w:lang w:val="ro-RO"/>
        </w:rPr>
        <w:t>ng</w:t>
      </w:r>
      <w:r w:rsidR="009300C5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incrementează iar butonul drept decrementează</w:t>
      </w:r>
    </w:p>
    <w:p w14:paraId="38013F63" w14:textId="56213BB3" w:rsidR="00E15FEF" w:rsidRPr="005828E1" w:rsidRDefault="009300C5" w:rsidP="00E15F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Un buton/</w:t>
      </w:r>
      <w:proofErr w:type="spellStart"/>
      <w:r w:rsidRPr="005828E1">
        <w:rPr>
          <w:rFonts w:ascii="Times New Roman" w:hAnsi="Times New Roman" w:cs="Times New Roman"/>
          <w:sz w:val="24"/>
          <w:szCs w:val="24"/>
          <w:lang w:val="ro-RO"/>
        </w:rPr>
        <w:t>switch</w:t>
      </w:r>
      <w:proofErr w:type="spellEnd"/>
      <w:r w:rsidR="00E07B1F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REVERSE care este folosit pentru a inversa func</w:t>
      </w:r>
      <w:r w:rsidR="00816D00" w:rsidRPr="005828E1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E07B1F" w:rsidRPr="005828E1">
        <w:rPr>
          <w:rFonts w:ascii="Times New Roman" w:hAnsi="Times New Roman" w:cs="Times New Roman"/>
          <w:sz w:val="24"/>
          <w:szCs w:val="24"/>
          <w:lang w:val="ro-RO"/>
        </w:rPr>
        <w:t>iile mouse-ului</w:t>
      </w:r>
      <w:r w:rsidR="00816D00" w:rsidRPr="005828E1">
        <w:rPr>
          <w:rFonts w:ascii="Times New Roman" w:hAnsi="Times New Roman" w:cs="Times New Roman"/>
          <w:sz w:val="24"/>
          <w:szCs w:val="24"/>
          <w:lang w:val="ro-RO"/>
        </w:rPr>
        <w:t>; la acționare, LED-</w:t>
      </w:r>
      <w:proofErr w:type="spellStart"/>
      <w:r w:rsidR="00816D00" w:rsidRPr="005828E1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="00816D00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IS_LEFT se va stinge</w:t>
      </w:r>
    </w:p>
    <w:p w14:paraId="000B9360" w14:textId="119EC753" w:rsidR="001D77BF" w:rsidRPr="005828E1" w:rsidRDefault="00E15FEF" w:rsidP="001D77BF">
      <w:pPr>
        <w:ind w:firstLine="576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Cerințe non-funcționale:</w:t>
      </w:r>
    </w:p>
    <w:p w14:paraId="395B0224" w14:textId="185183EF" w:rsidR="00E15FEF" w:rsidRPr="005828E1" w:rsidRDefault="00330EE3" w:rsidP="00330E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Implementare pe plăcuță</w:t>
      </w:r>
    </w:p>
    <w:p w14:paraId="6691D148" w14:textId="476644B9" w:rsidR="00330EE3" w:rsidRPr="005828E1" w:rsidRDefault="00330EE3" w:rsidP="00330E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Utilizare SSD</w:t>
      </w:r>
    </w:p>
    <w:p w14:paraId="4B8798BC" w14:textId="4E05AD78" w:rsidR="00330EE3" w:rsidRPr="005828E1" w:rsidRDefault="00D5306D" w:rsidP="00330E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Utilizare LED, </w:t>
      </w:r>
      <w:proofErr w:type="spellStart"/>
      <w:r w:rsidRPr="005828E1">
        <w:rPr>
          <w:rFonts w:ascii="Times New Roman" w:hAnsi="Times New Roman" w:cs="Times New Roman"/>
          <w:sz w:val="24"/>
          <w:szCs w:val="24"/>
          <w:lang w:val="ro-RO"/>
        </w:rPr>
        <w:t>switch</w:t>
      </w:r>
      <w:proofErr w:type="spellEnd"/>
      <w:r w:rsidRPr="005828E1">
        <w:rPr>
          <w:rFonts w:ascii="Times New Roman" w:hAnsi="Times New Roman" w:cs="Times New Roman"/>
          <w:sz w:val="24"/>
          <w:szCs w:val="24"/>
          <w:lang w:val="ro-RO"/>
        </w:rPr>
        <w:t>/butoane</w:t>
      </w:r>
    </w:p>
    <w:p w14:paraId="53096A4C" w14:textId="509E2049" w:rsidR="00485D7D" w:rsidRDefault="00D5306D" w:rsidP="00485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Utilizare mouse</w:t>
      </w:r>
    </w:p>
    <w:p w14:paraId="451CCD5B" w14:textId="62470EFD" w:rsidR="00B72A23" w:rsidRPr="00B72A23" w:rsidRDefault="00B72A23" w:rsidP="00B72A23">
      <w:pPr>
        <w:pStyle w:val="Heading2"/>
        <w:rPr>
          <w:rFonts w:ascii="Times New Roman" w:hAnsi="Times New Roman" w:cs="Times New Roman"/>
          <w:lang w:val="ro-RO"/>
        </w:rPr>
      </w:pPr>
      <w:bookmarkStart w:id="2" w:name="_Toc136267928"/>
      <w:r w:rsidRPr="00B72A23">
        <w:rPr>
          <w:rFonts w:ascii="Times New Roman" w:hAnsi="Times New Roman" w:cs="Times New Roman"/>
          <w:lang w:val="ro-RO"/>
        </w:rPr>
        <w:t>1.2. Protocol PS2</w:t>
      </w:r>
      <w:bookmarkEnd w:id="2"/>
    </w:p>
    <w:p w14:paraId="12C6B8FF" w14:textId="77777777" w:rsidR="00B72A23" w:rsidRDefault="00B72A23" w:rsidP="00B72A23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44057">
        <w:rPr>
          <w:rFonts w:ascii="Times New Roman" w:hAnsi="Times New Roman" w:cs="Times New Roman"/>
          <w:sz w:val="24"/>
          <w:szCs w:val="24"/>
          <w:lang w:val="ro-RO"/>
        </w:rPr>
        <w:t>Interfața PS/2, folosită de multe dintre mouse-urile și tastaturile moderne, a fost dezvoltată de IBM și a apărut inițial în Manualul de Referință Tehnică IBM.</w:t>
      </w:r>
    </w:p>
    <w:p w14:paraId="6CB3DAE9" w14:textId="77777777" w:rsidR="00B72A23" w:rsidRPr="008B749D" w:rsidRDefault="00B72A23" w:rsidP="00B72A23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49D">
        <w:rPr>
          <w:rFonts w:ascii="Times New Roman" w:hAnsi="Times New Roman" w:cs="Times New Roman"/>
          <w:sz w:val="24"/>
          <w:szCs w:val="24"/>
          <w:lang w:val="ro-RO"/>
        </w:rPr>
        <w:t xml:space="preserve">Mouse-ul și tastatura PS/2 implementează un protocol serial sincron bidirecțional. Magistrala este "inactivă" când ambele linii sunt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8B749D">
        <w:rPr>
          <w:rFonts w:ascii="Times New Roman" w:hAnsi="Times New Roman" w:cs="Times New Roman"/>
          <w:sz w:val="24"/>
          <w:szCs w:val="24"/>
          <w:lang w:val="ro-RO"/>
        </w:rPr>
        <w:t xml:space="preserve"> Aceasta este singura stare în care tastatura/mouse-ul poate începe să transmită date.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Host-ul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B749D">
        <w:rPr>
          <w:rFonts w:ascii="Times New Roman" w:hAnsi="Times New Roman" w:cs="Times New Roman"/>
          <w:sz w:val="24"/>
          <w:szCs w:val="24"/>
          <w:lang w:val="ro-RO"/>
        </w:rPr>
        <w:t xml:space="preserve"> are controlul absolut asupra magistralei </w:t>
      </w:r>
      <w:proofErr w:type="spellStart"/>
      <w:r w:rsidRPr="008B749D">
        <w:rPr>
          <w:rFonts w:ascii="Times New Roman" w:hAnsi="Times New Roman" w:cs="Times New Roman"/>
          <w:sz w:val="24"/>
          <w:szCs w:val="24"/>
          <w:lang w:val="ro-RO"/>
        </w:rPr>
        <w:t>şi</w:t>
      </w:r>
      <w:proofErr w:type="spellEnd"/>
      <w:r w:rsidRPr="008B749D">
        <w:rPr>
          <w:rFonts w:ascii="Times New Roman" w:hAnsi="Times New Roman" w:cs="Times New Roman"/>
          <w:sz w:val="24"/>
          <w:szCs w:val="24"/>
          <w:lang w:val="ro-RO"/>
        </w:rPr>
        <w:t xml:space="preserve"> poate inhiba comunicarea în orice moment trăgând linia </w:t>
      </w:r>
      <w:proofErr w:type="spellStart"/>
      <w:r w:rsidRPr="008B749D">
        <w:rPr>
          <w:rFonts w:ascii="Times New Roman" w:hAnsi="Times New Roman" w:cs="Times New Roman"/>
          <w:sz w:val="24"/>
          <w:szCs w:val="24"/>
          <w:lang w:val="ro-RO"/>
        </w:rPr>
        <w:t>Clock</w:t>
      </w:r>
      <w:proofErr w:type="spellEnd"/>
      <w:r w:rsidRPr="008B749D">
        <w:rPr>
          <w:rFonts w:ascii="Times New Roman" w:hAnsi="Times New Roman" w:cs="Times New Roman"/>
          <w:sz w:val="24"/>
          <w:szCs w:val="24"/>
          <w:lang w:val="ro-RO"/>
        </w:rPr>
        <w:t xml:space="preserve"> la nivel scăzut.</w:t>
      </w:r>
    </w:p>
    <w:p w14:paraId="4AE21966" w14:textId="77777777" w:rsidR="00B72A23" w:rsidRDefault="00B72A23" w:rsidP="00B72A2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B749D">
        <w:rPr>
          <w:rFonts w:ascii="Times New Roman" w:hAnsi="Times New Roman" w:cs="Times New Roman"/>
          <w:sz w:val="24"/>
          <w:szCs w:val="24"/>
          <w:lang w:val="ro-RO"/>
        </w:rPr>
        <w:t xml:space="preserve">Dispozitivul generează întotdeauna semnalul de ceas. Dacă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host-ul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B749D">
        <w:rPr>
          <w:rFonts w:ascii="Times New Roman" w:hAnsi="Times New Roman" w:cs="Times New Roman"/>
          <w:sz w:val="24"/>
          <w:szCs w:val="24"/>
          <w:lang w:val="ro-RO"/>
        </w:rPr>
        <w:t xml:space="preserve"> dorește să trimită date, trebuie mai întâi să inhibe comunicarea de la dispozitiv </w:t>
      </w:r>
      <w:r>
        <w:rPr>
          <w:rFonts w:ascii="Times New Roman" w:hAnsi="Times New Roman" w:cs="Times New Roman"/>
          <w:sz w:val="24"/>
          <w:szCs w:val="24"/>
          <w:lang w:val="ro-RO"/>
        </w:rPr>
        <w:t>setând</w:t>
      </w:r>
      <w:r w:rsidRPr="008B749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8B749D">
        <w:rPr>
          <w:rFonts w:ascii="Times New Roman" w:hAnsi="Times New Roman" w:cs="Times New Roman"/>
          <w:sz w:val="24"/>
          <w:szCs w:val="24"/>
          <w:lang w:val="ro-RO"/>
        </w:rPr>
        <w:t>Clock</w:t>
      </w:r>
      <w:r>
        <w:rPr>
          <w:rFonts w:ascii="Times New Roman" w:hAnsi="Times New Roman" w:cs="Times New Roman"/>
          <w:sz w:val="24"/>
          <w:szCs w:val="24"/>
          <w:lang w:val="ro-RO"/>
        </w:rPr>
        <w:t>-ul</w:t>
      </w:r>
      <w:proofErr w:type="spellEnd"/>
      <w:r w:rsidRPr="008B749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Low</w:t>
      </w:r>
      <w:proofErr w:type="spellEnd"/>
      <w:r w:rsidRPr="008B749D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Host-ul</w:t>
      </w:r>
      <w:proofErr w:type="spellEnd"/>
      <w:r w:rsidRPr="008B749D">
        <w:rPr>
          <w:rFonts w:ascii="Times New Roman" w:hAnsi="Times New Roman" w:cs="Times New Roman"/>
          <w:sz w:val="24"/>
          <w:szCs w:val="24"/>
          <w:lang w:val="ro-RO"/>
        </w:rPr>
        <w:t xml:space="preserve"> trage apoi linia de date la nivel scăzut și eliberează </w:t>
      </w:r>
      <w:proofErr w:type="spellStart"/>
      <w:r w:rsidRPr="008B749D">
        <w:rPr>
          <w:rFonts w:ascii="Times New Roman" w:hAnsi="Times New Roman" w:cs="Times New Roman"/>
          <w:sz w:val="24"/>
          <w:szCs w:val="24"/>
          <w:lang w:val="ro-RO"/>
        </w:rPr>
        <w:t>Clock-ul</w:t>
      </w:r>
      <w:proofErr w:type="spellEnd"/>
      <w:r w:rsidRPr="008B749D">
        <w:rPr>
          <w:rFonts w:ascii="Times New Roman" w:hAnsi="Times New Roman" w:cs="Times New Roman"/>
          <w:sz w:val="24"/>
          <w:szCs w:val="24"/>
          <w:lang w:val="ro-RO"/>
        </w:rPr>
        <w:t>. Aceasta este starea "</w:t>
      </w:r>
      <w:proofErr w:type="spellStart"/>
      <w:r w:rsidRPr="008B749D">
        <w:rPr>
          <w:rFonts w:ascii="Times New Roman" w:hAnsi="Times New Roman" w:cs="Times New Roman"/>
          <w:sz w:val="24"/>
          <w:szCs w:val="24"/>
          <w:lang w:val="ro-RO"/>
        </w:rPr>
        <w:t>Request-to-Send</w:t>
      </w:r>
      <w:proofErr w:type="spellEnd"/>
      <w:r w:rsidRPr="008B749D">
        <w:rPr>
          <w:rFonts w:ascii="Times New Roman" w:hAnsi="Times New Roman" w:cs="Times New Roman"/>
          <w:sz w:val="24"/>
          <w:szCs w:val="24"/>
          <w:lang w:val="ro-RO"/>
        </w:rPr>
        <w:t>" și semnalează dispozitivul să înceapă să genereze impulsuri de ceas.</w:t>
      </w:r>
    </w:p>
    <w:p w14:paraId="5EF54887" w14:textId="77777777" w:rsidR="00B72A23" w:rsidRDefault="00B72A23" w:rsidP="00B72A23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7598E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Toate datele sunt transmise </w:t>
      </w:r>
      <w:r>
        <w:rPr>
          <w:rFonts w:ascii="Times New Roman" w:hAnsi="Times New Roman" w:cs="Times New Roman"/>
          <w:sz w:val="24"/>
          <w:szCs w:val="24"/>
          <w:lang w:val="ro-RO"/>
        </w:rPr>
        <w:t>in mod serial, câte un bit pe rând</w:t>
      </w:r>
      <w:r w:rsidRPr="0097598E">
        <w:rPr>
          <w:rFonts w:ascii="Times New Roman" w:hAnsi="Times New Roman" w:cs="Times New Roman"/>
          <w:sz w:val="24"/>
          <w:szCs w:val="24"/>
          <w:lang w:val="ro-RO"/>
        </w:rPr>
        <w:t>, iar fiecare byte este trimis într-un cadru format din 11-12 biți. Acești biți sunt:</w:t>
      </w:r>
    </w:p>
    <w:p w14:paraId="02EC4128" w14:textId="77777777" w:rsidR="00B72A23" w:rsidRDefault="00B72A23" w:rsidP="00B72A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1 bit de start; este întotdeauna 0</w:t>
      </w:r>
    </w:p>
    <w:p w14:paraId="3C8C5467" w14:textId="77777777" w:rsidR="00B72A23" w:rsidRDefault="00B72A23" w:rsidP="00B72A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8 biți de date; cel mai puțin semnificativ este primul</w:t>
      </w:r>
    </w:p>
    <w:p w14:paraId="6E8EC816" w14:textId="77777777" w:rsidR="00B72A23" w:rsidRDefault="00B72A23" w:rsidP="00B72A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1 bit de paritate; folosește logica parității impare</w:t>
      </w:r>
    </w:p>
    <w:p w14:paraId="769EEE92" w14:textId="77777777" w:rsidR="00B72A23" w:rsidRDefault="00B72A23" w:rsidP="00B72A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1 bit de stop; este întotdeauna 1</w:t>
      </w:r>
    </w:p>
    <w:p w14:paraId="4A335D89" w14:textId="77777777" w:rsidR="00B72A23" w:rsidRDefault="00B72A23" w:rsidP="00B72A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1 bit de confirmare; numai in comunicarea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Device</w:t>
      </w:r>
      <w:proofErr w:type="spellEnd"/>
    </w:p>
    <w:p w14:paraId="2F982C68" w14:textId="77777777" w:rsidR="00B72A23" w:rsidRDefault="00B72A23" w:rsidP="00B72A23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5057B">
        <w:rPr>
          <w:rFonts w:ascii="Times New Roman" w:hAnsi="Times New Roman" w:cs="Times New Roman"/>
          <w:sz w:val="24"/>
          <w:szCs w:val="24"/>
          <w:lang w:val="ro-RO"/>
        </w:rPr>
        <w:t xml:space="preserve">Datele trimise de dispozitiv către gazdă sunt citite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 frontul descendent al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-ului</w:t>
      </w:r>
      <w:r w:rsidRPr="0075057B">
        <w:rPr>
          <w:rFonts w:ascii="Times New Roman" w:hAnsi="Times New Roman" w:cs="Times New Roman"/>
          <w:sz w:val="24"/>
          <w:szCs w:val="24"/>
          <w:lang w:val="ro-RO"/>
        </w:rPr>
        <w:t xml:space="preserve">; datele trimise de gazdă către dispozitiv sunt citite </w:t>
      </w:r>
      <w:r>
        <w:rPr>
          <w:rFonts w:ascii="Times New Roman" w:hAnsi="Times New Roman" w:cs="Times New Roman"/>
          <w:sz w:val="24"/>
          <w:szCs w:val="24"/>
          <w:lang w:val="ro-RO"/>
        </w:rPr>
        <w:t>pe frontul ascendent</w:t>
      </w:r>
      <w:r w:rsidRPr="0075057B">
        <w:rPr>
          <w:rFonts w:ascii="Times New Roman" w:hAnsi="Times New Roman" w:cs="Times New Roman"/>
          <w:sz w:val="24"/>
          <w:szCs w:val="24"/>
          <w:lang w:val="ro-RO"/>
        </w:rPr>
        <w:t>. Frecvența ceasului trebuie să fie în intervalul 10</w:t>
      </w:r>
      <w:r>
        <w:rPr>
          <w:rFonts w:ascii="Times New Roman" w:hAnsi="Times New Roman" w:cs="Times New Roman"/>
          <w:sz w:val="24"/>
          <w:szCs w:val="24"/>
          <w:lang w:val="ro-RO"/>
        </w:rPr>
        <w:t>kHz</w:t>
      </w:r>
      <w:r w:rsidRPr="0075057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Pr="0075057B">
        <w:rPr>
          <w:rFonts w:ascii="Times New Roman" w:hAnsi="Times New Roman" w:cs="Times New Roman"/>
          <w:sz w:val="24"/>
          <w:szCs w:val="24"/>
          <w:lang w:val="ro-RO"/>
        </w:rPr>
        <w:t xml:space="preserve"> 16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Pr="0075057B">
        <w:rPr>
          <w:rFonts w:ascii="Times New Roman" w:hAnsi="Times New Roman" w:cs="Times New Roman"/>
          <w:sz w:val="24"/>
          <w:szCs w:val="24"/>
          <w:lang w:val="ro-RO"/>
        </w:rPr>
        <w:t xml:space="preserve">7kHz. Aceasta înseamnă că semnalul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clock</w:t>
      </w:r>
      <w:proofErr w:type="spellEnd"/>
      <w:r w:rsidRPr="0075057B">
        <w:rPr>
          <w:rFonts w:ascii="Times New Roman" w:hAnsi="Times New Roman" w:cs="Times New Roman"/>
          <w:sz w:val="24"/>
          <w:szCs w:val="24"/>
          <w:lang w:val="ro-RO"/>
        </w:rPr>
        <w:t xml:space="preserve"> trebuie să fie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High</w:t>
      </w:r>
      <w:proofErr w:type="spellEnd"/>
      <w:r w:rsidRPr="0075057B">
        <w:rPr>
          <w:rFonts w:ascii="Times New Roman" w:hAnsi="Times New Roman" w:cs="Times New Roman"/>
          <w:sz w:val="24"/>
          <w:szCs w:val="24"/>
          <w:lang w:val="ro-RO"/>
        </w:rPr>
        <w:t xml:space="preserve"> timp de 30 - 50 de microsecunde și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Low</w:t>
      </w:r>
      <w:proofErr w:type="spellEnd"/>
      <w:r w:rsidRPr="0075057B">
        <w:rPr>
          <w:rFonts w:ascii="Times New Roman" w:hAnsi="Times New Roman" w:cs="Times New Roman"/>
          <w:sz w:val="24"/>
          <w:szCs w:val="24"/>
          <w:lang w:val="ro-RO"/>
        </w:rPr>
        <w:t xml:space="preserve"> timp de 30 - 50 de microsecunde.</w:t>
      </w:r>
    </w:p>
    <w:p w14:paraId="7BEC713D" w14:textId="77777777" w:rsidR="00B72A23" w:rsidRDefault="00B72A23" w:rsidP="00B72A23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10AADDE1" wp14:editId="060EBE68">
            <wp:extent cx="4114800" cy="1325880"/>
            <wp:effectExtent l="0" t="0" r="0" b="7620"/>
            <wp:docPr id="1144572553" name="Picture 1" descr="A row of black hexag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72553" name="Picture 1" descr="A row of black hexagon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1ABC" w14:textId="77777777" w:rsidR="00B72A23" w:rsidRDefault="00B72A23" w:rsidP="00B72A23">
      <w:pPr>
        <w:pStyle w:val="Caption"/>
        <w:jc w:val="center"/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8</w:t>
        </w:r>
      </w:fldSimple>
      <w:r>
        <w:t xml:space="preserve">: Un </w:t>
      </w:r>
      <w:proofErr w:type="spellStart"/>
      <w:r>
        <w:t>pachet</w:t>
      </w:r>
      <w:proofErr w:type="spellEnd"/>
      <w:r>
        <w:t xml:space="preserve"> de un byte </w:t>
      </w:r>
      <w:proofErr w:type="spellStart"/>
      <w:r>
        <w:t>transmis</w:t>
      </w:r>
      <w:proofErr w:type="spellEnd"/>
      <w:r>
        <w:t xml:space="preserve"> Host to Device</w:t>
      </w:r>
    </w:p>
    <w:p w14:paraId="632B7596" w14:textId="77777777" w:rsidR="00B72A23" w:rsidRDefault="00B72A23" w:rsidP="00B72A23">
      <w:pPr>
        <w:rPr>
          <w:lang w:val="ro-RO"/>
        </w:rPr>
      </w:pPr>
    </w:p>
    <w:p w14:paraId="154AECC9" w14:textId="77777777" w:rsidR="00B72A23" w:rsidRDefault="00B72A23" w:rsidP="00B72A23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cazul comunicării cu un mouse simplu, sunt necesari 3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bytes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date pentru comunicarea tuturor informațiilor necesare. Primul byte conține informații referitoare la starea butoanelor (buton stânga apăsat, buton dreapta apăsat, etc.), al doilea byte conține date despre mișcarea mouse-ului pe axa X și al treilea byte, date despre mișcarea pe axa Y. Totalul de biți necesari la citire, împreună cu cei de start/stop/paritate, devine 33.</w:t>
      </w:r>
    </w:p>
    <w:p w14:paraId="766AA712" w14:textId="77777777" w:rsidR="00B72A23" w:rsidRDefault="00B72A23" w:rsidP="00B72A23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cadrul acestui proiect am folosit un mouse Logitech G203 care este dotat cu 5 butoane, lucru care necesită o suplimentare cu un byte la pachetul complet de informații, aducând totalul la 43 de biți (1 bit de start, 8 biți de date, 1 bit de stop).</w:t>
      </w:r>
    </w:p>
    <w:p w14:paraId="74984563" w14:textId="77777777" w:rsidR="00B72A23" w:rsidRDefault="00B72A23" w:rsidP="00B72A23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5984" behindDoc="0" locked="0" layoutInCell="1" allowOverlap="1" wp14:anchorId="7EAB620F" wp14:editId="0FDDE831">
                <wp:simplePos x="0" y="0"/>
                <wp:positionH relativeFrom="column">
                  <wp:posOffset>1180627</wp:posOffset>
                </wp:positionH>
                <wp:positionV relativeFrom="paragraph">
                  <wp:posOffset>549150</wp:posOffset>
                </wp:positionV>
                <wp:extent cx="152280" cy="114840"/>
                <wp:effectExtent l="114300" t="114300" r="57785" b="152400"/>
                <wp:wrapNone/>
                <wp:docPr id="177445949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22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DD14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8pt;margin-top:38.3pt;width:21.95pt;height:19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215453" wp14:editId="4CACDAA7">
            <wp:extent cx="5814921" cy="713740"/>
            <wp:effectExtent l="0" t="0" r="0" b="0"/>
            <wp:docPr id="165165781" name="Picture 2" descr="Mouse data format to FP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use data format to FPG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" t="1658" r="882" b="73498"/>
                    <a:stretch/>
                  </pic:blipFill>
                  <pic:spPr bwMode="auto">
                    <a:xfrm>
                      <a:off x="0" y="0"/>
                      <a:ext cx="5819771" cy="71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E925F" w14:textId="434174DE" w:rsidR="00E340F2" w:rsidRPr="00E340F2" w:rsidRDefault="00E340F2" w:rsidP="00E340F2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340F2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O extensie populară pentru mouse-ul standard PS/2 este Microsoft </w:t>
      </w:r>
      <w:proofErr w:type="spellStart"/>
      <w:r w:rsidRPr="00E340F2">
        <w:rPr>
          <w:rFonts w:ascii="Times New Roman" w:hAnsi="Times New Roman" w:cs="Times New Roman"/>
          <w:sz w:val="24"/>
          <w:szCs w:val="24"/>
          <w:lang w:val="ro-RO"/>
        </w:rPr>
        <w:t>Intellimouse</w:t>
      </w:r>
      <w:proofErr w:type="spellEnd"/>
      <w:r w:rsidRPr="00E340F2">
        <w:rPr>
          <w:rFonts w:ascii="Times New Roman" w:hAnsi="Times New Roman" w:cs="Times New Roman"/>
          <w:sz w:val="24"/>
          <w:szCs w:val="24"/>
          <w:lang w:val="ro-RO"/>
        </w:rPr>
        <w:t xml:space="preserve">. Aceasta include suport pentru un total de cinci butoane de mouse și trei axe de mișcare (dreapta-stânga, sus-jos și o roată de </w:t>
      </w:r>
      <w:proofErr w:type="spellStart"/>
      <w:r w:rsidRPr="00E340F2">
        <w:rPr>
          <w:rFonts w:ascii="Times New Roman" w:hAnsi="Times New Roman" w:cs="Times New Roman"/>
          <w:sz w:val="24"/>
          <w:szCs w:val="24"/>
          <w:lang w:val="ro-RO"/>
        </w:rPr>
        <w:t>scroll</w:t>
      </w:r>
      <w:proofErr w:type="spellEnd"/>
      <w:r w:rsidRPr="00E340F2">
        <w:rPr>
          <w:rFonts w:ascii="Times New Roman" w:hAnsi="Times New Roman" w:cs="Times New Roman"/>
          <w:sz w:val="24"/>
          <w:szCs w:val="24"/>
          <w:lang w:val="ro-RO"/>
        </w:rPr>
        <w:t>). Aceste caracteristici suplimentare necesită utilizarea unui pachet de date de mișcare de 4 octeți în loc de pachetul standard de 3 octeți.</w:t>
      </w:r>
    </w:p>
    <w:p w14:paraId="00A9B833" w14:textId="40E45612" w:rsidR="00D5306D" w:rsidRPr="005828E1" w:rsidRDefault="00D5306D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FD4F337" w14:textId="0207E91A" w:rsidR="00D5306D" w:rsidRPr="005828E1" w:rsidRDefault="00B51F89" w:rsidP="00B51F89">
      <w:pPr>
        <w:pStyle w:val="Heading1"/>
        <w:rPr>
          <w:rFonts w:ascii="Times New Roman" w:hAnsi="Times New Roman" w:cs="Times New Roman"/>
          <w:lang w:val="ro-RO"/>
        </w:rPr>
      </w:pPr>
      <w:bookmarkStart w:id="3" w:name="_Toc136267929"/>
      <w:r w:rsidRPr="005828E1">
        <w:rPr>
          <w:rFonts w:ascii="Times New Roman" w:hAnsi="Times New Roman" w:cs="Times New Roman"/>
          <w:lang w:val="ro-RO"/>
        </w:rPr>
        <w:t>2. Proiectare</w:t>
      </w:r>
      <w:bookmarkEnd w:id="3"/>
    </w:p>
    <w:p w14:paraId="7E7C37D8" w14:textId="1BD87F23" w:rsidR="00B51F89" w:rsidRPr="005828E1" w:rsidRDefault="00B51F89" w:rsidP="00245A1C">
      <w:pPr>
        <w:pStyle w:val="Heading2"/>
        <w:spacing w:before="0"/>
        <w:rPr>
          <w:rFonts w:ascii="Times New Roman" w:hAnsi="Times New Roman" w:cs="Times New Roman"/>
          <w:lang w:val="ro-RO"/>
        </w:rPr>
      </w:pPr>
      <w:bookmarkStart w:id="4" w:name="_Toc136267930"/>
      <w:r w:rsidRPr="005828E1">
        <w:rPr>
          <w:rFonts w:ascii="Times New Roman" w:hAnsi="Times New Roman" w:cs="Times New Roman"/>
          <w:lang w:val="ro-RO"/>
        </w:rPr>
        <w:t>2.1. Schema bloc</w:t>
      </w:r>
      <w:bookmarkEnd w:id="4"/>
    </w:p>
    <w:p w14:paraId="7D408C58" w14:textId="6A79B58F" w:rsidR="00EC1E77" w:rsidRPr="005828E1" w:rsidRDefault="002A5D0C" w:rsidP="00EC1E77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3731C6" wp14:editId="2212DCEE">
            <wp:extent cx="5943600" cy="2355273"/>
            <wp:effectExtent l="0" t="0" r="0" b="6985"/>
            <wp:docPr id="203154244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42443" name="Picture 1" descr="A picture containing text, screenshot, font,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219" cy="23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C811" w14:textId="310651C5" w:rsidR="00B51F89" w:rsidRPr="005828E1" w:rsidRDefault="00EC1E77" w:rsidP="00B72DCC">
      <w:pPr>
        <w:pStyle w:val="Caption"/>
        <w:spacing w:after="240" w:line="360" w:lineRule="auto"/>
        <w:jc w:val="center"/>
        <w:rPr>
          <w:rFonts w:ascii="Times New Roman" w:hAnsi="Times New Roman" w:cs="Times New Roman"/>
          <w:lang w:val="ro-RO"/>
        </w:rPr>
      </w:pPr>
      <w:proofErr w:type="spellStart"/>
      <w:r w:rsidRPr="005828E1">
        <w:rPr>
          <w:rFonts w:ascii="Times New Roman" w:hAnsi="Times New Roman" w:cs="Times New Roman"/>
        </w:rPr>
        <w:t>Figura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r w:rsidRPr="005828E1">
        <w:rPr>
          <w:rFonts w:ascii="Times New Roman" w:hAnsi="Times New Roman" w:cs="Times New Roman"/>
        </w:rPr>
        <w:fldChar w:fldCharType="begin"/>
      </w:r>
      <w:r w:rsidRPr="005828E1">
        <w:rPr>
          <w:rFonts w:ascii="Times New Roman" w:hAnsi="Times New Roman" w:cs="Times New Roman"/>
        </w:rPr>
        <w:instrText xml:space="preserve"> SEQ Figura \* ARABIC </w:instrText>
      </w:r>
      <w:r w:rsidRPr="005828E1">
        <w:rPr>
          <w:rFonts w:ascii="Times New Roman" w:hAnsi="Times New Roman" w:cs="Times New Roman"/>
        </w:rPr>
        <w:fldChar w:fldCharType="separate"/>
      </w:r>
      <w:r w:rsidR="00EF473C">
        <w:rPr>
          <w:rFonts w:ascii="Times New Roman" w:hAnsi="Times New Roman" w:cs="Times New Roman"/>
          <w:noProof/>
        </w:rPr>
        <w:t>1</w:t>
      </w:r>
      <w:r w:rsidRPr="005828E1">
        <w:rPr>
          <w:rFonts w:ascii="Times New Roman" w:hAnsi="Times New Roman" w:cs="Times New Roman"/>
        </w:rPr>
        <w:fldChar w:fldCharType="end"/>
      </w:r>
      <w:r w:rsidRPr="005828E1">
        <w:rPr>
          <w:rFonts w:ascii="Times New Roman" w:hAnsi="Times New Roman" w:cs="Times New Roman"/>
        </w:rPr>
        <w:t>: Blackbox-</w:t>
      </w:r>
      <w:proofErr w:type="spellStart"/>
      <w:r w:rsidRPr="005828E1">
        <w:rPr>
          <w:rFonts w:ascii="Times New Roman" w:hAnsi="Times New Roman" w:cs="Times New Roman"/>
        </w:rPr>
        <w:t>ul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proofErr w:type="spellStart"/>
      <w:r w:rsidRPr="005828E1">
        <w:rPr>
          <w:rFonts w:ascii="Times New Roman" w:hAnsi="Times New Roman" w:cs="Times New Roman"/>
        </w:rPr>
        <w:t>sistemului</w:t>
      </w:r>
      <w:proofErr w:type="spellEnd"/>
      <w:r w:rsidRPr="005828E1">
        <w:rPr>
          <w:rFonts w:ascii="Times New Roman" w:hAnsi="Times New Roman" w:cs="Times New Roman"/>
        </w:rPr>
        <w:t xml:space="preserve"> cu </w:t>
      </w:r>
      <w:proofErr w:type="spellStart"/>
      <w:r w:rsidRPr="005828E1">
        <w:rPr>
          <w:rFonts w:ascii="Times New Roman" w:hAnsi="Times New Roman" w:cs="Times New Roman"/>
        </w:rPr>
        <w:t>intrările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proofErr w:type="spellStart"/>
      <w:r w:rsidRPr="005828E1">
        <w:rPr>
          <w:rFonts w:ascii="Times New Roman" w:hAnsi="Times New Roman" w:cs="Times New Roman"/>
        </w:rPr>
        <w:t>și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proofErr w:type="spellStart"/>
      <w:r w:rsidRPr="005828E1">
        <w:rPr>
          <w:rFonts w:ascii="Times New Roman" w:hAnsi="Times New Roman" w:cs="Times New Roman"/>
        </w:rPr>
        <w:t>ieșirile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proofErr w:type="spellStart"/>
      <w:r w:rsidRPr="005828E1">
        <w:rPr>
          <w:rFonts w:ascii="Times New Roman" w:hAnsi="Times New Roman" w:cs="Times New Roman"/>
        </w:rPr>
        <w:t>stabilite</w:t>
      </w:r>
      <w:proofErr w:type="spellEnd"/>
    </w:p>
    <w:p w14:paraId="2DE38CFA" w14:textId="66F4792E" w:rsidR="00B51F89" w:rsidRPr="005828E1" w:rsidRDefault="003F3F09" w:rsidP="003F3F09">
      <w:pPr>
        <w:pStyle w:val="Heading2"/>
        <w:rPr>
          <w:rFonts w:ascii="Times New Roman" w:hAnsi="Times New Roman" w:cs="Times New Roman"/>
          <w:lang w:val="ro-RO"/>
        </w:rPr>
      </w:pPr>
      <w:bookmarkStart w:id="5" w:name="_Toc136267931"/>
      <w:r w:rsidRPr="005828E1">
        <w:rPr>
          <w:rFonts w:ascii="Times New Roman" w:hAnsi="Times New Roman" w:cs="Times New Roman"/>
          <w:lang w:val="ro-RO"/>
        </w:rPr>
        <w:lastRenderedPageBreak/>
        <w:t xml:space="preserve">2.2. </w:t>
      </w:r>
      <w:r w:rsidR="00245A1C" w:rsidRPr="005828E1">
        <w:rPr>
          <w:rFonts w:ascii="Times New Roman" w:hAnsi="Times New Roman" w:cs="Times New Roman"/>
          <w:lang w:val="ro-RO"/>
        </w:rPr>
        <w:t xml:space="preserve">Unitatea de control și </w:t>
      </w:r>
      <w:r w:rsidR="00564644" w:rsidRPr="005828E1">
        <w:rPr>
          <w:rFonts w:ascii="Times New Roman" w:hAnsi="Times New Roman" w:cs="Times New Roman"/>
          <w:lang w:val="ro-RO"/>
        </w:rPr>
        <w:t>u</w:t>
      </w:r>
      <w:r w:rsidR="00245A1C" w:rsidRPr="005828E1">
        <w:rPr>
          <w:rFonts w:ascii="Times New Roman" w:hAnsi="Times New Roman" w:cs="Times New Roman"/>
          <w:lang w:val="ro-RO"/>
        </w:rPr>
        <w:t>nitatea de execuție</w:t>
      </w:r>
      <w:bookmarkEnd w:id="5"/>
    </w:p>
    <w:p w14:paraId="522F6B12" w14:textId="7118D7B7" w:rsidR="006D6536" w:rsidRPr="005828E1" w:rsidRDefault="006D6536" w:rsidP="006D6536">
      <w:pPr>
        <w:keepNext/>
        <w:rPr>
          <w:rFonts w:ascii="Times New Roman" w:hAnsi="Times New Roman" w:cs="Times New Roman"/>
        </w:rPr>
      </w:pPr>
      <w:r w:rsidRPr="005828E1">
        <w:rPr>
          <w:rFonts w:ascii="Times New Roman" w:hAnsi="Times New Roman" w:cs="Times New Roman"/>
          <w:noProof/>
        </w:rPr>
        <w:drawing>
          <wp:inline distT="0" distB="0" distL="0" distR="0" wp14:anchorId="14ABD19B" wp14:editId="4F2A5B4E">
            <wp:extent cx="5943600" cy="3037205"/>
            <wp:effectExtent l="0" t="0" r="0" b="0"/>
            <wp:docPr id="1441591077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91077" name="Picture 1" descr="A picture containing diagram, text, plan, technical drawing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AC1B" w14:textId="70B53AA8" w:rsidR="00245A1C" w:rsidRPr="005828E1" w:rsidRDefault="006D6536" w:rsidP="006D6536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5828E1">
        <w:rPr>
          <w:rFonts w:ascii="Times New Roman" w:hAnsi="Times New Roman" w:cs="Times New Roman"/>
        </w:rPr>
        <w:t>Figura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r w:rsidRPr="005828E1">
        <w:rPr>
          <w:rFonts w:ascii="Times New Roman" w:hAnsi="Times New Roman" w:cs="Times New Roman"/>
        </w:rPr>
        <w:fldChar w:fldCharType="begin"/>
      </w:r>
      <w:r w:rsidRPr="005828E1">
        <w:rPr>
          <w:rFonts w:ascii="Times New Roman" w:hAnsi="Times New Roman" w:cs="Times New Roman"/>
        </w:rPr>
        <w:instrText xml:space="preserve"> SEQ Figura \* ARABIC </w:instrText>
      </w:r>
      <w:r w:rsidRPr="005828E1">
        <w:rPr>
          <w:rFonts w:ascii="Times New Roman" w:hAnsi="Times New Roman" w:cs="Times New Roman"/>
        </w:rPr>
        <w:fldChar w:fldCharType="separate"/>
      </w:r>
      <w:r w:rsidR="00EF473C">
        <w:rPr>
          <w:rFonts w:ascii="Times New Roman" w:hAnsi="Times New Roman" w:cs="Times New Roman"/>
          <w:noProof/>
        </w:rPr>
        <w:t>2</w:t>
      </w:r>
      <w:r w:rsidRPr="005828E1">
        <w:rPr>
          <w:rFonts w:ascii="Times New Roman" w:hAnsi="Times New Roman" w:cs="Times New Roman"/>
        </w:rPr>
        <w:fldChar w:fldCharType="end"/>
      </w:r>
      <w:r w:rsidRPr="005828E1">
        <w:rPr>
          <w:rFonts w:ascii="Times New Roman" w:hAnsi="Times New Roman" w:cs="Times New Roman"/>
        </w:rPr>
        <w:t>: Map-</w:t>
      </w:r>
      <w:proofErr w:type="spellStart"/>
      <w:r w:rsidRPr="005828E1">
        <w:rPr>
          <w:rFonts w:ascii="Times New Roman" w:hAnsi="Times New Roman" w:cs="Times New Roman"/>
        </w:rPr>
        <w:t>ul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proofErr w:type="spellStart"/>
      <w:r w:rsidRPr="005828E1">
        <w:rPr>
          <w:rFonts w:ascii="Times New Roman" w:hAnsi="Times New Roman" w:cs="Times New Roman"/>
        </w:rPr>
        <w:t>intrărilor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proofErr w:type="spellStart"/>
      <w:r w:rsidRPr="005828E1">
        <w:rPr>
          <w:rFonts w:ascii="Times New Roman" w:hAnsi="Times New Roman" w:cs="Times New Roman"/>
        </w:rPr>
        <w:t>și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proofErr w:type="spellStart"/>
      <w:r w:rsidRPr="005828E1">
        <w:rPr>
          <w:rFonts w:ascii="Times New Roman" w:hAnsi="Times New Roman" w:cs="Times New Roman"/>
        </w:rPr>
        <w:t>ieșirilor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proofErr w:type="spellStart"/>
      <w:r w:rsidRPr="005828E1">
        <w:rPr>
          <w:rFonts w:ascii="Times New Roman" w:hAnsi="Times New Roman" w:cs="Times New Roman"/>
        </w:rPr>
        <w:t>cutiei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proofErr w:type="spellStart"/>
      <w:r w:rsidRPr="005828E1">
        <w:rPr>
          <w:rFonts w:ascii="Times New Roman" w:hAnsi="Times New Roman" w:cs="Times New Roman"/>
        </w:rPr>
        <w:t>negre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proofErr w:type="spellStart"/>
      <w:r w:rsidRPr="005828E1">
        <w:rPr>
          <w:rFonts w:ascii="Times New Roman" w:hAnsi="Times New Roman" w:cs="Times New Roman"/>
        </w:rPr>
        <w:t>după</w:t>
      </w:r>
      <w:proofErr w:type="spellEnd"/>
      <w:r w:rsidRPr="005828E1">
        <w:rPr>
          <w:rFonts w:ascii="Times New Roman" w:hAnsi="Times New Roman" w:cs="Times New Roman"/>
        </w:rPr>
        <w:t xml:space="preserve"> prima </w:t>
      </w:r>
      <w:proofErr w:type="spellStart"/>
      <w:r w:rsidRPr="005828E1">
        <w:rPr>
          <w:rFonts w:ascii="Times New Roman" w:hAnsi="Times New Roman" w:cs="Times New Roman"/>
        </w:rPr>
        <w:t>descompunere</w:t>
      </w:r>
      <w:proofErr w:type="spellEnd"/>
    </w:p>
    <w:p w14:paraId="1ADBB539" w14:textId="77777777" w:rsidR="003A610F" w:rsidRPr="005828E1" w:rsidRDefault="003A610F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  <w:lang w:val="ro-RO"/>
        </w:rPr>
      </w:pPr>
      <w:r w:rsidRPr="005828E1">
        <w:rPr>
          <w:rFonts w:ascii="Times New Roman" w:hAnsi="Times New Roman" w:cs="Times New Roman"/>
          <w:lang w:val="ro-RO"/>
        </w:rPr>
        <w:br w:type="page"/>
      </w:r>
    </w:p>
    <w:p w14:paraId="349E5A49" w14:textId="625AA65A" w:rsidR="001E3277" w:rsidRPr="005828E1" w:rsidRDefault="001E3277" w:rsidP="001E3277">
      <w:pPr>
        <w:pStyle w:val="Heading2"/>
        <w:rPr>
          <w:rFonts w:ascii="Times New Roman" w:hAnsi="Times New Roman" w:cs="Times New Roman"/>
          <w:lang w:val="ro-RO"/>
        </w:rPr>
      </w:pPr>
      <w:bookmarkStart w:id="6" w:name="_Toc136267932"/>
      <w:r w:rsidRPr="005828E1">
        <w:rPr>
          <w:rFonts w:ascii="Times New Roman" w:hAnsi="Times New Roman" w:cs="Times New Roman"/>
          <w:lang w:val="ro-RO"/>
        </w:rPr>
        <w:lastRenderedPageBreak/>
        <w:t>2.3. Organigra</w:t>
      </w:r>
      <w:r w:rsidR="003A610F" w:rsidRPr="005828E1">
        <w:rPr>
          <w:rFonts w:ascii="Times New Roman" w:hAnsi="Times New Roman" w:cs="Times New Roman"/>
          <w:lang w:val="ro-RO"/>
        </w:rPr>
        <w:t>ma</w:t>
      </w:r>
      <w:r w:rsidR="00735968">
        <w:rPr>
          <w:rFonts w:ascii="Times New Roman" w:hAnsi="Times New Roman" w:cs="Times New Roman"/>
          <w:lang w:val="ro-RO"/>
        </w:rPr>
        <w:t xml:space="preserve"> UC</w:t>
      </w:r>
      <w:bookmarkEnd w:id="6"/>
    </w:p>
    <w:p w14:paraId="6C815C03" w14:textId="77777777" w:rsidR="004B21B0" w:rsidRPr="005828E1" w:rsidRDefault="004B21B0" w:rsidP="004B21B0">
      <w:pPr>
        <w:keepNext/>
        <w:rPr>
          <w:rFonts w:ascii="Times New Roman" w:hAnsi="Times New Roman" w:cs="Times New Roman"/>
        </w:rPr>
      </w:pPr>
      <w:r w:rsidRPr="005828E1">
        <w:rPr>
          <w:rFonts w:ascii="Times New Roman" w:hAnsi="Times New Roman" w:cs="Times New Roman"/>
          <w:noProof/>
        </w:rPr>
        <w:drawing>
          <wp:inline distT="0" distB="0" distL="0" distR="0" wp14:anchorId="30D80BCA" wp14:editId="7A7B2890">
            <wp:extent cx="5943600" cy="4603750"/>
            <wp:effectExtent l="0" t="0" r="0" b="6350"/>
            <wp:docPr id="798831954" name="Picture 1" descr="A diagram of a flow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31954" name="Picture 1" descr="A diagram of a flow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A835" w14:textId="74B5F7D9" w:rsidR="003A610F" w:rsidRPr="005828E1" w:rsidRDefault="004B21B0" w:rsidP="004B21B0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5828E1">
        <w:rPr>
          <w:rFonts w:ascii="Times New Roman" w:hAnsi="Times New Roman" w:cs="Times New Roman"/>
        </w:rPr>
        <w:t>Figura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r w:rsidRPr="005828E1">
        <w:rPr>
          <w:rFonts w:ascii="Times New Roman" w:hAnsi="Times New Roman" w:cs="Times New Roman"/>
        </w:rPr>
        <w:fldChar w:fldCharType="begin"/>
      </w:r>
      <w:r w:rsidRPr="005828E1">
        <w:rPr>
          <w:rFonts w:ascii="Times New Roman" w:hAnsi="Times New Roman" w:cs="Times New Roman"/>
        </w:rPr>
        <w:instrText xml:space="preserve"> SEQ Figura \* ARABIC </w:instrText>
      </w:r>
      <w:r w:rsidRPr="005828E1">
        <w:rPr>
          <w:rFonts w:ascii="Times New Roman" w:hAnsi="Times New Roman" w:cs="Times New Roman"/>
        </w:rPr>
        <w:fldChar w:fldCharType="separate"/>
      </w:r>
      <w:r w:rsidR="00EF473C">
        <w:rPr>
          <w:rFonts w:ascii="Times New Roman" w:hAnsi="Times New Roman" w:cs="Times New Roman"/>
          <w:noProof/>
        </w:rPr>
        <w:t>3</w:t>
      </w:r>
      <w:r w:rsidRPr="005828E1">
        <w:rPr>
          <w:rFonts w:ascii="Times New Roman" w:hAnsi="Times New Roman" w:cs="Times New Roman"/>
        </w:rPr>
        <w:fldChar w:fldCharType="end"/>
      </w:r>
      <w:r w:rsidRPr="005828E1">
        <w:rPr>
          <w:rFonts w:ascii="Times New Roman" w:hAnsi="Times New Roman" w:cs="Times New Roman"/>
        </w:rPr>
        <w:t xml:space="preserve">: </w:t>
      </w:r>
      <w:proofErr w:type="spellStart"/>
      <w:r w:rsidRPr="005828E1">
        <w:rPr>
          <w:rFonts w:ascii="Times New Roman" w:hAnsi="Times New Roman" w:cs="Times New Roman"/>
        </w:rPr>
        <w:t>Organigrama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r w:rsidR="00735968">
        <w:rPr>
          <w:rFonts w:ascii="Times New Roman" w:hAnsi="Times New Roman" w:cs="Times New Roman"/>
        </w:rPr>
        <w:t>UC</w:t>
      </w:r>
    </w:p>
    <w:p w14:paraId="4211FAD2" w14:textId="29A9CFBC" w:rsidR="000C3722" w:rsidRPr="005828E1" w:rsidRDefault="000C3722" w:rsidP="000C3722">
      <w:pPr>
        <w:pStyle w:val="Heading2"/>
        <w:rPr>
          <w:rFonts w:ascii="Times New Roman" w:hAnsi="Times New Roman" w:cs="Times New Roman"/>
          <w:lang w:val="ro-RO"/>
        </w:rPr>
      </w:pPr>
      <w:bookmarkStart w:id="7" w:name="_Toc136267933"/>
      <w:r w:rsidRPr="005828E1">
        <w:rPr>
          <w:rFonts w:ascii="Times New Roman" w:hAnsi="Times New Roman" w:cs="Times New Roman"/>
          <w:lang w:val="ro-RO"/>
        </w:rPr>
        <w:lastRenderedPageBreak/>
        <w:t xml:space="preserve">2.4. </w:t>
      </w:r>
      <w:r w:rsidR="0047708F" w:rsidRPr="005828E1">
        <w:rPr>
          <w:rFonts w:ascii="Times New Roman" w:hAnsi="Times New Roman" w:cs="Times New Roman"/>
          <w:lang w:val="ro-RO"/>
        </w:rPr>
        <w:t>Schema de implementare</w:t>
      </w:r>
      <w:bookmarkEnd w:id="7"/>
    </w:p>
    <w:p w14:paraId="7869F7FC" w14:textId="251419B5" w:rsidR="0047708F" w:rsidRPr="005828E1" w:rsidRDefault="008E3EDF" w:rsidP="0047708F">
      <w:pPr>
        <w:keepNext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2B06BB" wp14:editId="08919DE3">
            <wp:extent cx="5943600" cy="3423920"/>
            <wp:effectExtent l="0" t="0" r="0" b="5080"/>
            <wp:docPr id="968275829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75829" name="Picture 1" descr="A picture containing diagram, text, plan, technical drawing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D5F2" w14:textId="51AF6462" w:rsidR="0047708F" w:rsidRPr="005828E1" w:rsidRDefault="0047708F" w:rsidP="0047708F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5828E1">
        <w:rPr>
          <w:rFonts w:ascii="Times New Roman" w:hAnsi="Times New Roman" w:cs="Times New Roman"/>
        </w:rPr>
        <w:t>Figura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r w:rsidRPr="005828E1">
        <w:rPr>
          <w:rFonts w:ascii="Times New Roman" w:hAnsi="Times New Roman" w:cs="Times New Roman"/>
        </w:rPr>
        <w:fldChar w:fldCharType="begin"/>
      </w:r>
      <w:r w:rsidRPr="005828E1">
        <w:rPr>
          <w:rFonts w:ascii="Times New Roman" w:hAnsi="Times New Roman" w:cs="Times New Roman"/>
        </w:rPr>
        <w:instrText xml:space="preserve"> SEQ Figura \* ARABIC </w:instrText>
      </w:r>
      <w:r w:rsidRPr="005828E1">
        <w:rPr>
          <w:rFonts w:ascii="Times New Roman" w:hAnsi="Times New Roman" w:cs="Times New Roman"/>
        </w:rPr>
        <w:fldChar w:fldCharType="separate"/>
      </w:r>
      <w:r w:rsidR="00EF473C">
        <w:rPr>
          <w:rFonts w:ascii="Times New Roman" w:hAnsi="Times New Roman" w:cs="Times New Roman"/>
          <w:noProof/>
        </w:rPr>
        <w:t>4</w:t>
      </w:r>
      <w:r w:rsidRPr="005828E1">
        <w:rPr>
          <w:rFonts w:ascii="Times New Roman" w:hAnsi="Times New Roman" w:cs="Times New Roman"/>
        </w:rPr>
        <w:fldChar w:fldCharType="end"/>
      </w:r>
      <w:r w:rsidRPr="005828E1">
        <w:rPr>
          <w:rFonts w:ascii="Times New Roman" w:hAnsi="Times New Roman" w:cs="Times New Roman"/>
        </w:rPr>
        <w:t xml:space="preserve">: Schema de </w:t>
      </w:r>
      <w:proofErr w:type="spellStart"/>
      <w:r w:rsidRPr="005828E1">
        <w:rPr>
          <w:rFonts w:ascii="Times New Roman" w:hAnsi="Times New Roman" w:cs="Times New Roman"/>
        </w:rPr>
        <w:t>implementare</w:t>
      </w:r>
      <w:proofErr w:type="spellEnd"/>
      <w:r w:rsidRPr="005828E1">
        <w:rPr>
          <w:rFonts w:ascii="Times New Roman" w:hAnsi="Times New Roman" w:cs="Times New Roman"/>
        </w:rPr>
        <w:t xml:space="preserve"> a </w:t>
      </w:r>
      <w:proofErr w:type="spellStart"/>
      <w:r w:rsidRPr="005828E1">
        <w:rPr>
          <w:rFonts w:ascii="Times New Roman" w:hAnsi="Times New Roman" w:cs="Times New Roman"/>
        </w:rPr>
        <w:t>proiectului</w:t>
      </w:r>
      <w:proofErr w:type="spellEnd"/>
    </w:p>
    <w:p w14:paraId="289E39FE" w14:textId="4EAB84A3" w:rsidR="0047708F" w:rsidRPr="005828E1" w:rsidRDefault="005F1018" w:rsidP="005F1018">
      <w:pPr>
        <w:pStyle w:val="Heading2"/>
        <w:rPr>
          <w:rFonts w:ascii="Times New Roman" w:hAnsi="Times New Roman" w:cs="Times New Roman"/>
          <w:lang w:val="ro-RO"/>
        </w:rPr>
      </w:pPr>
      <w:bookmarkStart w:id="8" w:name="_Toc136267934"/>
      <w:r w:rsidRPr="005828E1">
        <w:rPr>
          <w:rFonts w:ascii="Times New Roman" w:hAnsi="Times New Roman" w:cs="Times New Roman"/>
          <w:lang w:val="ro-RO"/>
        </w:rPr>
        <w:t>2.5. Resurse</w:t>
      </w:r>
      <w:bookmarkEnd w:id="8"/>
    </w:p>
    <w:p w14:paraId="20861DF7" w14:textId="41C1BE1A" w:rsidR="00461168" w:rsidRPr="005828E1" w:rsidRDefault="009C7DF5" w:rsidP="00461168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Urmează o prezentare</w:t>
      </w:r>
      <w:r w:rsidR="000A286E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detaliată</w:t>
      </w:r>
      <w:r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a resurselor folosite în cadrul acestui proiect</w:t>
      </w:r>
      <w:r w:rsidR="000A286E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CE2D8A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inclusiv modul în care acestea </w:t>
      </w:r>
      <w:r w:rsidR="00820F9A">
        <w:rPr>
          <w:rFonts w:ascii="Times New Roman" w:hAnsi="Times New Roman" w:cs="Times New Roman"/>
          <w:sz w:val="24"/>
          <w:szCs w:val="24"/>
          <w:lang w:val="ro-RO"/>
        </w:rPr>
        <w:t>sunt implementate</w:t>
      </w:r>
      <w:r w:rsidR="00D71115">
        <w:rPr>
          <w:rFonts w:ascii="Times New Roman" w:hAnsi="Times New Roman" w:cs="Times New Roman"/>
          <w:sz w:val="24"/>
          <w:szCs w:val="24"/>
          <w:lang w:val="ro-RO"/>
        </w:rPr>
        <w:t xml:space="preserve">. Vom explora modul în care aceste resurse </w:t>
      </w:r>
      <w:r w:rsidR="00E54B76">
        <w:rPr>
          <w:rFonts w:ascii="Times New Roman" w:hAnsi="Times New Roman" w:cs="Times New Roman"/>
          <w:sz w:val="24"/>
          <w:szCs w:val="24"/>
          <w:lang w:val="ro-RO"/>
        </w:rPr>
        <w:t>sunt definite și utilizate pentru a crea funcționalitatea dorită a sistemului.</w:t>
      </w:r>
    </w:p>
    <w:p w14:paraId="0E084F43" w14:textId="77777777" w:rsidR="00461168" w:rsidRPr="005828E1" w:rsidRDefault="00461168" w:rsidP="0046116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14F434E" w14:textId="5B66969C" w:rsidR="00A01075" w:rsidRPr="005828E1" w:rsidRDefault="00A01075" w:rsidP="00A01075">
      <w:pPr>
        <w:pStyle w:val="Heading3"/>
        <w:rPr>
          <w:rFonts w:ascii="Times New Roman" w:hAnsi="Times New Roman" w:cs="Times New Roman"/>
          <w:lang w:val="ro-RO"/>
        </w:rPr>
      </w:pPr>
      <w:bookmarkStart w:id="9" w:name="_Toc136267935"/>
      <w:r w:rsidRPr="005828E1">
        <w:rPr>
          <w:rFonts w:ascii="Times New Roman" w:hAnsi="Times New Roman" w:cs="Times New Roman"/>
          <w:lang w:val="ro-RO"/>
        </w:rPr>
        <w:t>2.5.</w:t>
      </w:r>
      <w:r w:rsidR="008D486C" w:rsidRPr="005828E1">
        <w:rPr>
          <w:rFonts w:ascii="Times New Roman" w:hAnsi="Times New Roman" w:cs="Times New Roman"/>
          <w:lang w:val="ro-RO"/>
        </w:rPr>
        <w:t>1.</w:t>
      </w:r>
      <w:r w:rsidR="003F0151" w:rsidRPr="005828E1">
        <w:rPr>
          <w:rFonts w:ascii="Times New Roman" w:hAnsi="Times New Roman" w:cs="Times New Roman"/>
          <w:lang w:val="ro-RO"/>
        </w:rPr>
        <w:t xml:space="preserve"> Click </w:t>
      </w:r>
      <w:proofErr w:type="spellStart"/>
      <w:r w:rsidR="00E54B76">
        <w:rPr>
          <w:rFonts w:ascii="Times New Roman" w:hAnsi="Times New Roman" w:cs="Times New Roman"/>
          <w:lang w:val="ro-RO"/>
        </w:rPr>
        <w:t>C</w:t>
      </w:r>
      <w:r w:rsidR="003F0151" w:rsidRPr="005828E1">
        <w:rPr>
          <w:rFonts w:ascii="Times New Roman" w:hAnsi="Times New Roman" w:cs="Times New Roman"/>
          <w:lang w:val="ro-RO"/>
        </w:rPr>
        <w:t>ounter</w:t>
      </w:r>
      <w:bookmarkEnd w:id="9"/>
      <w:proofErr w:type="spellEnd"/>
      <w:r w:rsidR="003F0151" w:rsidRPr="005828E1">
        <w:rPr>
          <w:rFonts w:ascii="Times New Roman" w:hAnsi="Times New Roman" w:cs="Times New Roman"/>
          <w:lang w:val="ro-RO"/>
        </w:rPr>
        <w:t xml:space="preserve"> </w:t>
      </w:r>
    </w:p>
    <w:p w14:paraId="2CF36E40" w14:textId="77777777" w:rsidR="00A45E2F" w:rsidRPr="005828E1" w:rsidRDefault="008D486C" w:rsidP="00A45E2F">
      <w:pPr>
        <w:keepNext/>
        <w:jc w:val="center"/>
        <w:rPr>
          <w:rFonts w:ascii="Times New Roman" w:hAnsi="Times New Roman" w:cs="Times New Roman"/>
        </w:rPr>
      </w:pPr>
      <w:r w:rsidRPr="005828E1">
        <w:rPr>
          <w:rFonts w:ascii="Times New Roman" w:hAnsi="Times New Roman" w:cs="Times New Roman"/>
          <w:noProof/>
        </w:rPr>
        <w:drawing>
          <wp:inline distT="0" distB="0" distL="0" distR="0" wp14:anchorId="1AED56EA" wp14:editId="585F24A8">
            <wp:extent cx="3435291" cy="1369695"/>
            <wp:effectExtent l="0" t="0" r="0" b="1905"/>
            <wp:docPr id="1168365734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65734" name="Picture 1" descr="A picture containing text, font, screenshot, line&#10;&#10;Description automatically generated"/>
                    <pic:cNvPicPr/>
                  </pic:nvPicPr>
                  <pic:blipFill rotWithShape="1">
                    <a:blip r:embed="rId19"/>
                    <a:srcRect t="12210"/>
                    <a:stretch/>
                  </pic:blipFill>
                  <pic:spPr bwMode="auto">
                    <a:xfrm>
                      <a:off x="0" y="0"/>
                      <a:ext cx="3468151" cy="138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8A6F7" w14:textId="33FABE83" w:rsidR="008D486C" w:rsidRPr="005828E1" w:rsidRDefault="00A45E2F" w:rsidP="00A45E2F">
      <w:pPr>
        <w:pStyle w:val="Caption"/>
        <w:jc w:val="center"/>
        <w:rPr>
          <w:rFonts w:ascii="Times New Roman" w:hAnsi="Times New Roman" w:cs="Times New Roman"/>
          <w:lang w:val="ro-RO"/>
        </w:rPr>
      </w:pPr>
      <w:proofErr w:type="spellStart"/>
      <w:r w:rsidRPr="005828E1">
        <w:rPr>
          <w:rFonts w:ascii="Times New Roman" w:hAnsi="Times New Roman" w:cs="Times New Roman"/>
        </w:rPr>
        <w:t>Figura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r w:rsidRPr="005828E1">
        <w:rPr>
          <w:rFonts w:ascii="Times New Roman" w:hAnsi="Times New Roman" w:cs="Times New Roman"/>
        </w:rPr>
        <w:fldChar w:fldCharType="begin"/>
      </w:r>
      <w:r w:rsidRPr="005828E1">
        <w:rPr>
          <w:rFonts w:ascii="Times New Roman" w:hAnsi="Times New Roman" w:cs="Times New Roman"/>
        </w:rPr>
        <w:instrText xml:space="preserve"> SEQ Figura \* ARABIC </w:instrText>
      </w:r>
      <w:r w:rsidRPr="005828E1">
        <w:rPr>
          <w:rFonts w:ascii="Times New Roman" w:hAnsi="Times New Roman" w:cs="Times New Roman"/>
        </w:rPr>
        <w:fldChar w:fldCharType="separate"/>
      </w:r>
      <w:r w:rsidR="00EF473C">
        <w:rPr>
          <w:rFonts w:ascii="Times New Roman" w:hAnsi="Times New Roman" w:cs="Times New Roman"/>
          <w:noProof/>
        </w:rPr>
        <w:t>5</w:t>
      </w:r>
      <w:r w:rsidRPr="005828E1">
        <w:rPr>
          <w:rFonts w:ascii="Times New Roman" w:hAnsi="Times New Roman" w:cs="Times New Roman"/>
        </w:rPr>
        <w:fldChar w:fldCharType="end"/>
      </w:r>
      <w:r w:rsidRPr="005828E1">
        <w:rPr>
          <w:rFonts w:ascii="Times New Roman" w:hAnsi="Times New Roman" w:cs="Times New Roman"/>
        </w:rPr>
        <w:t>: Schema bloc a click counter-</w:t>
      </w:r>
      <w:proofErr w:type="spellStart"/>
      <w:r w:rsidRPr="005828E1">
        <w:rPr>
          <w:rFonts w:ascii="Times New Roman" w:hAnsi="Times New Roman" w:cs="Times New Roman"/>
        </w:rPr>
        <w:t>ului</w:t>
      </w:r>
      <w:proofErr w:type="spellEnd"/>
    </w:p>
    <w:p w14:paraId="230E53EB" w14:textId="7A10AE54" w:rsidR="006C67D2" w:rsidRDefault="004E0FC8" w:rsidP="006C67D2">
      <w:pPr>
        <w:spacing w:after="120"/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Click </w:t>
      </w:r>
      <w:proofErr w:type="spellStart"/>
      <w:r w:rsidRPr="005828E1">
        <w:rPr>
          <w:rFonts w:ascii="Times New Roman" w:hAnsi="Times New Roman" w:cs="Times New Roman"/>
          <w:sz w:val="24"/>
          <w:szCs w:val="24"/>
          <w:lang w:val="ro-RO"/>
        </w:rPr>
        <w:t>counter-ul</w:t>
      </w:r>
      <w:proofErr w:type="spellEnd"/>
      <w:r w:rsidRPr="005828E1">
        <w:rPr>
          <w:rFonts w:ascii="Times New Roman" w:hAnsi="Times New Roman" w:cs="Times New Roman"/>
          <w:sz w:val="24"/>
          <w:szCs w:val="24"/>
          <w:lang w:val="ro-RO"/>
        </w:rPr>
        <w:t>, după cum numele sugerează</w:t>
      </w:r>
      <w:r w:rsidR="00EB1177" w:rsidRPr="005828E1">
        <w:rPr>
          <w:rFonts w:ascii="Times New Roman" w:hAnsi="Times New Roman" w:cs="Times New Roman"/>
          <w:sz w:val="24"/>
          <w:szCs w:val="24"/>
          <w:lang w:val="ro-RO"/>
        </w:rPr>
        <w:t>, reprezintă un numărător</w:t>
      </w:r>
      <w:r w:rsidR="009616F1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. Acesta se ocupă de </w:t>
      </w:r>
      <w:r w:rsidR="0089775F" w:rsidRPr="005828E1">
        <w:rPr>
          <w:rFonts w:ascii="Times New Roman" w:hAnsi="Times New Roman" w:cs="Times New Roman"/>
          <w:sz w:val="24"/>
          <w:szCs w:val="24"/>
          <w:lang w:val="ro-RO"/>
        </w:rPr>
        <w:t>stocarea și actualizarea</w:t>
      </w:r>
      <w:r w:rsidR="00EB1177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9775F" w:rsidRPr="005828E1">
        <w:rPr>
          <w:rFonts w:ascii="Times New Roman" w:hAnsi="Times New Roman" w:cs="Times New Roman"/>
          <w:sz w:val="24"/>
          <w:szCs w:val="24"/>
          <w:lang w:val="ro-RO"/>
        </w:rPr>
        <w:t>stării curente</w:t>
      </w:r>
      <w:r w:rsidR="00EB1177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a numărului </w:t>
      </w:r>
      <w:r w:rsidR="009616F1" w:rsidRPr="005828E1">
        <w:rPr>
          <w:rFonts w:ascii="Times New Roman" w:hAnsi="Times New Roman" w:cs="Times New Roman"/>
          <w:sz w:val="24"/>
          <w:szCs w:val="24"/>
          <w:lang w:val="ro-RO"/>
        </w:rPr>
        <w:t>de click-uri recepționate.</w:t>
      </w:r>
      <w:r w:rsidR="00BE371F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C2A41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Ca intrări acesta primește un semnal de ceas, fiind o componentă sincronă, un semnal de </w:t>
      </w:r>
      <w:proofErr w:type="spellStart"/>
      <w:r w:rsidR="00EC2A41" w:rsidRPr="005828E1">
        <w:rPr>
          <w:rFonts w:ascii="Times New Roman" w:hAnsi="Times New Roman" w:cs="Times New Roman"/>
          <w:sz w:val="24"/>
          <w:szCs w:val="24"/>
          <w:lang w:val="ro-RO"/>
        </w:rPr>
        <w:t>reset</w:t>
      </w:r>
      <w:proofErr w:type="spellEnd"/>
      <w:r w:rsidR="00EC2A41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9E0D07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două semnale de </w:t>
      </w:r>
      <w:r w:rsidR="009E0D07" w:rsidRPr="005828E1">
        <w:rPr>
          <w:rFonts w:ascii="Times New Roman" w:hAnsi="Times New Roman" w:cs="Times New Roman"/>
          <w:sz w:val="24"/>
          <w:szCs w:val="24"/>
          <w:lang w:val="ro-RO"/>
        </w:rPr>
        <w:lastRenderedPageBreak/>
        <w:t>comandă: incrementare și decrementare.</w:t>
      </w:r>
      <w:r w:rsidR="00DB24BE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54EBA">
        <w:rPr>
          <w:rFonts w:ascii="Times New Roman" w:hAnsi="Times New Roman" w:cs="Times New Roman"/>
          <w:sz w:val="24"/>
          <w:szCs w:val="24"/>
          <w:lang w:val="ro-RO"/>
        </w:rPr>
        <w:t xml:space="preserve">Modulul utilizează semnalul de ceas pentru a </w:t>
      </w:r>
      <w:r w:rsidR="000B2D41">
        <w:rPr>
          <w:rFonts w:ascii="Times New Roman" w:hAnsi="Times New Roman" w:cs="Times New Roman"/>
          <w:sz w:val="24"/>
          <w:szCs w:val="24"/>
          <w:lang w:val="ro-RO"/>
        </w:rPr>
        <w:t xml:space="preserve">sincroniza operațiile de numărare; la fiecare front crescător </w:t>
      </w:r>
      <w:r w:rsidR="00464439">
        <w:rPr>
          <w:rFonts w:ascii="Times New Roman" w:hAnsi="Times New Roman" w:cs="Times New Roman"/>
          <w:sz w:val="24"/>
          <w:szCs w:val="24"/>
          <w:lang w:val="ro-RO"/>
        </w:rPr>
        <w:t>valoarea internă este actualizată în funcție de semnalele de incrementare/decrementare.</w:t>
      </w:r>
      <w:r w:rsidR="009B7C12">
        <w:rPr>
          <w:rFonts w:ascii="Times New Roman" w:hAnsi="Times New Roman" w:cs="Times New Roman"/>
          <w:sz w:val="24"/>
          <w:szCs w:val="24"/>
          <w:lang w:val="ro-RO"/>
        </w:rPr>
        <w:t xml:space="preserve"> În cazul în care semnalul de </w:t>
      </w:r>
      <w:proofErr w:type="spellStart"/>
      <w:r w:rsidR="009B7C12">
        <w:rPr>
          <w:rFonts w:ascii="Times New Roman" w:hAnsi="Times New Roman" w:cs="Times New Roman"/>
          <w:sz w:val="24"/>
          <w:szCs w:val="24"/>
          <w:lang w:val="ro-RO"/>
        </w:rPr>
        <w:t>reset</w:t>
      </w:r>
      <w:proofErr w:type="spellEnd"/>
      <w:r w:rsidR="009B7C12">
        <w:rPr>
          <w:rFonts w:ascii="Times New Roman" w:hAnsi="Times New Roman" w:cs="Times New Roman"/>
          <w:sz w:val="24"/>
          <w:szCs w:val="24"/>
          <w:lang w:val="ro-RO"/>
        </w:rPr>
        <w:t xml:space="preserve"> este activ, valoarea numărătorului revine la 0.</w:t>
      </w:r>
    </w:p>
    <w:p w14:paraId="0BD009D6" w14:textId="53C673D3" w:rsidR="008E6C4A" w:rsidRDefault="00BA35E2" w:rsidP="005022E4">
      <w:pPr>
        <w:spacing w:after="120"/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Datorită</w:t>
      </w:r>
      <w:r w:rsidR="008220A6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limitării fizice a plăcuței </w:t>
      </w:r>
      <w:proofErr w:type="spellStart"/>
      <w:r w:rsidR="008220A6" w:rsidRPr="005828E1">
        <w:rPr>
          <w:rFonts w:ascii="Times New Roman" w:hAnsi="Times New Roman" w:cs="Times New Roman"/>
          <w:sz w:val="24"/>
          <w:szCs w:val="24"/>
          <w:lang w:val="ro-RO"/>
        </w:rPr>
        <w:t>Basys</w:t>
      </w:r>
      <w:proofErr w:type="spellEnd"/>
      <w:r w:rsidR="008220A6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3 </w:t>
      </w:r>
      <w:r w:rsidR="004150A9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care prezintă doar 4 afișoare, intervalul </w:t>
      </w:r>
      <w:r w:rsidR="00A702E6" w:rsidRPr="005828E1">
        <w:rPr>
          <w:rFonts w:ascii="Times New Roman" w:hAnsi="Times New Roman" w:cs="Times New Roman"/>
          <w:sz w:val="24"/>
          <w:szCs w:val="24"/>
          <w:lang w:val="ro-RO"/>
        </w:rPr>
        <w:t>la care numărul de click-uri</w:t>
      </w:r>
      <w:r w:rsidR="004F6209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va fi restrâns este [0, 9999]</w:t>
      </w:r>
      <w:r w:rsidR="00722A08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202558">
        <w:rPr>
          <w:rFonts w:ascii="Times New Roman" w:hAnsi="Times New Roman" w:cs="Times New Roman"/>
          <w:sz w:val="24"/>
          <w:szCs w:val="24"/>
          <w:lang w:val="ro-RO"/>
        </w:rPr>
        <w:t xml:space="preserve">Astfel, </w:t>
      </w:r>
      <w:r w:rsidR="007D04C6">
        <w:rPr>
          <w:rFonts w:ascii="Times New Roman" w:hAnsi="Times New Roman" w:cs="Times New Roman"/>
          <w:sz w:val="24"/>
          <w:szCs w:val="24"/>
          <w:lang w:val="ro-RO"/>
        </w:rPr>
        <w:t>dimensiunea output-ului este de 16biți, pentru a putea acomoda</w:t>
      </w:r>
      <w:r w:rsidR="00E06352">
        <w:rPr>
          <w:rFonts w:ascii="Times New Roman" w:hAnsi="Times New Roman" w:cs="Times New Roman"/>
          <w:sz w:val="24"/>
          <w:szCs w:val="24"/>
          <w:lang w:val="ro-RO"/>
        </w:rPr>
        <w:t xml:space="preserve"> numerele de care este nevoie. Deși </w:t>
      </w:r>
      <w:r w:rsidR="00EB57CE">
        <w:rPr>
          <w:rFonts w:ascii="Times New Roman" w:hAnsi="Times New Roman" w:cs="Times New Roman"/>
          <w:sz w:val="24"/>
          <w:szCs w:val="24"/>
          <w:lang w:val="ro-RO"/>
        </w:rPr>
        <w:t>14 biți ar fi suficienți, am ales o putere a lui 2 din motive subiective care țin de aspect.</w:t>
      </w:r>
    </w:p>
    <w:p w14:paraId="7FC47944" w14:textId="77777777" w:rsidR="006A3023" w:rsidRPr="005828E1" w:rsidRDefault="006A3023" w:rsidP="005022E4">
      <w:pPr>
        <w:spacing w:after="120"/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42C988F" w14:textId="16A1800C" w:rsidR="00840E60" w:rsidRPr="005828E1" w:rsidRDefault="00840E60" w:rsidP="008E6C4A">
      <w:pPr>
        <w:pStyle w:val="Heading3"/>
        <w:spacing w:before="0"/>
        <w:rPr>
          <w:rFonts w:ascii="Times New Roman" w:hAnsi="Times New Roman" w:cs="Times New Roman"/>
          <w:lang w:val="ro-RO"/>
        </w:rPr>
      </w:pPr>
      <w:bookmarkStart w:id="10" w:name="_Toc136267936"/>
      <w:r w:rsidRPr="005828E1">
        <w:rPr>
          <w:rFonts w:ascii="Times New Roman" w:hAnsi="Times New Roman" w:cs="Times New Roman"/>
          <w:lang w:val="ro-RO"/>
        </w:rPr>
        <w:t>2.5.2.</w:t>
      </w:r>
      <w:r w:rsidR="008E6C4A" w:rsidRPr="005828E1">
        <w:rPr>
          <w:rFonts w:ascii="Times New Roman" w:hAnsi="Times New Roman" w:cs="Times New Roman"/>
          <w:lang w:val="ro-RO"/>
        </w:rPr>
        <w:t xml:space="preserve"> SSD Manager</w:t>
      </w:r>
      <w:bookmarkEnd w:id="10"/>
    </w:p>
    <w:p w14:paraId="2947517A" w14:textId="77777777" w:rsidR="00C46483" w:rsidRPr="005828E1" w:rsidRDefault="00F45E75" w:rsidP="00C46483">
      <w:pPr>
        <w:keepNext/>
        <w:jc w:val="center"/>
        <w:rPr>
          <w:rFonts w:ascii="Times New Roman" w:hAnsi="Times New Roman" w:cs="Times New Roman"/>
        </w:rPr>
      </w:pPr>
      <w:r w:rsidRPr="005828E1">
        <w:rPr>
          <w:rFonts w:ascii="Times New Roman" w:hAnsi="Times New Roman" w:cs="Times New Roman"/>
          <w:noProof/>
        </w:rPr>
        <w:drawing>
          <wp:inline distT="0" distB="0" distL="0" distR="0" wp14:anchorId="060FCD05" wp14:editId="527D641E">
            <wp:extent cx="3413760" cy="1521594"/>
            <wp:effectExtent l="0" t="0" r="0" b="2540"/>
            <wp:docPr id="1607285596" name="Picture 1" descr="A white rectangular object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85596" name="Picture 1" descr="A white rectangular object with black 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5350" cy="153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5F55" w14:textId="281DE1D4" w:rsidR="00F45E75" w:rsidRPr="005828E1" w:rsidRDefault="00C46483" w:rsidP="00C46483">
      <w:pPr>
        <w:pStyle w:val="Caption"/>
        <w:jc w:val="center"/>
        <w:rPr>
          <w:rFonts w:ascii="Times New Roman" w:hAnsi="Times New Roman" w:cs="Times New Roman"/>
          <w:lang w:val="ro-RO"/>
        </w:rPr>
      </w:pPr>
      <w:proofErr w:type="spellStart"/>
      <w:r w:rsidRPr="005828E1">
        <w:rPr>
          <w:rFonts w:ascii="Times New Roman" w:hAnsi="Times New Roman" w:cs="Times New Roman"/>
        </w:rPr>
        <w:t>Figura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r w:rsidRPr="005828E1">
        <w:rPr>
          <w:rFonts w:ascii="Times New Roman" w:hAnsi="Times New Roman" w:cs="Times New Roman"/>
        </w:rPr>
        <w:fldChar w:fldCharType="begin"/>
      </w:r>
      <w:r w:rsidRPr="005828E1">
        <w:rPr>
          <w:rFonts w:ascii="Times New Roman" w:hAnsi="Times New Roman" w:cs="Times New Roman"/>
        </w:rPr>
        <w:instrText xml:space="preserve"> SEQ Figura \* ARABIC </w:instrText>
      </w:r>
      <w:r w:rsidRPr="005828E1">
        <w:rPr>
          <w:rFonts w:ascii="Times New Roman" w:hAnsi="Times New Roman" w:cs="Times New Roman"/>
        </w:rPr>
        <w:fldChar w:fldCharType="separate"/>
      </w:r>
      <w:r w:rsidR="00EF473C">
        <w:rPr>
          <w:rFonts w:ascii="Times New Roman" w:hAnsi="Times New Roman" w:cs="Times New Roman"/>
          <w:noProof/>
        </w:rPr>
        <w:t>6</w:t>
      </w:r>
      <w:r w:rsidRPr="005828E1">
        <w:rPr>
          <w:rFonts w:ascii="Times New Roman" w:hAnsi="Times New Roman" w:cs="Times New Roman"/>
        </w:rPr>
        <w:fldChar w:fldCharType="end"/>
      </w:r>
      <w:r w:rsidRPr="005828E1">
        <w:rPr>
          <w:rFonts w:ascii="Times New Roman" w:hAnsi="Times New Roman" w:cs="Times New Roman"/>
        </w:rPr>
        <w:t xml:space="preserve">: Schema bloc a </w:t>
      </w:r>
      <w:proofErr w:type="spellStart"/>
      <w:r w:rsidRPr="005828E1">
        <w:rPr>
          <w:rFonts w:ascii="Times New Roman" w:hAnsi="Times New Roman" w:cs="Times New Roman"/>
        </w:rPr>
        <w:t>managerului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proofErr w:type="spellStart"/>
      <w:r w:rsidRPr="005828E1">
        <w:rPr>
          <w:rFonts w:ascii="Times New Roman" w:hAnsi="Times New Roman" w:cs="Times New Roman"/>
        </w:rPr>
        <w:t>afisoarelor</w:t>
      </w:r>
      <w:proofErr w:type="spellEnd"/>
    </w:p>
    <w:p w14:paraId="3294215A" w14:textId="77777777" w:rsidR="002C4FDF" w:rsidRPr="005828E1" w:rsidRDefault="005B4D44" w:rsidP="00F33CC7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>Manager-</w:t>
      </w:r>
      <w:proofErr w:type="spellStart"/>
      <w:r w:rsidRPr="005828E1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de afișor (</w:t>
      </w:r>
      <w:proofErr w:type="spellStart"/>
      <w:r w:rsidRPr="005828E1">
        <w:rPr>
          <w:rFonts w:ascii="Times New Roman" w:hAnsi="Times New Roman" w:cs="Times New Roman"/>
          <w:sz w:val="24"/>
          <w:szCs w:val="24"/>
          <w:lang w:val="ro-RO"/>
        </w:rPr>
        <w:t>Seven</w:t>
      </w:r>
      <w:proofErr w:type="spellEnd"/>
      <w:r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Segment Display)</w:t>
      </w:r>
      <w:r w:rsidR="007F5212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641AD" w:rsidRPr="005828E1">
        <w:rPr>
          <w:rFonts w:ascii="Times New Roman" w:hAnsi="Times New Roman" w:cs="Times New Roman"/>
          <w:sz w:val="24"/>
          <w:szCs w:val="24"/>
          <w:lang w:val="ro-RO"/>
        </w:rPr>
        <w:t>este o componentă mai complexă</w:t>
      </w:r>
      <w:r w:rsidR="00181EC2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din punct de vedere intern, dar care însă are un rol banal: de a pune pe afișoare </w:t>
      </w:r>
      <w:r w:rsidR="0069266F" w:rsidRPr="005828E1">
        <w:rPr>
          <w:rFonts w:ascii="Times New Roman" w:hAnsi="Times New Roman" w:cs="Times New Roman"/>
          <w:sz w:val="24"/>
          <w:szCs w:val="24"/>
          <w:lang w:val="ro-RO"/>
        </w:rPr>
        <w:t>numărul pe care îl primește ca in</w:t>
      </w:r>
      <w:r w:rsidR="00013CD5" w:rsidRPr="005828E1">
        <w:rPr>
          <w:rFonts w:ascii="Times New Roman" w:hAnsi="Times New Roman" w:cs="Times New Roman"/>
          <w:sz w:val="24"/>
          <w:szCs w:val="24"/>
          <w:lang w:val="ro-RO"/>
        </w:rPr>
        <w:t>put</w:t>
      </w:r>
      <w:r w:rsidR="0069266F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. Este bineînțeles </w:t>
      </w:r>
      <w:r w:rsidR="002F5033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o componentă sincronă care beneficiază de un semnal de </w:t>
      </w:r>
      <w:proofErr w:type="spellStart"/>
      <w:r w:rsidR="002F5033" w:rsidRPr="005828E1">
        <w:rPr>
          <w:rFonts w:ascii="Times New Roman" w:hAnsi="Times New Roman" w:cs="Times New Roman"/>
          <w:sz w:val="24"/>
          <w:szCs w:val="24"/>
          <w:lang w:val="ro-RO"/>
        </w:rPr>
        <w:t>reset</w:t>
      </w:r>
      <w:proofErr w:type="spellEnd"/>
      <w:r w:rsidR="00517B95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, iar acțiunile acesteia au loc pe frontul </w:t>
      </w:r>
      <w:r w:rsidR="006277CC" w:rsidRPr="005828E1">
        <w:rPr>
          <w:rFonts w:ascii="Times New Roman" w:hAnsi="Times New Roman" w:cs="Times New Roman"/>
          <w:sz w:val="24"/>
          <w:szCs w:val="24"/>
          <w:lang w:val="ro-RO"/>
        </w:rPr>
        <w:t>ascendent al semnalului de ceas.</w:t>
      </w:r>
    </w:p>
    <w:p w14:paraId="7F14D95E" w14:textId="3229AF5A" w:rsidR="002C4FDF" w:rsidRDefault="006277CC" w:rsidP="00B30F45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74F1D"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Datorită limitării hardware de accesare a afișoarelor pe un anod comun, </w:t>
      </w:r>
      <w:r w:rsidR="00D20CBC" w:rsidRPr="005828E1">
        <w:rPr>
          <w:rFonts w:ascii="Times New Roman" w:hAnsi="Times New Roman" w:cs="Times New Roman"/>
          <w:sz w:val="24"/>
          <w:szCs w:val="24"/>
          <w:lang w:val="ro-RO"/>
        </w:rPr>
        <w:t>este nevoie de 4 semnale de ceas pentru a afișa un număr întreg (câte un front pentru fiecare cifră)</w:t>
      </w:r>
      <w:r w:rsidR="00F33CC7" w:rsidRPr="005828E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991730F" w14:textId="7B5F8921" w:rsidR="00F83DFB" w:rsidRPr="005828E1" w:rsidRDefault="00214B21" w:rsidP="00B30F45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Separarea cifrelor se face cu ajutorul unui algoritm simplu care constă în operații repetate de </w:t>
      </w:r>
      <w:r w:rsidR="006D5A24">
        <w:rPr>
          <w:rFonts w:ascii="Times New Roman" w:hAnsi="Times New Roman" w:cs="Times New Roman"/>
          <w:sz w:val="24"/>
          <w:szCs w:val="24"/>
          <w:lang w:val="ro-RO"/>
        </w:rPr>
        <w:t xml:space="preserve">împărțire cu rest la numărul 10. Fiecărei cifre îi este atribuită </w:t>
      </w:r>
      <w:r w:rsidR="00B2644E">
        <w:rPr>
          <w:rFonts w:ascii="Times New Roman" w:hAnsi="Times New Roman" w:cs="Times New Roman"/>
          <w:sz w:val="24"/>
          <w:szCs w:val="24"/>
          <w:lang w:val="ro-RO"/>
        </w:rPr>
        <w:t>un cod pentru catozi</w:t>
      </w:r>
      <w:r w:rsidR="00541FCA">
        <w:rPr>
          <w:rFonts w:ascii="Times New Roman" w:hAnsi="Times New Roman" w:cs="Times New Roman"/>
          <w:sz w:val="24"/>
          <w:szCs w:val="24"/>
          <w:lang w:val="ro-RO"/>
        </w:rPr>
        <w:t xml:space="preserve"> care este mai apoi transmis mai departe către afișor</w:t>
      </w:r>
      <w:r w:rsidR="007B5068">
        <w:rPr>
          <w:rFonts w:ascii="Times New Roman" w:hAnsi="Times New Roman" w:cs="Times New Roman"/>
          <w:sz w:val="24"/>
          <w:szCs w:val="24"/>
          <w:lang w:val="ro-RO"/>
        </w:rPr>
        <w:t>. Mai departe v</w:t>
      </w:r>
      <w:r w:rsidR="00944EB8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7B5068">
        <w:rPr>
          <w:rFonts w:ascii="Times New Roman" w:hAnsi="Times New Roman" w:cs="Times New Roman"/>
          <w:sz w:val="24"/>
          <w:szCs w:val="24"/>
          <w:lang w:val="ro-RO"/>
        </w:rPr>
        <w:t xml:space="preserve"> fi descris</w:t>
      </w:r>
      <w:r w:rsidR="00944EB8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="007B5068">
        <w:rPr>
          <w:rFonts w:ascii="Times New Roman" w:hAnsi="Times New Roman" w:cs="Times New Roman"/>
          <w:sz w:val="24"/>
          <w:szCs w:val="24"/>
          <w:lang w:val="ro-RO"/>
        </w:rPr>
        <w:t>în detaliu</w:t>
      </w:r>
      <w:r w:rsidR="00944EB8">
        <w:rPr>
          <w:rFonts w:ascii="Times New Roman" w:hAnsi="Times New Roman" w:cs="Times New Roman"/>
          <w:sz w:val="24"/>
          <w:szCs w:val="24"/>
          <w:lang w:val="ro-RO"/>
        </w:rPr>
        <w:t xml:space="preserve"> structura internă a resursei</w:t>
      </w:r>
      <w:r w:rsidR="00F61FF7">
        <w:rPr>
          <w:rFonts w:ascii="Times New Roman" w:hAnsi="Times New Roman" w:cs="Times New Roman"/>
          <w:sz w:val="24"/>
          <w:szCs w:val="24"/>
          <w:lang w:val="ro-RO"/>
        </w:rPr>
        <w:t>, care poate fi observată în schema de mai jos.</w:t>
      </w:r>
    </w:p>
    <w:p w14:paraId="2F6FA7FF" w14:textId="77777777" w:rsidR="008366AE" w:rsidRPr="005828E1" w:rsidRDefault="00B30F45" w:rsidP="008366AE">
      <w:pPr>
        <w:keepNext/>
        <w:jc w:val="center"/>
        <w:rPr>
          <w:rFonts w:ascii="Times New Roman" w:hAnsi="Times New Roman" w:cs="Times New Roman"/>
        </w:rPr>
      </w:pPr>
      <w:r w:rsidRPr="005828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FFBEE1" wp14:editId="33856BBF">
            <wp:extent cx="5448300" cy="2608315"/>
            <wp:effectExtent l="0" t="0" r="0" b="1905"/>
            <wp:docPr id="102913691" name="Picture 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3691" name="Picture 1" descr="A diagram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833" cy="26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38C7" w14:textId="76DB911B" w:rsidR="00B30F45" w:rsidRPr="005828E1" w:rsidRDefault="008366AE" w:rsidP="008366AE">
      <w:pPr>
        <w:pStyle w:val="Caption"/>
        <w:jc w:val="center"/>
        <w:rPr>
          <w:rFonts w:ascii="Times New Roman" w:hAnsi="Times New Roman" w:cs="Times New Roman"/>
        </w:rPr>
      </w:pPr>
      <w:proofErr w:type="spellStart"/>
      <w:r w:rsidRPr="005828E1">
        <w:rPr>
          <w:rFonts w:ascii="Times New Roman" w:hAnsi="Times New Roman" w:cs="Times New Roman"/>
        </w:rPr>
        <w:t>Figura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r w:rsidRPr="005828E1">
        <w:rPr>
          <w:rFonts w:ascii="Times New Roman" w:hAnsi="Times New Roman" w:cs="Times New Roman"/>
        </w:rPr>
        <w:fldChar w:fldCharType="begin"/>
      </w:r>
      <w:r w:rsidRPr="005828E1">
        <w:rPr>
          <w:rFonts w:ascii="Times New Roman" w:hAnsi="Times New Roman" w:cs="Times New Roman"/>
        </w:rPr>
        <w:instrText xml:space="preserve"> SEQ Figura \* ARABIC </w:instrText>
      </w:r>
      <w:r w:rsidRPr="005828E1">
        <w:rPr>
          <w:rFonts w:ascii="Times New Roman" w:hAnsi="Times New Roman" w:cs="Times New Roman"/>
        </w:rPr>
        <w:fldChar w:fldCharType="separate"/>
      </w:r>
      <w:r w:rsidR="00EF473C">
        <w:rPr>
          <w:rFonts w:ascii="Times New Roman" w:hAnsi="Times New Roman" w:cs="Times New Roman"/>
          <w:noProof/>
        </w:rPr>
        <w:t>7</w:t>
      </w:r>
      <w:r w:rsidRPr="005828E1">
        <w:rPr>
          <w:rFonts w:ascii="Times New Roman" w:hAnsi="Times New Roman" w:cs="Times New Roman"/>
        </w:rPr>
        <w:fldChar w:fldCharType="end"/>
      </w:r>
      <w:r w:rsidRPr="005828E1">
        <w:rPr>
          <w:rFonts w:ascii="Times New Roman" w:hAnsi="Times New Roman" w:cs="Times New Roman"/>
        </w:rPr>
        <w:t xml:space="preserve">: </w:t>
      </w:r>
      <w:proofErr w:type="spellStart"/>
      <w:r w:rsidRPr="005828E1">
        <w:rPr>
          <w:rFonts w:ascii="Times New Roman" w:hAnsi="Times New Roman" w:cs="Times New Roman"/>
        </w:rPr>
        <w:t>Structura</w:t>
      </w:r>
      <w:proofErr w:type="spellEnd"/>
      <w:r w:rsidRPr="005828E1">
        <w:rPr>
          <w:rFonts w:ascii="Times New Roman" w:hAnsi="Times New Roman" w:cs="Times New Roman"/>
        </w:rPr>
        <w:t xml:space="preserve"> </w:t>
      </w:r>
      <w:proofErr w:type="spellStart"/>
      <w:r w:rsidRPr="005828E1">
        <w:rPr>
          <w:rFonts w:ascii="Times New Roman" w:hAnsi="Times New Roman" w:cs="Times New Roman"/>
        </w:rPr>
        <w:t>internă</w:t>
      </w:r>
      <w:proofErr w:type="spellEnd"/>
      <w:r w:rsidRPr="005828E1">
        <w:rPr>
          <w:rFonts w:ascii="Times New Roman" w:hAnsi="Times New Roman" w:cs="Times New Roman"/>
        </w:rPr>
        <w:t xml:space="preserve"> a </w:t>
      </w:r>
      <w:proofErr w:type="spellStart"/>
      <w:r w:rsidRPr="005828E1">
        <w:rPr>
          <w:rFonts w:ascii="Times New Roman" w:hAnsi="Times New Roman" w:cs="Times New Roman"/>
        </w:rPr>
        <w:t>managerului</w:t>
      </w:r>
      <w:proofErr w:type="spellEnd"/>
      <w:r w:rsidRPr="005828E1">
        <w:rPr>
          <w:rFonts w:ascii="Times New Roman" w:hAnsi="Times New Roman" w:cs="Times New Roman"/>
        </w:rPr>
        <w:t xml:space="preserve"> de </w:t>
      </w:r>
      <w:proofErr w:type="spellStart"/>
      <w:r w:rsidRPr="005828E1">
        <w:rPr>
          <w:rFonts w:ascii="Times New Roman" w:hAnsi="Times New Roman" w:cs="Times New Roman"/>
        </w:rPr>
        <w:t>afișoare</w:t>
      </w:r>
      <w:proofErr w:type="spellEnd"/>
    </w:p>
    <w:p w14:paraId="36CA9092" w14:textId="32C9BBDC" w:rsidR="008366AE" w:rsidRDefault="005828E1" w:rsidP="008366AE">
      <w:pPr>
        <w:pStyle w:val="Heading4"/>
        <w:rPr>
          <w:rFonts w:ascii="Times New Roman" w:hAnsi="Times New Roman" w:cs="Times New Roman"/>
          <w:sz w:val="24"/>
          <w:szCs w:val="24"/>
          <w:lang w:val="ro-RO"/>
        </w:rPr>
      </w:pPr>
      <w:bookmarkStart w:id="11" w:name="_Toc136267937"/>
      <w:r w:rsidRPr="005828E1">
        <w:rPr>
          <w:rFonts w:ascii="Times New Roman" w:hAnsi="Times New Roman" w:cs="Times New Roman"/>
          <w:sz w:val="24"/>
          <w:szCs w:val="24"/>
          <w:lang w:val="ro-RO"/>
        </w:rPr>
        <w:t xml:space="preserve">2.5.2.1. </w:t>
      </w:r>
      <w:proofErr w:type="spellStart"/>
      <w:r w:rsidR="00F61FF7">
        <w:rPr>
          <w:rFonts w:ascii="Times New Roman" w:hAnsi="Times New Roman" w:cs="Times New Roman"/>
          <w:sz w:val="24"/>
          <w:szCs w:val="24"/>
          <w:lang w:val="ro-RO"/>
        </w:rPr>
        <w:t>Frequency</w:t>
      </w:r>
      <w:proofErr w:type="spellEnd"/>
      <w:r w:rsidR="00F61FF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F61FF7">
        <w:rPr>
          <w:rFonts w:ascii="Times New Roman" w:hAnsi="Times New Roman" w:cs="Times New Roman"/>
          <w:sz w:val="24"/>
          <w:szCs w:val="24"/>
          <w:lang w:val="ro-RO"/>
        </w:rPr>
        <w:t>Divider</w:t>
      </w:r>
      <w:bookmarkEnd w:id="11"/>
      <w:proofErr w:type="spellEnd"/>
    </w:p>
    <w:p w14:paraId="52C65387" w14:textId="18EA68A3" w:rsidR="002520FA" w:rsidRPr="002520FA" w:rsidRDefault="002520FA" w:rsidP="00D11692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73BD0742" wp14:editId="48BE64B6">
            <wp:extent cx="5223164" cy="871643"/>
            <wp:effectExtent l="0" t="0" r="0" b="5080"/>
            <wp:docPr id="1921369930" name="Picture 1" descr="A white rectangular sign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69930" name="Picture 1" descr="A white rectangular sign with black 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6755" cy="8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8C85" w14:textId="43C4B338" w:rsidR="00BC6611" w:rsidRDefault="00CF54E3" w:rsidP="00E0183A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cadrul managerului de afișo</w:t>
      </w:r>
      <w:r w:rsidR="00F61FF7">
        <w:rPr>
          <w:rFonts w:ascii="Times New Roman" w:hAnsi="Times New Roman" w:cs="Times New Roman"/>
          <w:sz w:val="24"/>
          <w:szCs w:val="24"/>
          <w:lang w:val="ro-RO"/>
        </w:rPr>
        <w:t>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datorită faptului că lucrăm cu o frecvență de 100MHz 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-ului intern de pe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placuța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Basys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3, vom avea nevoie de un divizor de frecvență</w:t>
      </w:r>
      <w:r w:rsidR="00934C62">
        <w:rPr>
          <w:rFonts w:ascii="Times New Roman" w:hAnsi="Times New Roman" w:cs="Times New Roman"/>
          <w:sz w:val="24"/>
          <w:szCs w:val="24"/>
          <w:lang w:val="ro-RO"/>
        </w:rPr>
        <w:t xml:space="preserve"> deoarece </w:t>
      </w:r>
      <w:r w:rsidR="00F10E8E">
        <w:rPr>
          <w:rFonts w:ascii="Times New Roman" w:hAnsi="Times New Roman" w:cs="Times New Roman"/>
          <w:sz w:val="24"/>
          <w:szCs w:val="24"/>
          <w:lang w:val="ro-RO"/>
        </w:rPr>
        <w:t xml:space="preserve">o schimbare mult prea rapidă a afișoarelor va duce la </w:t>
      </w:r>
      <w:r w:rsidR="009027E6">
        <w:rPr>
          <w:rFonts w:ascii="Times New Roman" w:hAnsi="Times New Roman" w:cs="Times New Roman"/>
          <w:sz w:val="24"/>
          <w:szCs w:val="24"/>
          <w:lang w:val="ro-RO"/>
        </w:rPr>
        <w:t>o luminozitate redusă și la neclaritatea cifrelor care, pentru ochiul nostru, vor deveni</w:t>
      </w:r>
      <w:r w:rsidR="00D02DE9">
        <w:rPr>
          <w:rFonts w:ascii="Times New Roman" w:hAnsi="Times New Roman" w:cs="Times New Roman"/>
          <w:sz w:val="24"/>
          <w:szCs w:val="24"/>
          <w:lang w:val="ro-RO"/>
        </w:rPr>
        <w:t xml:space="preserve"> suprapuse și indescifrabile. </w:t>
      </w:r>
      <w:r w:rsidR="00E0183A">
        <w:rPr>
          <w:rFonts w:ascii="Times New Roman" w:hAnsi="Times New Roman" w:cs="Times New Roman"/>
          <w:sz w:val="24"/>
          <w:szCs w:val="24"/>
          <w:lang w:val="ro-RO"/>
        </w:rPr>
        <w:t>Intern, divizorul de frecvență constă într-un numărător</w:t>
      </w:r>
      <w:r w:rsidR="00274219">
        <w:rPr>
          <w:rFonts w:ascii="Times New Roman" w:hAnsi="Times New Roman" w:cs="Times New Roman"/>
          <w:sz w:val="24"/>
          <w:szCs w:val="24"/>
          <w:lang w:val="ro-RO"/>
        </w:rPr>
        <w:t xml:space="preserve"> sincron cu frontul crescător al intrării de </w:t>
      </w:r>
      <w:proofErr w:type="spellStart"/>
      <w:r w:rsidR="00274219">
        <w:rPr>
          <w:rFonts w:ascii="Times New Roman" w:hAnsi="Times New Roman" w:cs="Times New Roman"/>
          <w:sz w:val="24"/>
          <w:szCs w:val="24"/>
          <w:lang w:val="ro-RO"/>
        </w:rPr>
        <w:t>clock</w:t>
      </w:r>
      <w:proofErr w:type="spellEnd"/>
      <w:r w:rsidR="00274219">
        <w:rPr>
          <w:rFonts w:ascii="Times New Roman" w:hAnsi="Times New Roman" w:cs="Times New Roman"/>
          <w:sz w:val="24"/>
          <w:szCs w:val="24"/>
          <w:lang w:val="ro-RO"/>
        </w:rPr>
        <w:t xml:space="preserve">. Intrarea de </w:t>
      </w:r>
      <w:proofErr w:type="spellStart"/>
      <w:r w:rsidR="00274219">
        <w:rPr>
          <w:rFonts w:ascii="Times New Roman" w:hAnsi="Times New Roman" w:cs="Times New Roman"/>
          <w:sz w:val="24"/>
          <w:szCs w:val="24"/>
          <w:lang w:val="ro-RO"/>
        </w:rPr>
        <w:t>Reset</w:t>
      </w:r>
      <w:proofErr w:type="spellEnd"/>
      <w:r w:rsidR="00274219">
        <w:rPr>
          <w:rFonts w:ascii="Times New Roman" w:hAnsi="Times New Roman" w:cs="Times New Roman"/>
          <w:sz w:val="24"/>
          <w:szCs w:val="24"/>
          <w:lang w:val="ro-RO"/>
        </w:rPr>
        <w:t xml:space="preserve"> este asincronă și </w:t>
      </w:r>
      <w:r w:rsidR="003A36D5">
        <w:rPr>
          <w:rFonts w:ascii="Times New Roman" w:hAnsi="Times New Roman" w:cs="Times New Roman"/>
          <w:sz w:val="24"/>
          <w:szCs w:val="24"/>
          <w:lang w:val="ro-RO"/>
        </w:rPr>
        <w:t xml:space="preserve">odată adusă la </w:t>
      </w:r>
      <w:proofErr w:type="spellStart"/>
      <w:r w:rsidR="003A36D5">
        <w:rPr>
          <w:rFonts w:ascii="Times New Roman" w:hAnsi="Times New Roman" w:cs="Times New Roman"/>
          <w:sz w:val="24"/>
          <w:szCs w:val="24"/>
          <w:lang w:val="ro-RO"/>
        </w:rPr>
        <w:t>High</w:t>
      </w:r>
      <w:proofErr w:type="spellEnd"/>
      <w:r w:rsidR="003A36D5">
        <w:rPr>
          <w:rFonts w:ascii="Times New Roman" w:hAnsi="Times New Roman" w:cs="Times New Roman"/>
          <w:sz w:val="24"/>
          <w:szCs w:val="24"/>
          <w:lang w:val="ro-RO"/>
        </w:rPr>
        <w:t xml:space="preserve">, va reseta numărătoarea. </w:t>
      </w:r>
    </w:p>
    <w:p w14:paraId="11E7C126" w14:textId="415D5B6C" w:rsidR="003A36D5" w:rsidRDefault="003A36D5" w:rsidP="00E0183A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Dorind să </w:t>
      </w:r>
      <w:r w:rsidR="00047B47">
        <w:rPr>
          <w:rFonts w:ascii="Times New Roman" w:hAnsi="Times New Roman" w:cs="Times New Roman"/>
          <w:sz w:val="24"/>
          <w:szCs w:val="24"/>
          <w:lang w:val="ro-RO"/>
        </w:rPr>
        <w:t>reducem</w:t>
      </w:r>
      <w:r w:rsidR="0037328D">
        <w:rPr>
          <w:rFonts w:ascii="Times New Roman" w:hAnsi="Times New Roman" w:cs="Times New Roman"/>
          <w:sz w:val="24"/>
          <w:szCs w:val="24"/>
          <w:lang w:val="ro-RO"/>
        </w:rPr>
        <w:t xml:space="preserve"> suficient de mult frecvența astfel încât să fie adecvată pentru ochiul uman, am ajuns prin experimentare la </w:t>
      </w:r>
      <w:r w:rsidR="00217132">
        <w:rPr>
          <w:rFonts w:ascii="Times New Roman" w:hAnsi="Times New Roman" w:cs="Times New Roman"/>
          <w:sz w:val="24"/>
          <w:szCs w:val="24"/>
          <w:lang w:val="ro-RO"/>
        </w:rPr>
        <w:t>o frecvență de aproximativ 1.5kHz</w:t>
      </w:r>
      <w:r w:rsidR="00305A6C">
        <w:rPr>
          <w:rFonts w:ascii="Times New Roman" w:hAnsi="Times New Roman" w:cs="Times New Roman"/>
          <w:sz w:val="24"/>
          <w:szCs w:val="24"/>
          <w:lang w:val="ro-RO"/>
        </w:rPr>
        <w:t xml:space="preserve"> pentru divizor</w:t>
      </w:r>
      <w:r w:rsidR="00217132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002270">
        <w:rPr>
          <w:rFonts w:ascii="Times New Roman" w:hAnsi="Times New Roman" w:cs="Times New Roman"/>
          <w:sz w:val="24"/>
          <w:szCs w:val="24"/>
          <w:lang w:val="ro-RO"/>
        </w:rPr>
        <w:t xml:space="preserve">Aceasta este realizată </w:t>
      </w:r>
      <w:r w:rsidR="003F69B5">
        <w:rPr>
          <w:rFonts w:ascii="Times New Roman" w:hAnsi="Times New Roman" w:cs="Times New Roman"/>
          <w:sz w:val="24"/>
          <w:szCs w:val="24"/>
          <w:lang w:val="ro-RO"/>
        </w:rPr>
        <w:t>prin numărarea pană la 655</w:t>
      </w:r>
      <w:r w:rsidR="00D96BCF">
        <w:rPr>
          <w:rFonts w:ascii="Times New Roman" w:hAnsi="Times New Roman" w:cs="Times New Roman"/>
          <w:sz w:val="24"/>
          <w:szCs w:val="24"/>
          <w:lang w:val="ro-RO"/>
        </w:rPr>
        <w:t>3</w:t>
      </w:r>
      <w:r w:rsidR="003F69B5">
        <w:rPr>
          <w:rFonts w:ascii="Times New Roman" w:hAnsi="Times New Roman" w:cs="Times New Roman"/>
          <w:sz w:val="24"/>
          <w:szCs w:val="24"/>
          <w:lang w:val="ro-RO"/>
        </w:rPr>
        <w:t>5</w:t>
      </w:r>
      <w:r w:rsidR="00D96BCF">
        <w:rPr>
          <w:rFonts w:ascii="Times New Roman" w:hAnsi="Times New Roman" w:cs="Times New Roman"/>
          <w:sz w:val="24"/>
          <w:szCs w:val="24"/>
          <w:lang w:val="ro-RO"/>
        </w:rPr>
        <w:t>, iar pentru a menține factorul de umplere de 50%</w:t>
      </w:r>
      <w:r w:rsidR="00002124">
        <w:rPr>
          <w:rFonts w:ascii="Times New Roman" w:hAnsi="Times New Roman" w:cs="Times New Roman"/>
          <w:sz w:val="24"/>
          <w:szCs w:val="24"/>
          <w:lang w:val="ro-RO"/>
        </w:rPr>
        <w:t xml:space="preserve"> a semnalului, ieșirea este legată la bit-</w:t>
      </w:r>
      <w:proofErr w:type="spellStart"/>
      <w:r w:rsidR="00002124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="00002124">
        <w:rPr>
          <w:rFonts w:ascii="Times New Roman" w:hAnsi="Times New Roman" w:cs="Times New Roman"/>
          <w:sz w:val="24"/>
          <w:szCs w:val="24"/>
          <w:lang w:val="ro-RO"/>
        </w:rPr>
        <w:t xml:space="preserve"> 16 al numărului în reprezentarea sa binară</w:t>
      </w:r>
      <w:r w:rsidR="008B44DD">
        <w:rPr>
          <w:rFonts w:ascii="Times New Roman" w:hAnsi="Times New Roman" w:cs="Times New Roman"/>
          <w:sz w:val="24"/>
          <w:szCs w:val="24"/>
          <w:lang w:val="ro-RO"/>
        </w:rPr>
        <w:t>. Umplerea este asigurată datorită proprietăților numerelor binare.</w:t>
      </w:r>
    </w:p>
    <w:p w14:paraId="262331D1" w14:textId="5BC90D17" w:rsidR="00403C50" w:rsidRDefault="00403C50" w:rsidP="00403C50">
      <w:pPr>
        <w:pStyle w:val="Heading4"/>
        <w:rPr>
          <w:rFonts w:ascii="Times New Roman" w:hAnsi="Times New Roman" w:cs="Times New Roman"/>
          <w:sz w:val="24"/>
          <w:szCs w:val="24"/>
          <w:lang w:val="ro-RO"/>
        </w:rPr>
      </w:pPr>
      <w:bookmarkStart w:id="12" w:name="_Toc136267938"/>
      <w:r w:rsidRPr="00403C50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2.5.2.2. </w:t>
      </w:r>
      <w:r w:rsidR="005022E4">
        <w:rPr>
          <w:rFonts w:ascii="Times New Roman" w:hAnsi="Times New Roman" w:cs="Times New Roman"/>
          <w:sz w:val="24"/>
          <w:szCs w:val="24"/>
          <w:lang w:val="ro-RO"/>
        </w:rPr>
        <w:t xml:space="preserve">Ring </w:t>
      </w:r>
      <w:proofErr w:type="spellStart"/>
      <w:r w:rsidR="005022E4">
        <w:rPr>
          <w:rFonts w:ascii="Times New Roman" w:hAnsi="Times New Roman" w:cs="Times New Roman"/>
          <w:sz w:val="24"/>
          <w:szCs w:val="24"/>
          <w:lang w:val="ro-RO"/>
        </w:rPr>
        <w:t>Shifter</w:t>
      </w:r>
      <w:bookmarkEnd w:id="12"/>
      <w:proofErr w:type="spellEnd"/>
      <w:r w:rsidRPr="00403C5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5E05EC9" w14:textId="5B904096" w:rsidR="004D356C" w:rsidRPr="004D356C" w:rsidRDefault="001B5AB9" w:rsidP="004D356C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480A9B4D" wp14:editId="4CB4A037">
            <wp:extent cx="5943600" cy="934085"/>
            <wp:effectExtent l="0" t="0" r="0" b="0"/>
            <wp:docPr id="1536113589" name="Picture 1" descr="A white rectangle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13589" name="Picture 1" descr="A white rectangle with black 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F67B" w14:textId="023542EB" w:rsidR="004075B8" w:rsidRDefault="00403C50" w:rsidP="00305A6C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</w:t>
      </w:r>
      <w:r w:rsidR="00217D9E">
        <w:rPr>
          <w:rFonts w:ascii="Times New Roman" w:hAnsi="Times New Roman" w:cs="Times New Roman"/>
          <w:sz w:val="24"/>
          <w:szCs w:val="24"/>
          <w:lang w:val="ro-RO"/>
        </w:rPr>
        <w:t xml:space="preserve"> a selecta cifra care urmează sa fie afișată pe </w:t>
      </w:r>
      <w:r w:rsidR="00A07D36">
        <w:rPr>
          <w:rFonts w:ascii="Times New Roman" w:hAnsi="Times New Roman" w:cs="Times New Roman"/>
          <w:sz w:val="24"/>
          <w:szCs w:val="24"/>
          <w:lang w:val="ro-RO"/>
        </w:rPr>
        <w:t>afișorul ei corespunzător folosim un registru de deplasare în inel cu valoarea internă</w:t>
      </w:r>
      <w:r w:rsidR="004D356C">
        <w:rPr>
          <w:rFonts w:ascii="Times New Roman" w:hAnsi="Times New Roman" w:cs="Times New Roman"/>
          <w:sz w:val="24"/>
          <w:szCs w:val="24"/>
          <w:lang w:val="ro-RO"/>
        </w:rPr>
        <w:t xml:space="preserve"> inițială</w:t>
      </w:r>
      <w:r w:rsidR="00A07D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5A6C">
        <w:rPr>
          <w:rFonts w:ascii="Times New Roman" w:hAnsi="Times New Roman" w:cs="Times New Roman"/>
          <w:sz w:val="24"/>
          <w:szCs w:val="24"/>
          <w:lang w:val="ro-RO"/>
        </w:rPr>
        <w:t>1 (</w:t>
      </w:r>
      <w:r w:rsidR="00A07D36">
        <w:rPr>
          <w:rFonts w:ascii="Times New Roman" w:hAnsi="Times New Roman" w:cs="Times New Roman"/>
          <w:sz w:val="24"/>
          <w:szCs w:val="24"/>
          <w:lang w:val="ro-RO"/>
        </w:rPr>
        <w:t>’’0001’’</w:t>
      </w:r>
      <w:r w:rsidR="00305A6C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A07D36">
        <w:rPr>
          <w:rFonts w:ascii="Times New Roman" w:hAnsi="Times New Roman" w:cs="Times New Roman"/>
          <w:sz w:val="24"/>
          <w:szCs w:val="24"/>
          <w:lang w:val="ro-RO"/>
        </w:rPr>
        <w:t xml:space="preserve">. La fiecare </w:t>
      </w:r>
      <w:r w:rsidR="00C97D1A">
        <w:rPr>
          <w:rFonts w:ascii="Times New Roman" w:hAnsi="Times New Roman" w:cs="Times New Roman"/>
          <w:sz w:val="24"/>
          <w:szCs w:val="24"/>
          <w:lang w:val="ro-RO"/>
        </w:rPr>
        <w:t>impuls,</w:t>
      </w:r>
      <w:r w:rsidR="001E7F66">
        <w:rPr>
          <w:rFonts w:ascii="Times New Roman" w:hAnsi="Times New Roman" w:cs="Times New Roman"/>
          <w:sz w:val="24"/>
          <w:szCs w:val="24"/>
          <w:lang w:val="ro-RO"/>
        </w:rPr>
        <w:t xml:space="preserve"> bit-</w:t>
      </w:r>
      <w:proofErr w:type="spellStart"/>
      <w:r w:rsidR="001E7F66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="00BA5347">
        <w:rPr>
          <w:rFonts w:ascii="Times New Roman" w:hAnsi="Times New Roman" w:cs="Times New Roman"/>
          <w:sz w:val="24"/>
          <w:szCs w:val="24"/>
          <w:lang w:val="ro-RO"/>
        </w:rPr>
        <w:t xml:space="preserve"> ’’1’’ se va deplasa pe următoarea poziție, ciclic, parcurgând astfel fiecare</w:t>
      </w:r>
      <w:r w:rsidR="002D74C8">
        <w:rPr>
          <w:rFonts w:ascii="Times New Roman" w:hAnsi="Times New Roman" w:cs="Times New Roman"/>
          <w:sz w:val="24"/>
          <w:szCs w:val="24"/>
          <w:lang w:val="ro-RO"/>
        </w:rPr>
        <w:t xml:space="preserve"> index de cifră.</w:t>
      </w:r>
      <w:r w:rsidR="001E7F6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C00E7">
        <w:rPr>
          <w:rFonts w:ascii="Times New Roman" w:hAnsi="Times New Roman" w:cs="Times New Roman"/>
          <w:sz w:val="24"/>
          <w:szCs w:val="24"/>
          <w:lang w:val="ro-RO"/>
        </w:rPr>
        <w:t xml:space="preserve">Aducerea intrării asincrone de </w:t>
      </w:r>
      <w:proofErr w:type="spellStart"/>
      <w:r w:rsidR="00CC00E7">
        <w:rPr>
          <w:rFonts w:ascii="Times New Roman" w:hAnsi="Times New Roman" w:cs="Times New Roman"/>
          <w:sz w:val="24"/>
          <w:szCs w:val="24"/>
          <w:lang w:val="ro-RO"/>
        </w:rPr>
        <w:t>reset</w:t>
      </w:r>
      <w:proofErr w:type="spellEnd"/>
      <w:r w:rsidR="00CC00E7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proofErr w:type="spellStart"/>
      <w:r w:rsidR="00CC00E7">
        <w:rPr>
          <w:rFonts w:ascii="Times New Roman" w:hAnsi="Times New Roman" w:cs="Times New Roman"/>
          <w:sz w:val="24"/>
          <w:szCs w:val="24"/>
          <w:lang w:val="ro-RO"/>
        </w:rPr>
        <w:t>High</w:t>
      </w:r>
      <w:proofErr w:type="spellEnd"/>
      <w:r w:rsidR="00CC00E7">
        <w:rPr>
          <w:rFonts w:ascii="Times New Roman" w:hAnsi="Times New Roman" w:cs="Times New Roman"/>
          <w:sz w:val="24"/>
          <w:szCs w:val="24"/>
          <w:lang w:val="ro-RO"/>
        </w:rPr>
        <w:t xml:space="preserve"> va aduce </w:t>
      </w:r>
      <w:r w:rsidR="00B370B3">
        <w:rPr>
          <w:rFonts w:ascii="Times New Roman" w:hAnsi="Times New Roman" w:cs="Times New Roman"/>
          <w:sz w:val="24"/>
          <w:szCs w:val="24"/>
          <w:lang w:val="ro-RO"/>
        </w:rPr>
        <w:t>registrul la starea inițială 1 (’’0001’’).</w:t>
      </w:r>
      <w:r w:rsidR="00B43C59">
        <w:rPr>
          <w:rFonts w:ascii="Times New Roman" w:hAnsi="Times New Roman" w:cs="Times New Roman"/>
          <w:sz w:val="24"/>
          <w:szCs w:val="24"/>
          <w:lang w:val="ro-RO"/>
        </w:rPr>
        <w:t xml:space="preserve"> Alegerea de a folosi un registru de 4 biți se datorează limitării hardware a plăcuței </w:t>
      </w:r>
      <w:proofErr w:type="spellStart"/>
      <w:r w:rsidR="00B43C59">
        <w:rPr>
          <w:rFonts w:ascii="Times New Roman" w:hAnsi="Times New Roman" w:cs="Times New Roman"/>
          <w:sz w:val="24"/>
          <w:szCs w:val="24"/>
          <w:lang w:val="ro-RO"/>
        </w:rPr>
        <w:t>Basys</w:t>
      </w:r>
      <w:proofErr w:type="spellEnd"/>
      <w:r w:rsidR="00B43C59">
        <w:rPr>
          <w:rFonts w:ascii="Times New Roman" w:hAnsi="Times New Roman" w:cs="Times New Roman"/>
          <w:sz w:val="24"/>
          <w:szCs w:val="24"/>
          <w:lang w:val="ro-RO"/>
        </w:rPr>
        <w:t xml:space="preserve"> 3, care </w:t>
      </w:r>
      <w:r w:rsidR="008D59CC">
        <w:rPr>
          <w:rFonts w:ascii="Times New Roman" w:hAnsi="Times New Roman" w:cs="Times New Roman"/>
          <w:sz w:val="24"/>
          <w:szCs w:val="24"/>
          <w:lang w:val="ro-RO"/>
        </w:rPr>
        <w:t>beneficiază doar de 4 afișoare.</w:t>
      </w:r>
    </w:p>
    <w:p w14:paraId="6B5600F4" w14:textId="77777777" w:rsidR="006A3023" w:rsidRPr="00305A6C" w:rsidRDefault="006A3023" w:rsidP="00305A6C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76984A4" w14:textId="6AAAB931" w:rsidR="005D557F" w:rsidRDefault="005D557F" w:rsidP="005D557F">
      <w:pPr>
        <w:pStyle w:val="Heading4"/>
        <w:rPr>
          <w:rFonts w:ascii="Times New Roman" w:hAnsi="Times New Roman" w:cs="Times New Roman"/>
          <w:sz w:val="24"/>
          <w:szCs w:val="24"/>
          <w:lang w:val="ro-RO"/>
        </w:rPr>
      </w:pPr>
      <w:bookmarkStart w:id="13" w:name="_Toc136267939"/>
      <w:r w:rsidRPr="005D557F">
        <w:rPr>
          <w:rFonts w:ascii="Times New Roman" w:hAnsi="Times New Roman" w:cs="Times New Roman"/>
          <w:sz w:val="24"/>
          <w:szCs w:val="24"/>
          <w:lang w:val="ro-RO"/>
        </w:rPr>
        <w:t xml:space="preserve">2.5.2.3. </w:t>
      </w:r>
      <w:proofErr w:type="spellStart"/>
      <w:r w:rsidR="008D59CC">
        <w:rPr>
          <w:rFonts w:ascii="Times New Roman" w:hAnsi="Times New Roman" w:cs="Times New Roman"/>
          <w:sz w:val="24"/>
          <w:szCs w:val="24"/>
          <w:lang w:val="ro-RO"/>
        </w:rPr>
        <w:t>Priority</w:t>
      </w:r>
      <w:proofErr w:type="spellEnd"/>
      <w:r w:rsidR="008D59CC">
        <w:rPr>
          <w:rFonts w:ascii="Times New Roman" w:hAnsi="Times New Roman" w:cs="Times New Roman"/>
          <w:sz w:val="24"/>
          <w:szCs w:val="24"/>
          <w:lang w:val="ro-RO"/>
        </w:rPr>
        <w:t xml:space="preserve"> Decoder</w:t>
      </w:r>
      <w:bookmarkEnd w:id="13"/>
    </w:p>
    <w:p w14:paraId="40C4099C" w14:textId="41A70BD7" w:rsidR="00333346" w:rsidRPr="00333346" w:rsidRDefault="00333346" w:rsidP="00333346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407E0A6D" wp14:editId="3BF44A96">
            <wp:extent cx="5943600" cy="937895"/>
            <wp:effectExtent l="0" t="0" r="0" b="0"/>
            <wp:docPr id="1403214447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4447" name="Picture 1" descr="A picture containing text, font, screenshot, 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EE8F" w14:textId="05B61D6D" w:rsidR="003444E9" w:rsidRDefault="00A37999" w:rsidP="004A1FBF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Aceasta este o componentă asincronă </w:t>
      </w:r>
      <w:r w:rsidR="004C348C">
        <w:rPr>
          <w:rFonts w:ascii="Times New Roman" w:hAnsi="Times New Roman" w:cs="Times New Roman"/>
          <w:sz w:val="24"/>
          <w:szCs w:val="24"/>
          <w:lang w:val="ro-RO"/>
        </w:rPr>
        <w:t xml:space="preserve">cu o singură intrare și o singură ieșire. </w:t>
      </w:r>
      <w:r w:rsidR="009E440D">
        <w:rPr>
          <w:rFonts w:ascii="Times New Roman" w:hAnsi="Times New Roman" w:cs="Times New Roman"/>
          <w:sz w:val="24"/>
          <w:szCs w:val="24"/>
          <w:lang w:val="ro-RO"/>
        </w:rPr>
        <w:t>Decodificatorul prioritar ne va d</w:t>
      </w:r>
      <w:r w:rsidR="0056319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9E440D">
        <w:rPr>
          <w:rFonts w:ascii="Times New Roman" w:hAnsi="Times New Roman" w:cs="Times New Roman"/>
          <w:sz w:val="24"/>
          <w:szCs w:val="24"/>
          <w:lang w:val="ro-RO"/>
        </w:rPr>
        <w:t xml:space="preserve"> index-</w:t>
      </w:r>
      <w:proofErr w:type="spellStart"/>
      <w:r w:rsidR="009E440D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="009E440D">
        <w:rPr>
          <w:rFonts w:ascii="Times New Roman" w:hAnsi="Times New Roman" w:cs="Times New Roman"/>
          <w:sz w:val="24"/>
          <w:szCs w:val="24"/>
          <w:lang w:val="ro-RO"/>
        </w:rPr>
        <w:t xml:space="preserve"> bitului ’’1’’ </w:t>
      </w:r>
      <w:r w:rsidR="002B471D">
        <w:rPr>
          <w:rFonts w:ascii="Times New Roman" w:hAnsi="Times New Roman" w:cs="Times New Roman"/>
          <w:sz w:val="24"/>
          <w:szCs w:val="24"/>
          <w:lang w:val="ro-RO"/>
        </w:rPr>
        <w:t xml:space="preserve">de pe intrarea </w:t>
      </w:r>
      <w:r w:rsidR="004A1FBF">
        <w:rPr>
          <w:rFonts w:ascii="Times New Roman" w:hAnsi="Times New Roman" w:cs="Times New Roman"/>
          <w:sz w:val="24"/>
          <w:szCs w:val="24"/>
          <w:lang w:val="ro-RO"/>
        </w:rPr>
        <w:t>RAW</w:t>
      </w:r>
      <w:r w:rsidR="0052502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94347">
        <w:rPr>
          <w:rFonts w:ascii="Times New Roman" w:hAnsi="Times New Roman" w:cs="Times New Roman"/>
          <w:sz w:val="24"/>
          <w:szCs w:val="24"/>
          <w:lang w:val="ro-RO"/>
        </w:rPr>
        <w:t xml:space="preserve">care provine de pe ieșirea registrului de deplasare. Este </w:t>
      </w:r>
      <w:r w:rsidR="0052502E">
        <w:rPr>
          <w:rFonts w:ascii="Times New Roman" w:hAnsi="Times New Roman" w:cs="Times New Roman"/>
          <w:sz w:val="24"/>
          <w:szCs w:val="24"/>
          <w:lang w:val="ro-RO"/>
        </w:rPr>
        <w:t xml:space="preserve">pe 4 biți </w:t>
      </w:r>
      <w:r w:rsidR="00644928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proofErr w:type="spellStart"/>
      <w:r w:rsidR="00644928">
        <w:rPr>
          <w:rFonts w:ascii="Times New Roman" w:hAnsi="Times New Roman" w:cs="Times New Roman"/>
          <w:sz w:val="24"/>
          <w:szCs w:val="24"/>
          <w:lang w:val="ro-RO"/>
        </w:rPr>
        <w:t>prioritizează</w:t>
      </w:r>
      <w:proofErr w:type="spellEnd"/>
      <w:r w:rsidR="0064492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2502E">
        <w:rPr>
          <w:rFonts w:ascii="Times New Roman" w:hAnsi="Times New Roman" w:cs="Times New Roman"/>
          <w:sz w:val="24"/>
          <w:szCs w:val="24"/>
          <w:lang w:val="ro-RO"/>
        </w:rPr>
        <w:t>valorile</w:t>
      </w:r>
      <w:r w:rsidR="00F3697A">
        <w:rPr>
          <w:rFonts w:ascii="Times New Roman" w:hAnsi="Times New Roman" w:cs="Times New Roman"/>
          <w:sz w:val="24"/>
          <w:szCs w:val="24"/>
          <w:lang w:val="ro-RO"/>
        </w:rPr>
        <w:t xml:space="preserve"> în sens</w:t>
      </w:r>
      <w:r w:rsidR="00394347">
        <w:rPr>
          <w:rFonts w:ascii="Times New Roman" w:hAnsi="Times New Roman" w:cs="Times New Roman"/>
          <w:sz w:val="24"/>
          <w:szCs w:val="24"/>
          <w:lang w:val="ro-RO"/>
        </w:rPr>
        <w:t>ul acelor de ceasornic</w:t>
      </w:r>
      <w:r w:rsidR="00644928">
        <w:rPr>
          <w:rFonts w:ascii="Times New Roman" w:hAnsi="Times New Roman" w:cs="Times New Roman"/>
          <w:sz w:val="24"/>
          <w:szCs w:val="24"/>
          <w:lang w:val="ro-RO"/>
        </w:rPr>
        <w:t>; Valoarea ’’</w:t>
      </w:r>
      <w:r w:rsidR="0072377D">
        <w:rPr>
          <w:rFonts w:ascii="Times New Roman" w:hAnsi="Times New Roman" w:cs="Times New Roman"/>
          <w:sz w:val="24"/>
          <w:szCs w:val="24"/>
          <w:lang w:val="ro-RO"/>
        </w:rPr>
        <w:t>0100’’ va avea același rezultat ca și valoarea ’’0111’’, adică valoarea 2</w:t>
      </w:r>
      <w:r w:rsidR="00846AD7">
        <w:rPr>
          <w:rFonts w:ascii="Times New Roman" w:hAnsi="Times New Roman" w:cs="Times New Roman"/>
          <w:sz w:val="24"/>
          <w:szCs w:val="24"/>
          <w:lang w:val="ro-RO"/>
        </w:rPr>
        <w:t xml:space="preserve"> (însă nu este cazul în sistemul nostru ca o valoare cu mai mult de un singur bit de ’’1’’ sa ajungă aici)</w:t>
      </w:r>
      <w:r w:rsidR="0056319B">
        <w:rPr>
          <w:rFonts w:ascii="Times New Roman" w:hAnsi="Times New Roman" w:cs="Times New Roman"/>
          <w:sz w:val="24"/>
          <w:szCs w:val="24"/>
          <w:lang w:val="ro-RO"/>
        </w:rPr>
        <w:t>. Astfel vom putea determina care din cifrele numărului</w:t>
      </w:r>
      <w:r w:rsidR="00DB510C">
        <w:rPr>
          <w:rFonts w:ascii="Times New Roman" w:hAnsi="Times New Roman" w:cs="Times New Roman"/>
          <w:sz w:val="24"/>
          <w:szCs w:val="24"/>
          <w:lang w:val="ro-RO"/>
        </w:rPr>
        <w:t xml:space="preserve"> trebuie selectată pentru a fi afișată. Rezultatul acestei operații va deveni semnal de selecție pentru un multiplex</w:t>
      </w:r>
      <w:r w:rsidR="003444E9">
        <w:rPr>
          <w:rFonts w:ascii="Times New Roman" w:hAnsi="Times New Roman" w:cs="Times New Roman"/>
          <w:sz w:val="24"/>
          <w:szCs w:val="24"/>
          <w:lang w:val="ro-RO"/>
        </w:rPr>
        <w:t>or.</w:t>
      </w:r>
    </w:p>
    <w:p w14:paraId="0F64B6A2" w14:textId="77777777" w:rsidR="00025D7E" w:rsidRDefault="00025D7E" w:rsidP="004A1FBF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1D280A2" w14:textId="77777777" w:rsidR="00025D7E" w:rsidRPr="005D557F" w:rsidRDefault="00025D7E" w:rsidP="004A1FBF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62F2C6C" w14:textId="56073832" w:rsidR="005D557F" w:rsidRDefault="007E37E4" w:rsidP="00983FE6">
      <w:pPr>
        <w:pStyle w:val="Heading4"/>
        <w:rPr>
          <w:rFonts w:ascii="Times New Roman" w:hAnsi="Times New Roman" w:cs="Times New Roman"/>
          <w:sz w:val="24"/>
          <w:szCs w:val="24"/>
          <w:lang w:val="ro-RO"/>
        </w:rPr>
      </w:pPr>
      <w:bookmarkStart w:id="14" w:name="_Toc136267940"/>
      <w:r w:rsidRPr="00983FE6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2.5.2.4. Digit </w:t>
      </w:r>
      <w:proofErr w:type="spellStart"/>
      <w:r w:rsidR="00846AD7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983FE6">
        <w:rPr>
          <w:rFonts w:ascii="Times New Roman" w:hAnsi="Times New Roman" w:cs="Times New Roman"/>
          <w:sz w:val="24"/>
          <w:szCs w:val="24"/>
          <w:lang w:val="ro-RO"/>
        </w:rPr>
        <w:t>plitter</w:t>
      </w:r>
      <w:bookmarkEnd w:id="14"/>
      <w:proofErr w:type="spellEnd"/>
    </w:p>
    <w:p w14:paraId="7AEE2BB9" w14:textId="7DAAD037" w:rsidR="00025D7E" w:rsidRPr="00025D7E" w:rsidRDefault="00025D7E" w:rsidP="00025D7E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1D02D2AE" wp14:editId="329E0895">
            <wp:extent cx="5943600" cy="1604010"/>
            <wp:effectExtent l="0" t="0" r="0" b="0"/>
            <wp:docPr id="1633723291" name="Picture 1" descr="A white rectang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23291" name="Picture 1" descr="A white rectangle with black 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1B10" w14:textId="0D57E23C" w:rsidR="00983FE6" w:rsidRDefault="00397A56" w:rsidP="00AB783C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Această componentă </w:t>
      </w:r>
      <w:r w:rsidR="008F2F9E">
        <w:rPr>
          <w:rFonts w:ascii="Times New Roman" w:hAnsi="Times New Roman" w:cs="Times New Roman"/>
          <w:sz w:val="24"/>
          <w:szCs w:val="24"/>
          <w:lang w:val="ro-RO"/>
        </w:rPr>
        <w:t xml:space="preserve">asincronă </w:t>
      </w:r>
      <w:r>
        <w:rPr>
          <w:rFonts w:ascii="Times New Roman" w:hAnsi="Times New Roman" w:cs="Times New Roman"/>
          <w:sz w:val="24"/>
          <w:szCs w:val="24"/>
          <w:lang w:val="ro-RO"/>
        </w:rPr>
        <w:t>are rolul de a desface numărul dat în 4 cifre</w:t>
      </w:r>
      <w:r w:rsidR="009B1EEF">
        <w:rPr>
          <w:rFonts w:ascii="Times New Roman" w:hAnsi="Times New Roman" w:cs="Times New Roman"/>
          <w:sz w:val="24"/>
          <w:szCs w:val="24"/>
          <w:lang w:val="ro-RO"/>
        </w:rPr>
        <w:t>. Această operație se realizează aritmetic și are ca scop pregătirea numărului pentru a fi afișat pe afișoare.</w:t>
      </w:r>
      <w:r w:rsidR="008F2F9E">
        <w:rPr>
          <w:rFonts w:ascii="Times New Roman" w:hAnsi="Times New Roman" w:cs="Times New Roman"/>
          <w:sz w:val="24"/>
          <w:szCs w:val="24"/>
          <w:lang w:val="ro-RO"/>
        </w:rPr>
        <w:t xml:space="preserve"> Operațiile folosite constă în împărțiri cu rest repetate</w:t>
      </w:r>
      <w:r w:rsidR="00567245">
        <w:rPr>
          <w:rFonts w:ascii="Times New Roman" w:hAnsi="Times New Roman" w:cs="Times New Roman"/>
          <w:sz w:val="24"/>
          <w:szCs w:val="24"/>
          <w:lang w:val="ro-RO"/>
        </w:rPr>
        <w:t xml:space="preserve">, folosindu-ne de algoritmul clasic întâlnit in programare de inversare a unui număr. </w:t>
      </w:r>
      <w:r w:rsidR="00022650">
        <w:rPr>
          <w:rFonts w:ascii="Times New Roman" w:hAnsi="Times New Roman" w:cs="Times New Roman"/>
          <w:sz w:val="24"/>
          <w:szCs w:val="24"/>
          <w:lang w:val="ro-RO"/>
        </w:rPr>
        <w:t>Prin împărțirea cu rest la 10 a unui număr putem păstra ultima cifră a acestuia</w:t>
      </w:r>
      <w:r w:rsidR="00835E6A">
        <w:rPr>
          <w:rFonts w:ascii="Times New Roman" w:hAnsi="Times New Roman" w:cs="Times New Roman"/>
          <w:sz w:val="24"/>
          <w:szCs w:val="24"/>
          <w:lang w:val="ro-RO"/>
        </w:rPr>
        <w:t xml:space="preserve"> în același timp în care o eliminăm din număr. Putem privi această eliminare ca pe o deplasare a stânga in baza 10 a </w:t>
      </w:r>
      <w:r w:rsidR="007C17C2">
        <w:rPr>
          <w:rFonts w:ascii="Times New Roman" w:hAnsi="Times New Roman" w:cs="Times New Roman"/>
          <w:sz w:val="24"/>
          <w:szCs w:val="24"/>
          <w:lang w:val="ro-RO"/>
        </w:rPr>
        <w:t>numărului.</w:t>
      </w:r>
    </w:p>
    <w:p w14:paraId="56433C91" w14:textId="77777777" w:rsidR="00C20B92" w:rsidRDefault="00C20B92" w:rsidP="00AB783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B59A102" w14:textId="0321AF27" w:rsidR="00AB783C" w:rsidRDefault="00AB783C" w:rsidP="00AB783C">
      <w:pPr>
        <w:pStyle w:val="Heading4"/>
        <w:rPr>
          <w:rFonts w:ascii="Times New Roman" w:hAnsi="Times New Roman" w:cs="Times New Roman"/>
          <w:sz w:val="24"/>
          <w:szCs w:val="24"/>
          <w:lang w:val="ro-RO"/>
        </w:rPr>
      </w:pPr>
      <w:bookmarkStart w:id="15" w:name="_Toc136267941"/>
      <w:r w:rsidRPr="00AB783C">
        <w:rPr>
          <w:rFonts w:ascii="Times New Roman" w:hAnsi="Times New Roman" w:cs="Times New Roman"/>
          <w:sz w:val="24"/>
          <w:szCs w:val="24"/>
          <w:lang w:val="ro-RO"/>
        </w:rPr>
        <w:t>2.5.2.5. M</w:t>
      </w:r>
      <w:r w:rsidR="007C17C2">
        <w:rPr>
          <w:rFonts w:ascii="Times New Roman" w:hAnsi="Times New Roman" w:cs="Times New Roman"/>
          <w:sz w:val="24"/>
          <w:szCs w:val="24"/>
          <w:lang w:val="ro-RO"/>
        </w:rPr>
        <w:t>UX 4:1</w:t>
      </w:r>
      <w:bookmarkEnd w:id="15"/>
    </w:p>
    <w:p w14:paraId="7C6A5639" w14:textId="17ED7E31" w:rsidR="00712455" w:rsidRPr="00712455" w:rsidRDefault="00712455" w:rsidP="00712455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0D0EE2AA" wp14:editId="51CCBE5E">
            <wp:extent cx="5943600" cy="2519045"/>
            <wp:effectExtent l="0" t="0" r="0" b="0"/>
            <wp:docPr id="1399673362" name="Picture 1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73362" name="Picture 1" descr="A picture containing text, diagram, line, screensho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D92F" w14:textId="6464B958" w:rsidR="007A4F0B" w:rsidRDefault="003B4EF5" w:rsidP="007C17C2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Această componentă </w:t>
      </w:r>
      <w:r w:rsidR="00712455">
        <w:rPr>
          <w:rFonts w:ascii="Times New Roman" w:hAnsi="Times New Roman" w:cs="Times New Roman"/>
          <w:sz w:val="24"/>
          <w:szCs w:val="24"/>
          <w:lang w:val="ro-RO"/>
        </w:rPr>
        <w:t>asincronă reprezintă un multiplexor 4:1. 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re ca selecție rezultatul decodificatorului prioritar și </w:t>
      </w:r>
      <w:r w:rsidR="00486B7E">
        <w:rPr>
          <w:rFonts w:ascii="Times New Roman" w:hAnsi="Times New Roman" w:cs="Times New Roman"/>
          <w:sz w:val="24"/>
          <w:szCs w:val="24"/>
          <w:lang w:val="ro-RO"/>
        </w:rPr>
        <w:t xml:space="preserve">ca intrări, </w:t>
      </w:r>
      <w:r>
        <w:rPr>
          <w:rFonts w:ascii="Times New Roman" w:hAnsi="Times New Roman" w:cs="Times New Roman"/>
          <w:sz w:val="24"/>
          <w:szCs w:val="24"/>
          <w:lang w:val="ro-RO"/>
        </w:rPr>
        <w:t>cele 4 cifre ale numărului. În funcție de</w:t>
      </w:r>
      <w:r w:rsidR="00486B7E">
        <w:rPr>
          <w:rFonts w:ascii="Times New Roman" w:hAnsi="Times New Roman" w:cs="Times New Roman"/>
          <w:sz w:val="24"/>
          <w:szCs w:val="24"/>
          <w:lang w:val="ro-RO"/>
        </w:rPr>
        <w:t xml:space="preserve"> semnalul 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A15B5">
        <w:rPr>
          <w:rFonts w:ascii="Times New Roman" w:hAnsi="Times New Roman" w:cs="Times New Roman"/>
          <w:sz w:val="24"/>
          <w:szCs w:val="24"/>
          <w:lang w:val="ro-RO"/>
        </w:rPr>
        <w:t>selecție, una dintre cifre va fi aleasă.</w:t>
      </w:r>
    </w:p>
    <w:p w14:paraId="31F03B1B" w14:textId="789E916B" w:rsidR="007A4F0B" w:rsidRDefault="007A4F0B" w:rsidP="007A4F0B">
      <w:pPr>
        <w:pStyle w:val="Heading4"/>
        <w:rPr>
          <w:rFonts w:ascii="Times New Roman" w:hAnsi="Times New Roman" w:cs="Times New Roman"/>
          <w:sz w:val="24"/>
          <w:szCs w:val="24"/>
          <w:lang w:val="ro-RO"/>
        </w:rPr>
      </w:pPr>
      <w:bookmarkStart w:id="16" w:name="_Toc136267942"/>
      <w:r w:rsidRPr="007A4F0B">
        <w:rPr>
          <w:rFonts w:ascii="Times New Roman" w:hAnsi="Times New Roman" w:cs="Times New Roman"/>
          <w:sz w:val="24"/>
          <w:szCs w:val="24"/>
          <w:lang w:val="ro-RO"/>
        </w:rPr>
        <w:lastRenderedPageBreak/>
        <w:t>2.5.2.6. Convertor BCD-7SEG</w:t>
      </w:r>
      <w:bookmarkEnd w:id="16"/>
    </w:p>
    <w:p w14:paraId="65D6E374" w14:textId="2441DCE6" w:rsidR="000612F2" w:rsidRPr="000612F2" w:rsidRDefault="000612F2" w:rsidP="000612F2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0DC43C0C" wp14:editId="41E0451C">
            <wp:extent cx="5943600" cy="1246505"/>
            <wp:effectExtent l="0" t="0" r="0" b="0"/>
            <wp:docPr id="1550355293" name="Picture 1" descr="A white rectang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55293" name="Picture 1" descr="A white rectangle with black 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7584" w14:textId="476F2A53" w:rsidR="00644057" w:rsidRPr="003B0A72" w:rsidRDefault="0025308A" w:rsidP="003B0A72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Ultimul pas în acest sistem al managerului SSD este convertirea cifrei</w:t>
      </w:r>
      <w:r w:rsidR="001F41E6">
        <w:rPr>
          <w:rFonts w:ascii="Times New Roman" w:hAnsi="Times New Roman" w:cs="Times New Roman"/>
          <w:sz w:val="24"/>
          <w:szCs w:val="24"/>
          <w:lang w:val="ro-RO"/>
        </w:rPr>
        <w:t xml:space="preserve"> a cărei rând este de a fi afișată în codul corespunzător 7SEG.</w:t>
      </w:r>
      <w:r w:rsidR="006911FD">
        <w:rPr>
          <w:rFonts w:ascii="Times New Roman" w:hAnsi="Times New Roman" w:cs="Times New Roman"/>
          <w:sz w:val="24"/>
          <w:szCs w:val="24"/>
          <w:lang w:val="ro-RO"/>
        </w:rPr>
        <w:t xml:space="preserve"> Nu există logică complexă în spatele operației</w:t>
      </w:r>
      <w:r w:rsidR="00C82F3D">
        <w:rPr>
          <w:rFonts w:ascii="Times New Roman" w:hAnsi="Times New Roman" w:cs="Times New Roman"/>
          <w:sz w:val="24"/>
          <w:szCs w:val="24"/>
          <w:lang w:val="ro-RO"/>
        </w:rPr>
        <w:t xml:space="preserve">, iar componenta este una asincronă. Folosindu-ne de descrierea comportamentală am implementat tabelul de decodificare BCD -&gt; </w:t>
      </w:r>
      <w:r w:rsidR="003B0A72">
        <w:rPr>
          <w:rFonts w:ascii="Times New Roman" w:hAnsi="Times New Roman" w:cs="Times New Roman"/>
          <w:sz w:val="24"/>
          <w:szCs w:val="24"/>
          <w:lang w:val="ro-RO"/>
        </w:rPr>
        <w:t>7SEG</w:t>
      </w:r>
      <w:r w:rsidR="00EF0D2A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5B665FC" w14:textId="34B5C799" w:rsidR="00C9069F" w:rsidRPr="00E62E76" w:rsidRDefault="003B0A72" w:rsidP="00B41E12">
      <w:pPr>
        <w:pStyle w:val="Heading1"/>
        <w:rPr>
          <w:rFonts w:ascii="Times New Roman" w:hAnsi="Times New Roman" w:cs="Times New Roman"/>
          <w:lang w:val="ro-RO"/>
        </w:rPr>
      </w:pPr>
      <w:bookmarkStart w:id="17" w:name="_Toc136267943"/>
      <w:r w:rsidRPr="00E62E76">
        <w:rPr>
          <w:rFonts w:ascii="Times New Roman" w:hAnsi="Times New Roman" w:cs="Times New Roman"/>
          <w:lang w:val="ro-RO"/>
        </w:rPr>
        <w:t>3</w:t>
      </w:r>
      <w:r w:rsidR="00B41E12" w:rsidRPr="00E62E76">
        <w:rPr>
          <w:rFonts w:ascii="Times New Roman" w:hAnsi="Times New Roman" w:cs="Times New Roman"/>
          <w:lang w:val="ro-RO"/>
        </w:rPr>
        <w:t xml:space="preserve">. </w:t>
      </w:r>
      <w:r w:rsidR="00C9069F" w:rsidRPr="00E62E76">
        <w:rPr>
          <w:rFonts w:ascii="Times New Roman" w:hAnsi="Times New Roman" w:cs="Times New Roman"/>
          <w:lang w:val="ro-RO"/>
        </w:rPr>
        <w:t>Justificarea</w:t>
      </w:r>
      <w:r w:rsidR="00B41E12" w:rsidRPr="00E62E76">
        <w:rPr>
          <w:rFonts w:ascii="Times New Roman" w:hAnsi="Times New Roman" w:cs="Times New Roman"/>
          <w:lang w:val="ro-RO"/>
        </w:rPr>
        <w:t xml:space="preserve"> deciziilor</w:t>
      </w:r>
      <w:bookmarkEnd w:id="17"/>
    </w:p>
    <w:p w14:paraId="5B2DBE55" w14:textId="365E6115" w:rsidR="00B41E12" w:rsidRDefault="008756B3" w:rsidP="00B41E12">
      <w:pPr>
        <w:pStyle w:val="ListParagraph"/>
        <w:ind w:left="0" w:firstLine="57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Totalitatea </w:t>
      </w:r>
      <w:r w:rsidR="00CE037A">
        <w:rPr>
          <w:rFonts w:ascii="Times New Roman" w:hAnsi="Times New Roman" w:cs="Times New Roman"/>
          <w:sz w:val="24"/>
          <w:szCs w:val="24"/>
          <w:lang w:val="ro-RO"/>
        </w:rPr>
        <w:t>deciziilor luate au avut ca sursă limitări hardwar</w:t>
      </w:r>
      <w:r w:rsidR="00643A16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CE037A">
        <w:rPr>
          <w:rFonts w:ascii="Times New Roman" w:hAnsi="Times New Roman" w:cs="Times New Roman"/>
          <w:sz w:val="24"/>
          <w:szCs w:val="24"/>
          <w:lang w:val="ro-RO"/>
        </w:rPr>
        <w:t xml:space="preserve">. Pentru început, orice registru </w:t>
      </w:r>
      <w:r w:rsidR="00643A16">
        <w:rPr>
          <w:rFonts w:ascii="Times New Roman" w:hAnsi="Times New Roman" w:cs="Times New Roman"/>
          <w:sz w:val="24"/>
          <w:szCs w:val="24"/>
          <w:lang w:val="ro-RO"/>
        </w:rPr>
        <w:t xml:space="preserve">care intră în componența SSD Manager are doar 4 biți datorită faptului că plăcuța </w:t>
      </w:r>
      <w:proofErr w:type="spellStart"/>
      <w:r w:rsidR="00643A16">
        <w:rPr>
          <w:rFonts w:ascii="Times New Roman" w:hAnsi="Times New Roman" w:cs="Times New Roman"/>
          <w:sz w:val="24"/>
          <w:szCs w:val="24"/>
          <w:lang w:val="ro-RO"/>
        </w:rPr>
        <w:t>Basys</w:t>
      </w:r>
      <w:proofErr w:type="spellEnd"/>
      <w:r w:rsidR="00643A16">
        <w:rPr>
          <w:rFonts w:ascii="Times New Roman" w:hAnsi="Times New Roman" w:cs="Times New Roman"/>
          <w:sz w:val="24"/>
          <w:szCs w:val="24"/>
          <w:lang w:val="ro-RO"/>
        </w:rPr>
        <w:t xml:space="preserve"> 3 </w:t>
      </w:r>
      <w:r w:rsidR="007C1491">
        <w:rPr>
          <w:rFonts w:ascii="Times New Roman" w:hAnsi="Times New Roman" w:cs="Times New Roman"/>
          <w:sz w:val="24"/>
          <w:szCs w:val="24"/>
          <w:lang w:val="ro-RO"/>
        </w:rPr>
        <w:t>beneficiază doar de 4 afișoare.</w:t>
      </w:r>
    </w:p>
    <w:p w14:paraId="0D544FB3" w14:textId="6A00374A" w:rsidR="007C1491" w:rsidRPr="001C5C29" w:rsidRDefault="007C1491" w:rsidP="00B41E12">
      <w:pPr>
        <w:pStyle w:val="ListParagraph"/>
        <w:ind w:left="0" w:firstLine="576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componenta PS2 READER registrul este de 4</w:t>
      </w:r>
      <w:r w:rsidR="00184EB5"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biți. Această decizie a fost influențată de mouse-ul folosit pentru proiect, </w:t>
      </w:r>
      <w:r w:rsidR="00804E46">
        <w:rPr>
          <w:rFonts w:ascii="Times New Roman" w:hAnsi="Times New Roman" w:cs="Times New Roman"/>
          <w:sz w:val="24"/>
          <w:szCs w:val="24"/>
          <w:lang w:val="ro-RO"/>
        </w:rPr>
        <w:t>Logitech G203. Necesitatea celor 4</w:t>
      </w:r>
      <w:r w:rsidR="00184EB5">
        <w:rPr>
          <w:rFonts w:ascii="Times New Roman" w:hAnsi="Times New Roman" w:cs="Times New Roman"/>
          <w:sz w:val="24"/>
          <w:szCs w:val="24"/>
          <w:lang w:val="ro-RO"/>
        </w:rPr>
        <w:t>3</w:t>
      </w:r>
      <w:r w:rsidR="00804E46">
        <w:rPr>
          <w:rFonts w:ascii="Times New Roman" w:hAnsi="Times New Roman" w:cs="Times New Roman"/>
          <w:sz w:val="24"/>
          <w:szCs w:val="24"/>
          <w:lang w:val="ro-RO"/>
        </w:rPr>
        <w:t xml:space="preserve"> de biți provine din faptul că mouse-ul beneficiază de 5 butoane în loc de cele 3 clasice</w:t>
      </w:r>
      <w:r w:rsidR="005D4234">
        <w:rPr>
          <w:rFonts w:ascii="Times New Roman" w:hAnsi="Times New Roman" w:cs="Times New Roman"/>
          <w:sz w:val="24"/>
          <w:szCs w:val="24"/>
          <w:lang w:val="ro-RO"/>
        </w:rPr>
        <w:t>, astfel intervine nevoia a încă 8 biți de date însoțiți de biții de start</w:t>
      </w:r>
      <w:r w:rsidR="002C56F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5D4234">
        <w:rPr>
          <w:rFonts w:ascii="Times New Roman" w:hAnsi="Times New Roman" w:cs="Times New Roman"/>
          <w:sz w:val="24"/>
          <w:szCs w:val="24"/>
          <w:lang w:val="ro-RO"/>
        </w:rPr>
        <w:t>paritate</w:t>
      </w:r>
      <w:r w:rsidR="00DE07A1">
        <w:rPr>
          <w:rFonts w:ascii="Times New Roman" w:hAnsi="Times New Roman" w:cs="Times New Roman"/>
          <w:sz w:val="24"/>
          <w:szCs w:val="24"/>
          <w:lang w:val="ro-RO"/>
        </w:rPr>
        <w:t>, adăugându-se astfel încă 10 biți la cei 33 care sunt specificați în protocol.</w:t>
      </w:r>
    </w:p>
    <w:p w14:paraId="2B7E22A0" w14:textId="55E8CF4D" w:rsidR="000B3BED" w:rsidRPr="008E263C" w:rsidRDefault="003B0A72" w:rsidP="00857F41">
      <w:pPr>
        <w:pStyle w:val="Heading1"/>
        <w:rPr>
          <w:rFonts w:ascii="Times New Roman" w:hAnsi="Times New Roman" w:cs="Times New Roman"/>
          <w:lang w:val="ro-RO"/>
        </w:rPr>
      </w:pPr>
      <w:bookmarkStart w:id="18" w:name="_Toc136267944"/>
      <w:r w:rsidRPr="008E263C">
        <w:rPr>
          <w:rFonts w:ascii="Times New Roman" w:hAnsi="Times New Roman" w:cs="Times New Roman"/>
          <w:lang w:val="ro-RO"/>
        </w:rPr>
        <w:t>4</w:t>
      </w:r>
      <w:r w:rsidR="00857F41" w:rsidRPr="008E263C">
        <w:rPr>
          <w:rFonts w:ascii="Times New Roman" w:hAnsi="Times New Roman" w:cs="Times New Roman"/>
          <w:lang w:val="ro-RO"/>
        </w:rPr>
        <w:t>. Posibilități de dezvoltare</w:t>
      </w:r>
      <w:bookmarkEnd w:id="18"/>
      <w:r w:rsidR="00857F41" w:rsidRPr="008E263C">
        <w:rPr>
          <w:rFonts w:ascii="Times New Roman" w:hAnsi="Times New Roman" w:cs="Times New Roman"/>
          <w:lang w:val="ro-RO"/>
        </w:rPr>
        <w:t xml:space="preserve"> </w:t>
      </w:r>
    </w:p>
    <w:p w14:paraId="27288F99" w14:textId="50965D21" w:rsidR="00AD582B" w:rsidRDefault="00CC499C" w:rsidP="00AD582B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etapa curentă, </w:t>
      </w:r>
      <w:r w:rsidR="004D026F">
        <w:rPr>
          <w:rFonts w:ascii="Times New Roman" w:hAnsi="Times New Roman" w:cs="Times New Roman"/>
          <w:sz w:val="24"/>
          <w:szCs w:val="24"/>
          <w:lang w:val="ro-RO"/>
        </w:rPr>
        <w:t>proiectul verifică</w:t>
      </w:r>
      <w:r w:rsidR="00EC63D8">
        <w:rPr>
          <w:rFonts w:ascii="Times New Roman" w:hAnsi="Times New Roman" w:cs="Times New Roman"/>
          <w:sz w:val="24"/>
          <w:szCs w:val="24"/>
          <w:lang w:val="ro-RO"/>
        </w:rPr>
        <w:t xml:space="preserve"> și interpretează</w:t>
      </w:r>
      <w:r w:rsidR="004D026F">
        <w:rPr>
          <w:rFonts w:ascii="Times New Roman" w:hAnsi="Times New Roman" w:cs="Times New Roman"/>
          <w:sz w:val="24"/>
          <w:szCs w:val="24"/>
          <w:lang w:val="ro-RO"/>
        </w:rPr>
        <w:t xml:space="preserve"> doar 2 biți din tot pachetul de date transmis: cel pentru buton </w:t>
      </w:r>
      <w:r w:rsidR="00EC63D8">
        <w:rPr>
          <w:rFonts w:ascii="Times New Roman" w:hAnsi="Times New Roman" w:cs="Times New Roman"/>
          <w:sz w:val="24"/>
          <w:szCs w:val="24"/>
          <w:lang w:val="ro-RO"/>
        </w:rPr>
        <w:t xml:space="preserve">stânga si cel pentru buton dreapta. </w:t>
      </w:r>
      <w:r w:rsidR="001E3AEE">
        <w:rPr>
          <w:rFonts w:ascii="Times New Roman" w:hAnsi="Times New Roman" w:cs="Times New Roman"/>
          <w:sz w:val="24"/>
          <w:szCs w:val="24"/>
          <w:lang w:val="ro-RO"/>
        </w:rPr>
        <w:t>Totuși, este citit un pachet întreg, care ar putea fi mai apoi validat</w:t>
      </w:r>
      <w:r w:rsidR="005F743E">
        <w:rPr>
          <w:rFonts w:ascii="Times New Roman" w:hAnsi="Times New Roman" w:cs="Times New Roman"/>
          <w:sz w:val="24"/>
          <w:szCs w:val="24"/>
          <w:lang w:val="ro-RO"/>
        </w:rPr>
        <w:t xml:space="preserve"> și folosit pentru a extrage și alte date</w:t>
      </w:r>
      <w:r w:rsidR="00AD582B">
        <w:rPr>
          <w:rFonts w:ascii="Times New Roman" w:hAnsi="Times New Roman" w:cs="Times New Roman"/>
          <w:sz w:val="24"/>
          <w:szCs w:val="24"/>
          <w:lang w:val="ro-RO"/>
        </w:rPr>
        <w:t>, precum starea curentă a altor butoane</w:t>
      </w:r>
      <w:r w:rsidR="00C64B2E">
        <w:rPr>
          <w:rFonts w:ascii="Times New Roman" w:hAnsi="Times New Roman" w:cs="Times New Roman"/>
          <w:sz w:val="24"/>
          <w:szCs w:val="24"/>
          <w:lang w:val="ro-RO"/>
        </w:rPr>
        <w:t xml:space="preserve"> sau mișcările mouse-ului.</w:t>
      </w:r>
    </w:p>
    <w:p w14:paraId="43E173A2" w14:textId="1299BCE2" w:rsidR="00C64B2E" w:rsidRDefault="00985B58" w:rsidP="00AD582B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Cea mai directă și ușoară posibilitate de dezvoltare este cea de a </w:t>
      </w:r>
      <w:r w:rsidR="00F837D9">
        <w:rPr>
          <w:rFonts w:ascii="Times New Roman" w:hAnsi="Times New Roman" w:cs="Times New Roman"/>
          <w:sz w:val="24"/>
          <w:szCs w:val="24"/>
          <w:lang w:val="ro-RO"/>
        </w:rPr>
        <w:t>îmbunătăți resursa PS2 READER pentru a interpreta întreg pachetul de date</w:t>
      </w:r>
      <w:r w:rsidR="007736C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5006D">
        <w:rPr>
          <w:rFonts w:ascii="Times New Roman" w:hAnsi="Times New Roman" w:cs="Times New Roman"/>
          <w:sz w:val="24"/>
          <w:szCs w:val="24"/>
          <w:lang w:val="ro-RO"/>
        </w:rPr>
        <w:t xml:space="preserve">primit. Această modificare reprezintă pragul tuturor celorlalte posibilități de dezvoltare. </w:t>
      </w:r>
      <w:r w:rsidR="00855120">
        <w:rPr>
          <w:rFonts w:ascii="Times New Roman" w:hAnsi="Times New Roman" w:cs="Times New Roman"/>
          <w:sz w:val="24"/>
          <w:szCs w:val="24"/>
          <w:lang w:val="ro-RO"/>
        </w:rPr>
        <w:t xml:space="preserve">Odată ce avem acces la totalitatea informației transmise de mouse, vom putea </w:t>
      </w:r>
      <w:r w:rsidR="00B04256">
        <w:rPr>
          <w:rFonts w:ascii="Times New Roman" w:hAnsi="Times New Roman" w:cs="Times New Roman"/>
          <w:sz w:val="24"/>
          <w:szCs w:val="24"/>
          <w:lang w:val="ro-RO"/>
        </w:rPr>
        <w:t xml:space="preserve">extinde funcționalitatea proiectului. </w:t>
      </w:r>
    </w:p>
    <w:p w14:paraId="43D1FFE7" w14:textId="4C3FC843" w:rsidR="00B04256" w:rsidRDefault="000D6F21" w:rsidP="00AD582B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O altă cale ar fi implementarea unui modul care să se ocupe de transmis date către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Astfel, am putea sa interceptăm pachetele de date </w:t>
      </w:r>
      <w:r w:rsidR="00DB005E">
        <w:rPr>
          <w:rFonts w:ascii="Times New Roman" w:hAnsi="Times New Roman" w:cs="Times New Roman"/>
          <w:sz w:val="24"/>
          <w:szCs w:val="24"/>
          <w:lang w:val="ro-RO"/>
        </w:rPr>
        <w:t xml:space="preserve">provenite de la mouse și să le alterăm în drumul lor către </w:t>
      </w:r>
      <w:proofErr w:type="spellStart"/>
      <w:r w:rsidR="008756B3">
        <w:rPr>
          <w:rFonts w:ascii="Times New Roman" w:hAnsi="Times New Roman" w:cs="Times New Roman"/>
          <w:sz w:val="24"/>
          <w:szCs w:val="24"/>
          <w:lang w:val="ro-RO"/>
        </w:rPr>
        <w:t>host</w:t>
      </w:r>
      <w:proofErr w:type="spellEnd"/>
      <w:r w:rsidR="008756B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339F254" w14:textId="77777777" w:rsidR="008E263C" w:rsidRDefault="008E263C" w:rsidP="008E263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3613ECA" w14:textId="0AAE7574" w:rsidR="008E263C" w:rsidRDefault="008E263C" w:rsidP="008E263C">
      <w:pPr>
        <w:pStyle w:val="Heading1"/>
        <w:rPr>
          <w:rFonts w:ascii="Times New Roman" w:hAnsi="Times New Roman" w:cs="Times New Roman"/>
          <w:lang w:val="ro-RO"/>
        </w:rPr>
      </w:pPr>
      <w:bookmarkStart w:id="19" w:name="_Toc136267945"/>
      <w:r w:rsidRPr="008E263C">
        <w:rPr>
          <w:rFonts w:ascii="Times New Roman" w:hAnsi="Times New Roman" w:cs="Times New Roman"/>
          <w:lang w:val="ro-RO"/>
        </w:rPr>
        <w:t>6. Bibliografie</w:t>
      </w:r>
      <w:bookmarkEnd w:id="19"/>
    </w:p>
    <w:p w14:paraId="766EF231" w14:textId="69716806" w:rsidR="008E263C" w:rsidRPr="006260D5" w:rsidRDefault="00A76252" w:rsidP="00A762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6260D5">
        <w:rPr>
          <w:rFonts w:ascii="Times New Roman" w:hAnsi="Times New Roman" w:cs="Times New Roman"/>
          <w:sz w:val="24"/>
          <w:szCs w:val="24"/>
          <w:lang w:val="ro-RO"/>
        </w:rPr>
        <w:t xml:space="preserve">PS2 Controller - </w:t>
      </w:r>
      <w:hyperlink r:id="rId28" w:history="1">
        <w:r w:rsidRPr="006260D5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https://www.eecg.utoronto.ca/~jayar/ece241_08F/AudioVideoCores/ps2/ps2.html</w:t>
        </w:r>
      </w:hyperlink>
    </w:p>
    <w:p w14:paraId="7920F131" w14:textId="063BA61E" w:rsidR="00A76252" w:rsidRPr="006260D5" w:rsidRDefault="006F6A32" w:rsidP="00A762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6260D5">
        <w:rPr>
          <w:rFonts w:ascii="Times New Roman" w:hAnsi="Times New Roman" w:cs="Times New Roman"/>
          <w:sz w:val="24"/>
          <w:szCs w:val="24"/>
          <w:lang w:val="ro-RO"/>
        </w:rPr>
        <w:t xml:space="preserve">PS2 Protocol - </w:t>
      </w:r>
      <w:hyperlink r:id="rId29" w:history="1">
        <w:r w:rsidRPr="006260D5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http://pcbheaven.com/wikipages/The_PS2_protocol/</w:t>
        </w:r>
      </w:hyperlink>
    </w:p>
    <w:p w14:paraId="71B5DBF4" w14:textId="35594D96" w:rsidR="006260D5" w:rsidRDefault="006260D5" w:rsidP="006260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6260D5">
        <w:rPr>
          <w:rStyle w:val="markedcontent"/>
          <w:rFonts w:ascii="Times New Roman" w:hAnsi="Times New Roman" w:cs="Times New Roman"/>
          <w:sz w:val="24"/>
          <w:szCs w:val="24"/>
        </w:rPr>
        <w:t>Basys</w:t>
      </w:r>
      <w:proofErr w:type="spellEnd"/>
      <w:r w:rsidRPr="006260D5">
        <w:rPr>
          <w:rStyle w:val="markedcontent"/>
          <w:rFonts w:ascii="Times New Roman" w:hAnsi="Times New Roman" w:cs="Times New Roman"/>
          <w:sz w:val="24"/>
          <w:szCs w:val="24"/>
        </w:rPr>
        <w:t xml:space="preserve"> 3 FPGA Board Reference Manual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-  </w:t>
      </w:r>
      <w:hyperlink r:id="rId30" w:history="1">
        <w:r w:rsidRPr="00D02E8F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https://digilent.com/reference/_media/basys3:basys3_rm.pdf</w:t>
        </w:r>
      </w:hyperlink>
    </w:p>
    <w:p w14:paraId="26268C79" w14:textId="67CD9672" w:rsidR="006260D5" w:rsidRDefault="00514793" w:rsidP="006260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PS2 Mouse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hyperlink r:id="rId31" w:history="1">
        <w:r w:rsidR="0030416C" w:rsidRPr="00D02E8F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http://users.utcluj.ro/~baruch/media/sie/labor/PS2/PS-2_Mouse_Interface.htm</w:t>
        </w:r>
      </w:hyperlink>
    </w:p>
    <w:p w14:paraId="551EB9BC" w14:textId="77777777" w:rsidR="0030416C" w:rsidRDefault="0030416C" w:rsidP="0030416C">
      <w:pPr>
        <w:pStyle w:val="ListParagraph"/>
        <w:ind w:left="1296"/>
        <w:rPr>
          <w:rFonts w:ascii="Times New Roman" w:hAnsi="Times New Roman" w:cs="Times New Roman"/>
          <w:sz w:val="24"/>
          <w:szCs w:val="24"/>
          <w:lang w:val="ro-RO"/>
        </w:rPr>
      </w:pPr>
    </w:p>
    <w:p w14:paraId="28EECA43" w14:textId="77777777" w:rsidR="00514793" w:rsidRPr="006260D5" w:rsidRDefault="00514793" w:rsidP="00E340F2">
      <w:pPr>
        <w:pStyle w:val="ListParagraph"/>
        <w:ind w:left="1296"/>
        <w:rPr>
          <w:rFonts w:ascii="Times New Roman" w:hAnsi="Times New Roman" w:cs="Times New Roman"/>
          <w:sz w:val="24"/>
          <w:szCs w:val="24"/>
          <w:lang w:val="ro-RO"/>
        </w:rPr>
      </w:pPr>
    </w:p>
    <w:p w14:paraId="1CBD1565" w14:textId="1AB08167" w:rsidR="00681C03" w:rsidRPr="008B44DD" w:rsidRDefault="00681C03" w:rsidP="00A521E5">
      <w:pPr>
        <w:ind w:firstLine="576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681C03" w:rsidRPr="008B44DD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8B30D" w14:textId="77777777" w:rsidR="000A1320" w:rsidRDefault="000A1320" w:rsidP="009B1EEF">
      <w:pPr>
        <w:spacing w:line="240" w:lineRule="auto"/>
      </w:pPr>
      <w:r>
        <w:separator/>
      </w:r>
    </w:p>
  </w:endnote>
  <w:endnote w:type="continuationSeparator" w:id="0">
    <w:p w14:paraId="757979C9" w14:textId="77777777" w:rsidR="000A1320" w:rsidRDefault="000A1320" w:rsidP="009B1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2090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48D62A" w14:textId="178671C5" w:rsidR="00935E3D" w:rsidRDefault="00935E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EB9C7" w14:textId="77777777" w:rsidR="00935E3D" w:rsidRDefault="00935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5BFE" w14:textId="77777777" w:rsidR="000A1320" w:rsidRDefault="000A1320" w:rsidP="009B1EEF">
      <w:pPr>
        <w:spacing w:line="240" w:lineRule="auto"/>
      </w:pPr>
      <w:r>
        <w:separator/>
      </w:r>
    </w:p>
  </w:footnote>
  <w:footnote w:type="continuationSeparator" w:id="0">
    <w:p w14:paraId="43007922" w14:textId="77777777" w:rsidR="000A1320" w:rsidRDefault="000A1320" w:rsidP="009B1E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EA2"/>
    <w:multiLevelType w:val="hybridMultilevel"/>
    <w:tmpl w:val="E9FC1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3B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A254CA"/>
    <w:multiLevelType w:val="hybridMultilevel"/>
    <w:tmpl w:val="9E3E1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8485F"/>
    <w:multiLevelType w:val="hybridMultilevel"/>
    <w:tmpl w:val="3774DCE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446C2E6D"/>
    <w:multiLevelType w:val="hybridMultilevel"/>
    <w:tmpl w:val="708C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97FF3"/>
    <w:multiLevelType w:val="hybridMultilevel"/>
    <w:tmpl w:val="ADDE905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59E271E6"/>
    <w:multiLevelType w:val="hybridMultilevel"/>
    <w:tmpl w:val="A92C9E2E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6911789A"/>
    <w:multiLevelType w:val="hybridMultilevel"/>
    <w:tmpl w:val="22AC66CE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7C8F4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70764411">
    <w:abstractNumId w:val="6"/>
  </w:num>
  <w:num w:numId="2" w16cid:durableId="1240794854">
    <w:abstractNumId w:val="5"/>
  </w:num>
  <w:num w:numId="3" w16cid:durableId="1799838458">
    <w:abstractNumId w:val="0"/>
  </w:num>
  <w:num w:numId="4" w16cid:durableId="2120030787">
    <w:abstractNumId w:val="4"/>
  </w:num>
  <w:num w:numId="5" w16cid:durableId="178088678">
    <w:abstractNumId w:val="2"/>
  </w:num>
  <w:num w:numId="6" w16cid:durableId="515458295">
    <w:abstractNumId w:val="7"/>
  </w:num>
  <w:num w:numId="7" w16cid:durableId="1226987661">
    <w:abstractNumId w:val="1"/>
  </w:num>
  <w:num w:numId="8" w16cid:durableId="1001201021">
    <w:abstractNumId w:val="8"/>
  </w:num>
  <w:num w:numId="9" w16cid:durableId="649944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2E556"/>
    <w:rsid w:val="00002124"/>
    <w:rsid w:val="00002270"/>
    <w:rsid w:val="00002A6F"/>
    <w:rsid w:val="000058FC"/>
    <w:rsid w:val="00013CD5"/>
    <w:rsid w:val="0001616E"/>
    <w:rsid w:val="00022650"/>
    <w:rsid w:val="00025D7E"/>
    <w:rsid w:val="00033EA8"/>
    <w:rsid w:val="0003628B"/>
    <w:rsid w:val="00047B47"/>
    <w:rsid w:val="000612F2"/>
    <w:rsid w:val="000641AD"/>
    <w:rsid w:val="0008529B"/>
    <w:rsid w:val="000A1320"/>
    <w:rsid w:val="000A286E"/>
    <w:rsid w:val="000A7D7F"/>
    <w:rsid w:val="000B2D41"/>
    <w:rsid w:val="000B3BED"/>
    <w:rsid w:val="000C3722"/>
    <w:rsid w:val="000C4226"/>
    <w:rsid w:val="000C79D0"/>
    <w:rsid w:val="000D6F21"/>
    <w:rsid w:val="000E3330"/>
    <w:rsid w:val="000F67D0"/>
    <w:rsid w:val="00101E60"/>
    <w:rsid w:val="00107B26"/>
    <w:rsid w:val="001551A7"/>
    <w:rsid w:val="00155EA2"/>
    <w:rsid w:val="00160DCC"/>
    <w:rsid w:val="00181EC2"/>
    <w:rsid w:val="0018237B"/>
    <w:rsid w:val="00184EB5"/>
    <w:rsid w:val="001937FA"/>
    <w:rsid w:val="001A1EA3"/>
    <w:rsid w:val="001B5AB9"/>
    <w:rsid w:val="001C5C29"/>
    <w:rsid w:val="001D77BF"/>
    <w:rsid w:val="001E3277"/>
    <w:rsid w:val="001E3AEE"/>
    <w:rsid w:val="001E7F66"/>
    <w:rsid w:val="001F1D6D"/>
    <w:rsid w:val="001F1EF7"/>
    <w:rsid w:val="001F41E6"/>
    <w:rsid w:val="00202558"/>
    <w:rsid w:val="00213D7D"/>
    <w:rsid w:val="00214B21"/>
    <w:rsid w:val="00216B77"/>
    <w:rsid w:val="00217132"/>
    <w:rsid w:val="00217D9E"/>
    <w:rsid w:val="0023407D"/>
    <w:rsid w:val="00245A1C"/>
    <w:rsid w:val="00250E27"/>
    <w:rsid w:val="002520FA"/>
    <w:rsid w:val="0025308A"/>
    <w:rsid w:val="00274219"/>
    <w:rsid w:val="00283DA3"/>
    <w:rsid w:val="002841AE"/>
    <w:rsid w:val="002A5D0C"/>
    <w:rsid w:val="002B471D"/>
    <w:rsid w:val="002B7A09"/>
    <w:rsid w:val="002C4FDF"/>
    <w:rsid w:val="002C56F3"/>
    <w:rsid w:val="002D74C8"/>
    <w:rsid w:val="002F5033"/>
    <w:rsid w:val="002F718F"/>
    <w:rsid w:val="0030416C"/>
    <w:rsid w:val="00305A6C"/>
    <w:rsid w:val="00305D39"/>
    <w:rsid w:val="00330EE3"/>
    <w:rsid w:val="00333346"/>
    <w:rsid w:val="003444E9"/>
    <w:rsid w:val="0037328D"/>
    <w:rsid w:val="00376C00"/>
    <w:rsid w:val="00394347"/>
    <w:rsid w:val="00397A56"/>
    <w:rsid w:val="003A0983"/>
    <w:rsid w:val="003A240E"/>
    <w:rsid w:val="003A36D5"/>
    <w:rsid w:val="003A5D61"/>
    <w:rsid w:val="003A610F"/>
    <w:rsid w:val="003A6ABA"/>
    <w:rsid w:val="003B0A72"/>
    <w:rsid w:val="003B4EF5"/>
    <w:rsid w:val="003F0151"/>
    <w:rsid w:val="003F0D41"/>
    <w:rsid w:val="003F3F09"/>
    <w:rsid w:val="003F69B5"/>
    <w:rsid w:val="00403C50"/>
    <w:rsid w:val="004075B8"/>
    <w:rsid w:val="004150A9"/>
    <w:rsid w:val="0045006D"/>
    <w:rsid w:val="00461168"/>
    <w:rsid w:val="00464439"/>
    <w:rsid w:val="00467D44"/>
    <w:rsid w:val="0047708F"/>
    <w:rsid w:val="00485D7D"/>
    <w:rsid w:val="00486B7E"/>
    <w:rsid w:val="0049648A"/>
    <w:rsid w:val="004A1FBF"/>
    <w:rsid w:val="004B21B0"/>
    <w:rsid w:val="004C348C"/>
    <w:rsid w:val="004D026F"/>
    <w:rsid w:val="004D356C"/>
    <w:rsid w:val="004D776D"/>
    <w:rsid w:val="004E0FC8"/>
    <w:rsid w:val="004F1834"/>
    <w:rsid w:val="004F6209"/>
    <w:rsid w:val="005022E4"/>
    <w:rsid w:val="00514793"/>
    <w:rsid w:val="00517B95"/>
    <w:rsid w:val="0052502E"/>
    <w:rsid w:val="00526E8A"/>
    <w:rsid w:val="00541975"/>
    <w:rsid w:val="00541FCA"/>
    <w:rsid w:val="00555E05"/>
    <w:rsid w:val="0056319B"/>
    <w:rsid w:val="00563563"/>
    <w:rsid w:val="00564644"/>
    <w:rsid w:val="00567245"/>
    <w:rsid w:val="00567267"/>
    <w:rsid w:val="005828E1"/>
    <w:rsid w:val="0058643D"/>
    <w:rsid w:val="00586CE4"/>
    <w:rsid w:val="005A5EA2"/>
    <w:rsid w:val="005B4D44"/>
    <w:rsid w:val="005D24D7"/>
    <w:rsid w:val="005D4234"/>
    <w:rsid w:val="005D557F"/>
    <w:rsid w:val="005F1018"/>
    <w:rsid w:val="005F743E"/>
    <w:rsid w:val="00614744"/>
    <w:rsid w:val="006260D5"/>
    <w:rsid w:val="006277CC"/>
    <w:rsid w:val="00630E68"/>
    <w:rsid w:val="00643A16"/>
    <w:rsid w:val="00644057"/>
    <w:rsid w:val="00644928"/>
    <w:rsid w:val="00654EBA"/>
    <w:rsid w:val="00662F4F"/>
    <w:rsid w:val="006654C2"/>
    <w:rsid w:val="00681C03"/>
    <w:rsid w:val="00690702"/>
    <w:rsid w:val="006911FD"/>
    <w:rsid w:val="0069266F"/>
    <w:rsid w:val="00692966"/>
    <w:rsid w:val="006A06E0"/>
    <w:rsid w:val="006A3023"/>
    <w:rsid w:val="006A464D"/>
    <w:rsid w:val="006B3BCF"/>
    <w:rsid w:val="006B3D85"/>
    <w:rsid w:val="006C67D2"/>
    <w:rsid w:val="006D5A24"/>
    <w:rsid w:val="006D6536"/>
    <w:rsid w:val="006E6C40"/>
    <w:rsid w:val="006F6A32"/>
    <w:rsid w:val="00704439"/>
    <w:rsid w:val="00712455"/>
    <w:rsid w:val="0072260D"/>
    <w:rsid w:val="00722A08"/>
    <w:rsid w:val="0072377D"/>
    <w:rsid w:val="00723863"/>
    <w:rsid w:val="00725267"/>
    <w:rsid w:val="00735968"/>
    <w:rsid w:val="007373D1"/>
    <w:rsid w:val="00743C18"/>
    <w:rsid w:val="0075057B"/>
    <w:rsid w:val="007618A7"/>
    <w:rsid w:val="007736C5"/>
    <w:rsid w:val="007A15B5"/>
    <w:rsid w:val="007A32E8"/>
    <w:rsid w:val="007A4F0B"/>
    <w:rsid w:val="007B5068"/>
    <w:rsid w:val="007C1491"/>
    <w:rsid w:val="007C17C2"/>
    <w:rsid w:val="007D04C6"/>
    <w:rsid w:val="007E37E4"/>
    <w:rsid w:val="007F2D75"/>
    <w:rsid w:val="007F5212"/>
    <w:rsid w:val="007F6CD5"/>
    <w:rsid w:val="008041F4"/>
    <w:rsid w:val="00804E46"/>
    <w:rsid w:val="00816D00"/>
    <w:rsid w:val="00820F9A"/>
    <w:rsid w:val="008220A6"/>
    <w:rsid w:val="00835E6A"/>
    <w:rsid w:val="008366AE"/>
    <w:rsid w:val="00840E60"/>
    <w:rsid w:val="00846AD7"/>
    <w:rsid w:val="00846C57"/>
    <w:rsid w:val="00855120"/>
    <w:rsid w:val="00857F41"/>
    <w:rsid w:val="00874F1D"/>
    <w:rsid w:val="008756B3"/>
    <w:rsid w:val="0089775F"/>
    <w:rsid w:val="008B44DD"/>
    <w:rsid w:val="008B749D"/>
    <w:rsid w:val="008D486C"/>
    <w:rsid w:val="008D4CFF"/>
    <w:rsid w:val="008D59CC"/>
    <w:rsid w:val="008E1AA9"/>
    <w:rsid w:val="008E263C"/>
    <w:rsid w:val="008E3EDF"/>
    <w:rsid w:val="008E6C4A"/>
    <w:rsid w:val="008F01E6"/>
    <w:rsid w:val="008F2F9E"/>
    <w:rsid w:val="008F653E"/>
    <w:rsid w:val="008F7FBA"/>
    <w:rsid w:val="009027E6"/>
    <w:rsid w:val="009179B3"/>
    <w:rsid w:val="009300C5"/>
    <w:rsid w:val="00934C62"/>
    <w:rsid w:val="00935E3D"/>
    <w:rsid w:val="009442A8"/>
    <w:rsid w:val="00944EB8"/>
    <w:rsid w:val="00953548"/>
    <w:rsid w:val="009575C7"/>
    <w:rsid w:val="009616F1"/>
    <w:rsid w:val="00964C48"/>
    <w:rsid w:val="00967B3B"/>
    <w:rsid w:val="0097598E"/>
    <w:rsid w:val="00983FE6"/>
    <w:rsid w:val="00985B58"/>
    <w:rsid w:val="009911E6"/>
    <w:rsid w:val="009A0D12"/>
    <w:rsid w:val="009A5C7B"/>
    <w:rsid w:val="009A70FA"/>
    <w:rsid w:val="009B1EEF"/>
    <w:rsid w:val="009B7C12"/>
    <w:rsid w:val="009C7DF5"/>
    <w:rsid w:val="009E0D07"/>
    <w:rsid w:val="009E440D"/>
    <w:rsid w:val="009E69A8"/>
    <w:rsid w:val="00A01075"/>
    <w:rsid w:val="00A07D36"/>
    <w:rsid w:val="00A37999"/>
    <w:rsid w:val="00A45E2F"/>
    <w:rsid w:val="00A521E5"/>
    <w:rsid w:val="00A57465"/>
    <w:rsid w:val="00A63B32"/>
    <w:rsid w:val="00A702E6"/>
    <w:rsid w:val="00A76252"/>
    <w:rsid w:val="00AB783C"/>
    <w:rsid w:val="00AC6D3C"/>
    <w:rsid w:val="00AD582B"/>
    <w:rsid w:val="00AF586D"/>
    <w:rsid w:val="00B002EE"/>
    <w:rsid w:val="00B04256"/>
    <w:rsid w:val="00B04766"/>
    <w:rsid w:val="00B053F5"/>
    <w:rsid w:val="00B2644E"/>
    <w:rsid w:val="00B30F45"/>
    <w:rsid w:val="00B370B3"/>
    <w:rsid w:val="00B40FFA"/>
    <w:rsid w:val="00B41E12"/>
    <w:rsid w:val="00B43C59"/>
    <w:rsid w:val="00B51F89"/>
    <w:rsid w:val="00B55280"/>
    <w:rsid w:val="00B5664D"/>
    <w:rsid w:val="00B72A23"/>
    <w:rsid w:val="00B72DCC"/>
    <w:rsid w:val="00B759C5"/>
    <w:rsid w:val="00B810D3"/>
    <w:rsid w:val="00B93852"/>
    <w:rsid w:val="00B9393A"/>
    <w:rsid w:val="00BA35E2"/>
    <w:rsid w:val="00BA5347"/>
    <w:rsid w:val="00BA647C"/>
    <w:rsid w:val="00BB1083"/>
    <w:rsid w:val="00BC6611"/>
    <w:rsid w:val="00BE371F"/>
    <w:rsid w:val="00BF3B12"/>
    <w:rsid w:val="00C2015C"/>
    <w:rsid w:val="00C20B92"/>
    <w:rsid w:val="00C46483"/>
    <w:rsid w:val="00C64B2E"/>
    <w:rsid w:val="00C82F3D"/>
    <w:rsid w:val="00C9069F"/>
    <w:rsid w:val="00C97D1A"/>
    <w:rsid w:val="00CA0EFB"/>
    <w:rsid w:val="00CA48ED"/>
    <w:rsid w:val="00CB4A97"/>
    <w:rsid w:val="00CC00E7"/>
    <w:rsid w:val="00CC499C"/>
    <w:rsid w:val="00CE037A"/>
    <w:rsid w:val="00CE2D8A"/>
    <w:rsid w:val="00CF2621"/>
    <w:rsid w:val="00CF54E3"/>
    <w:rsid w:val="00D02DE9"/>
    <w:rsid w:val="00D11692"/>
    <w:rsid w:val="00D1708A"/>
    <w:rsid w:val="00D20CBC"/>
    <w:rsid w:val="00D26FC3"/>
    <w:rsid w:val="00D45766"/>
    <w:rsid w:val="00D463D3"/>
    <w:rsid w:val="00D5306D"/>
    <w:rsid w:val="00D605B0"/>
    <w:rsid w:val="00D71115"/>
    <w:rsid w:val="00D95A05"/>
    <w:rsid w:val="00D96BCF"/>
    <w:rsid w:val="00DA6962"/>
    <w:rsid w:val="00DB005E"/>
    <w:rsid w:val="00DB24BE"/>
    <w:rsid w:val="00DB510C"/>
    <w:rsid w:val="00DE07A1"/>
    <w:rsid w:val="00DF55A9"/>
    <w:rsid w:val="00E0136D"/>
    <w:rsid w:val="00E0183A"/>
    <w:rsid w:val="00E05C9F"/>
    <w:rsid w:val="00E06352"/>
    <w:rsid w:val="00E07B1F"/>
    <w:rsid w:val="00E12604"/>
    <w:rsid w:val="00E15FEF"/>
    <w:rsid w:val="00E167E8"/>
    <w:rsid w:val="00E340F2"/>
    <w:rsid w:val="00E54B76"/>
    <w:rsid w:val="00E56435"/>
    <w:rsid w:val="00E62E76"/>
    <w:rsid w:val="00E66B56"/>
    <w:rsid w:val="00EB1177"/>
    <w:rsid w:val="00EB1829"/>
    <w:rsid w:val="00EB57CE"/>
    <w:rsid w:val="00EC1E77"/>
    <w:rsid w:val="00EC2A41"/>
    <w:rsid w:val="00EC4B87"/>
    <w:rsid w:val="00EC63D8"/>
    <w:rsid w:val="00EE3B69"/>
    <w:rsid w:val="00EF0D2A"/>
    <w:rsid w:val="00EF17AF"/>
    <w:rsid w:val="00EF473C"/>
    <w:rsid w:val="00F07D23"/>
    <w:rsid w:val="00F10E8E"/>
    <w:rsid w:val="00F33CC7"/>
    <w:rsid w:val="00F3697A"/>
    <w:rsid w:val="00F45E75"/>
    <w:rsid w:val="00F5254E"/>
    <w:rsid w:val="00F54D48"/>
    <w:rsid w:val="00F61FF7"/>
    <w:rsid w:val="00F837D9"/>
    <w:rsid w:val="00F83DFB"/>
    <w:rsid w:val="00F91233"/>
    <w:rsid w:val="00FA1A84"/>
    <w:rsid w:val="00FB3DC7"/>
    <w:rsid w:val="00FC5960"/>
    <w:rsid w:val="00FF2943"/>
    <w:rsid w:val="4E02E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E556"/>
  <w15:chartTrackingRefBased/>
  <w15:docId w15:val="{AE814BF1-8C71-4D33-BC32-FBA17615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2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F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0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F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41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41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4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7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1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C1E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A1EA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F1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6C4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C4F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1EE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1E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1E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35E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E3D"/>
  </w:style>
  <w:style w:type="paragraph" w:styleId="Footer">
    <w:name w:val="footer"/>
    <w:basedOn w:val="Normal"/>
    <w:link w:val="FooterChar"/>
    <w:uiPriority w:val="99"/>
    <w:unhideWhenUsed/>
    <w:rsid w:val="00935E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E3D"/>
  </w:style>
  <w:style w:type="paragraph" w:styleId="TOC4">
    <w:name w:val="toc 4"/>
    <w:basedOn w:val="Normal"/>
    <w:next w:val="Normal"/>
    <w:autoRedefine/>
    <w:uiPriority w:val="39"/>
    <w:unhideWhenUsed/>
    <w:rsid w:val="00704439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A76252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6260D5"/>
  </w:style>
  <w:style w:type="paragraph" w:styleId="NoSpacing">
    <w:name w:val="No Spacing"/>
    <w:link w:val="NoSpacingChar"/>
    <w:uiPriority w:val="1"/>
    <w:qFormat/>
    <w:rsid w:val="0008529B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52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pcbheaven.com/wikipages/The_PS2_protoco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eecg.utoronto.ca/~jayar/ece241_08F/AudioVideoCores/ps2/ps2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://users.utcluj.ro/~baruch/media/sie/labor/PS2/PS-2_Mouse_Interface.ht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digilent.com/reference/_media/basys3:basys3_rm.pdf" TargetMode="External"/><Relationship Id="rId8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21:10:35.35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2 319 24575,'-2'-69'0,"4"-75"0,-2 143 0,1-1 0,-1 1 0,0-1 0,1 1 0,-1 0 0,1-1 0,0 1 0,-1 0 0,1 0 0,0-1 0,0 1 0,0 0 0,0 0 0,0 0 0,0 0 0,0 0 0,0 0 0,0 0 0,1 0 0,-1 1 0,0-1 0,3 0 0,37-12 0,-7 3 0,-15 0 0,0 2 0,0 0 0,0 1 0,1 1 0,0 1 0,0 1 0,0 0 0,30 0 0,-48 4 0,0 0 0,1 0 0,-1 0 0,0 0 0,1 1 0,-1-1 0,0 1 0,1 0 0,-1 0 0,0 0 0,0 0 0,0 0 0,0 0 0,0 0 0,0 0 0,0 1 0,0-1 0,0 1 0,-1 0 0,1 0 0,-1-1 0,1 1 0,-1 0 0,2 3 0,1 4 0,0 0 0,-1 0 0,0 0 0,3 17 0,-2-5 0,6 25 0,-8-32 0,0 0 0,2-1 0,0 1 0,8 20 0,-4-13-1365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GRUPA 30211 
ÎNDRUMĂTOR: ING. DIANA POP</Abstract>
  <CompanyAddress/>
  <CompanyPhone/>
  <CompanyFax/>
  <CompanyEmail>GRUPA 30211 Îndrumator: ING. Diana POP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DD3331-333F-4AE2-BDE5-7C712551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2055</Words>
  <Characters>11716</Characters>
  <Application>Microsoft Office Word</Application>
  <DocSecurity>0</DocSecurity>
  <Lines>97</Lines>
  <Paragraphs>27</Paragraphs>
  <ScaleCrop>false</ScaleCrop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Aplicație FPGA și MOUSE</dc:title>
  <dc:subject>Proiect PSN</dc:subject>
  <dc:creator>Andrei Truta</dc:creator>
  <cp:keywords/>
  <dc:description/>
  <cp:lastModifiedBy>Andrei Truta</cp:lastModifiedBy>
  <cp:revision>3</cp:revision>
  <dcterms:created xsi:type="dcterms:W3CDTF">2023-05-29T12:54:00Z</dcterms:created>
  <dcterms:modified xsi:type="dcterms:W3CDTF">2023-05-29T12:55:00Z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2023-05-13T16:44:49Z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1986d82f-eaaa-4860-91e9-98fa207dd627</vt:lpwstr>
  </property>
  <property fmtid="{D5CDD505-2E9C-101B-9397-08002B2CF9AE}" pid="8" name="MSIP_Label_5b58b62f-6f94-46bd-8089-18e64b0a9abb_ContentBits">
    <vt:lpwstr>0</vt:lpwstr>
  </property>
</Properties>
</file>