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EE6488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EE6488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EE6488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EE6488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EE6488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EE6488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EE6488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EE6488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EE648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EE648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C20293" w:rsidRPr="00EE648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18</w:t>
            </w:r>
            <w:r w:rsidR="007D4075" w:rsidRPr="00EE648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C20293" w:rsidRPr="00EE648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EE648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EE648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EE6488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EE6488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EE6488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EE6488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EE6488">
        <w:rPr>
          <w:rFonts w:ascii="Times New Roman" w:hAnsi="Times New Roman"/>
          <w:i/>
          <w:sz w:val="26"/>
          <w:szCs w:val="26"/>
        </w:rPr>
        <w:t xml:space="preserve"> 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k</w:t>
      </w:r>
      <w:r w:rsidRPr="00EE6488">
        <w:rPr>
          <w:rFonts w:ascii="Times New Roman" w:hAnsi="Times New Roman"/>
          <w:i/>
          <w:sz w:val="26"/>
          <w:szCs w:val="26"/>
        </w:rPr>
        <w:t>ý ngày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EE6488">
        <w:rPr>
          <w:rFonts w:ascii="Times New Roman" w:hAnsi="Times New Roman"/>
          <w:i/>
          <w:sz w:val="26"/>
          <w:szCs w:val="26"/>
        </w:rPr>
        <w:t>/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EE6488">
        <w:rPr>
          <w:rFonts w:ascii="Times New Roman" w:hAnsi="Times New Roman"/>
          <w:i/>
          <w:sz w:val="26"/>
          <w:szCs w:val="26"/>
        </w:rPr>
        <w:t>/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EE6488">
        <w:rPr>
          <w:rFonts w:ascii="Times New Roman" w:hAnsi="Times New Roman"/>
          <w:i/>
          <w:sz w:val="26"/>
          <w:szCs w:val="26"/>
        </w:rPr>
        <w:t xml:space="preserve"> về việ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EE6488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EE6488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EE6488">
        <w:rPr>
          <w:rFonts w:ascii="Times New Roman" w:hAnsi="Times New Roman"/>
          <w:i/>
          <w:sz w:val="26"/>
          <w:szCs w:val="26"/>
        </w:rPr>
        <w:t xml:space="preserve">Căn cứ </w:t>
      </w:r>
      <w:r w:rsidRPr="00EE6488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EE6488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EE6488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EE6488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EE6488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EE6488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EE6488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EE648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EE648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EE648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</w:t>
      </w:r>
      <w:bookmarkStart w:id="0" w:name="_GoBack"/>
      <w:bookmarkEnd w:id="0"/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hệ thống </w:t>
      </w:r>
      <w:r w:rsidR="00C24825" w:rsidRPr="00EE648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EE648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 w:rsidRPr="00EE648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18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EE6488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EE6488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EE6488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EE6488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EE6488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EE6488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EE6488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EE6488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EE6488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EE6488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EE6488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Chi cục HQ CK Thanh Thủy Hà Giang</w:t>
      </w:r>
    </w:p>
    <w:p w:rsidR="007D4075" w:rsidRPr="00EE6488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18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EE648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EE6488">
        <w:rPr>
          <w:rFonts w:eastAsia="Times New Roman"/>
          <w:noProof/>
          <w:sz w:val="28"/>
          <w:szCs w:val="28"/>
          <w:lang w:eastAsia="en-US"/>
        </w:rPr>
        <w:t>2014</w:t>
      </w:r>
      <w:r w:rsidR="00905A32" w:rsidRPr="00EE6488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Pr="00EE6488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EE648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EE6488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EE648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 w:rsidRPr="00EE6488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08</w:t>
      </w:r>
      <w:r w:rsidR="000E7A8E" w:rsidRPr="00EE6488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EE6488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C20293" w:rsidRPr="00EE6488">
        <w:rPr>
          <w:rFonts w:eastAsia="Times New Roman"/>
          <w:noProof/>
          <w:sz w:val="28"/>
          <w:szCs w:val="28"/>
          <w:lang w:eastAsia="en-US"/>
        </w:rPr>
        <w:t>Chi cục HQ CK Thanh Thủy Hà Giang</w:t>
      </w:r>
      <w:r w:rsidR="000E7A8E" w:rsidRPr="00EE6488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EE6488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 w:rsidRPr="00EE6488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EE6488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EE6488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EE6488" w:rsidTr="00265A13">
        <w:trPr>
          <w:jc w:val="center"/>
        </w:trPr>
        <w:tc>
          <w:tcPr>
            <w:tcW w:w="5177" w:type="dxa"/>
          </w:tcPr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EE6488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EE648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EE6488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EE648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EE6488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EE6488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EE6488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EE6488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EE6488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EE6488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EE6488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EE648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EE6488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EE6488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EE648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EE648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0293"/>
    <w:rsid w:val="00C24825"/>
    <w:rsid w:val="00CA04BF"/>
    <w:rsid w:val="00CB7709"/>
    <w:rsid w:val="00D23FA1"/>
    <w:rsid w:val="00DE0BD7"/>
    <w:rsid w:val="00E36E9D"/>
    <w:rsid w:val="00E76E09"/>
    <w:rsid w:val="00EE6488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A6F99-ED11-4789-9AA6-5145A98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45</cp:revision>
  <dcterms:created xsi:type="dcterms:W3CDTF">2014-05-20T06:49:00Z</dcterms:created>
  <dcterms:modified xsi:type="dcterms:W3CDTF">2014-07-18T03:18:00Z</dcterms:modified>
</cp:coreProperties>
</file>