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3BA" w:rsidRPr="00FF6A48" w:rsidRDefault="003C33BA" w:rsidP="007573FA">
      <w:pPr>
        <w:pStyle w:val="Heading2"/>
        <w:jc w:val="center"/>
        <w:rPr>
          <w:sz w:val="32"/>
        </w:rPr>
      </w:pPr>
      <w:r w:rsidRPr="00FF6A48">
        <w:rPr>
          <w:sz w:val="32"/>
        </w:rPr>
        <w:t>QUY TRÌNH CHUYỂN ĐỔI DỮ LIỆU TỜ KHAI KINH DOANH, GIA CÔNG, CHẾ XUẤT</w:t>
      </w:r>
    </w:p>
    <w:p w:rsidR="003C33BA" w:rsidRPr="00FF6A48" w:rsidRDefault="003C33BA" w:rsidP="003C33BA">
      <w:pPr>
        <w:pStyle w:val="Heading2"/>
      </w:pPr>
      <w:r w:rsidRPr="00FF6A48">
        <w:t>Bước 1: Rà soát số liệu phục vụ chuyển đổi hệ thống</w:t>
      </w:r>
    </w:p>
    <w:p w:rsidR="003C33BA" w:rsidRPr="00FF6A48" w:rsidRDefault="003C33BA" w:rsidP="003C33BA">
      <w:pPr>
        <w:pStyle w:val="ListParagraph"/>
        <w:numPr>
          <w:ilvl w:val="0"/>
          <w:numId w:val="1"/>
        </w:numPr>
        <w:spacing w:before="0" w:line="360" w:lineRule="auto"/>
        <w:jc w:val="both"/>
      </w:pPr>
      <w:r w:rsidRPr="00FF6A48">
        <w:t>Nhóm công tác Cục Hải quan thực hiện:</w:t>
      </w:r>
    </w:p>
    <w:p w:rsidR="003C33BA" w:rsidRPr="00FF6A48" w:rsidRDefault="003C33BA" w:rsidP="003C33BA">
      <w:pPr>
        <w:pStyle w:val="ListParagraph"/>
        <w:numPr>
          <w:ilvl w:val="0"/>
          <w:numId w:val="1"/>
        </w:numPr>
        <w:spacing w:before="0" w:line="360" w:lineRule="auto"/>
        <w:jc w:val="both"/>
      </w:pPr>
      <w:r w:rsidRPr="00FF6A48">
        <w:t>Kiểm tra, hiệu chỉnh số liệu (nếu cần);</w:t>
      </w:r>
    </w:p>
    <w:p w:rsidR="003C33BA" w:rsidRPr="00FF6A48" w:rsidRDefault="003C33BA" w:rsidP="003C33BA">
      <w:pPr>
        <w:pStyle w:val="ListParagraph"/>
        <w:numPr>
          <w:ilvl w:val="0"/>
          <w:numId w:val="1"/>
        </w:numPr>
        <w:spacing w:before="0" w:line="360" w:lineRule="auto"/>
        <w:jc w:val="both"/>
      </w:pPr>
      <w:r w:rsidRPr="00FF6A48">
        <w:t>Hỗ trợ, hướng dẫn, đôn dốc nhóm công tác Chi cục Hải quan thực hiện các nội dung công việc kiểm tra số liệu;</w:t>
      </w:r>
    </w:p>
    <w:p w:rsidR="003C33BA" w:rsidRPr="00FF6A48" w:rsidRDefault="003C33BA" w:rsidP="003C33BA">
      <w:pPr>
        <w:pStyle w:val="ListParagraph"/>
        <w:numPr>
          <w:ilvl w:val="0"/>
          <w:numId w:val="1"/>
        </w:numPr>
        <w:spacing w:before="0" w:line="360" w:lineRule="auto"/>
        <w:jc w:val="both"/>
      </w:pPr>
      <w:r w:rsidRPr="00FF6A48">
        <w:t>(Các nội dung trên cần thực hiện trước thời điểm chuyển đổi hệ thống)</w:t>
      </w:r>
    </w:p>
    <w:p w:rsidR="00D95FA2" w:rsidRDefault="00D95FA2" w:rsidP="003C33BA">
      <w:pPr>
        <w:pStyle w:val="Heading2"/>
      </w:pPr>
      <w:r w:rsidRPr="00FF6A48">
        <w:t>Bước 2: Dừng hệ thống TQĐT v4 tại Cục, kiểm tra, chốt số liệu, sao lưu dữ</w:t>
      </w:r>
    </w:p>
    <w:p w:rsidR="00D95FA2" w:rsidRPr="00FF6A48" w:rsidRDefault="00D95FA2" w:rsidP="00D95FA2">
      <w:pPr>
        <w:pStyle w:val="ListParagraph"/>
        <w:numPr>
          <w:ilvl w:val="0"/>
          <w:numId w:val="1"/>
        </w:numPr>
        <w:spacing w:before="0" w:line="360" w:lineRule="auto"/>
        <w:jc w:val="both"/>
      </w:pPr>
      <w:r w:rsidRPr="00FF6A48">
        <w:t xml:space="preserve">Bước này được thực hiện bởi cán bộ thuộc nhóm công tác Cục </w:t>
      </w:r>
      <w:r w:rsidR="00694FA9">
        <w:t>H</w:t>
      </w:r>
      <w:r w:rsidRPr="00FF6A48">
        <w:t>ải quan.</w:t>
      </w:r>
    </w:p>
    <w:p w:rsidR="00D95FA2" w:rsidRPr="00FF6A48" w:rsidRDefault="00D95FA2" w:rsidP="00D95FA2">
      <w:pPr>
        <w:pStyle w:val="ListParagraph"/>
        <w:numPr>
          <w:ilvl w:val="0"/>
          <w:numId w:val="1"/>
        </w:numPr>
        <w:spacing w:before="0" w:line="360" w:lineRule="auto"/>
        <w:jc w:val="both"/>
        <w:rPr>
          <w:sz w:val="24"/>
        </w:rPr>
      </w:pPr>
      <w:r w:rsidRPr="00FF6A48">
        <w:t xml:space="preserve">Loại bỏ Mã Hải quan chi cục chuyển đổi sang hệ thống TQDT_TT ra khỏi file web.config của Web service tiếp nhận, thẻ </w:t>
      </w:r>
      <w:r w:rsidRPr="00FF6A48">
        <w:rPr>
          <w:sz w:val="24"/>
        </w:rPr>
        <w:t>“LIST_MA_HQ_CC_DIEN_TU_THEO_MO_HINH_TNTT”</w:t>
      </w:r>
    </w:p>
    <w:p w:rsidR="00D95FA2" w:rsidRPr="00FF6A48" w:rsidRDefault="00D95FA2" w:rsidP="00D95FA2">
      <w:pPr>
        <w:pStyle w:val="ListParagraph"/>
        <w:spacing w:before="0" w:line="360" w:lineRule="auto"/>
        <w:ind w:left="1080"/>
        <w:jc w:val="both"/>
        <w:rPr>
          <w:rFonts w:ascii="Courier New" w:hAnsi="Courier New" w:cs="Courier New"/>
          <w:sz w:val="20"/>
          <w:szCs w:val="20"/>
        </w:rPr>
      </w:pPr>
      <w:r w:rsidRPr="00FF6A48">
        <w:rPr>
          <w:rFonts w:ascii="Courier New" w:hAnsi="Courier New" w:cs="Courier New"/>
          <w:sz w:val="20"/>
          <w:szCs w:val="20"/>
        </w:rPr>
        <w:t>&lt;add key ="LIST_MA_HQ_CC_DIEN_TU_THEO_MO_HINH_TNTT" value ="</w:t>
      </w:r>
      <w:r w:rsidRPr="00FF6A48">
        <w:rPr>
          <w:rFonts w:ascii="Courier New" w:hAnsi="Courier New" w:cs="Courier New"/>
          <w:b/>
          <w:sz w:val="20"/>
          <w:szCs w:val="20"/>
        </w:rPr>
        <w:t>01TE01,02CC,02PJ</w:t>
      </w:r>
      <w:r w:rsidRPr="00FF6A48">
        <w:rPr>
          <w:rFonts w:ascii="Courier New" w:hAnsi="Courier New" w:cs="Courier New"/>
          <w:sz w:val="20"/>
          <w:szCs w:val="20"/>
        </w:rPr>
        <w:t>"/&gt;</w:t>
      </w:r>
    </w:p>
    <w:p w:rsidR="00D95FA2" w:rsidRPr="00FF6A48" w:rsidRDefault="00D95FA2" w:rsidP="00D95FA2">
      <w:pPr>
        <w:pStyle w:val="ListParagraph"/>
        <w:numPr>
          <w:ilvl w:val="0"/>
          <w:numId w:val="1"/>
        </w:numPr>
        <w:spacing w:before="0" w:line="360" w:lineRule="auto"/>
        <w:jc w:val="both"/>
      </w:pPr>
      <w:r w:rsidRPr="00FF6A48">
        <w:t>Loại bỏ Mã Hải quan chi cục chuyển đổi sang hệ thống TQDT_TT ra khỏi file config.xml của service PhanTichMsgCuc</w:t>
      </w:r>
    </w:p>
    <w:p w:rsidR="00D95FA2" w:rsidRPr="00FF6A48" w:rsidRDefault="00D95FA2" w:rsidP="00D95FA2">
      <w:pPr>
        <w:pStyle w:val="ListParagraph"/>
        <w:spacing w:before="0" w:line="360" w:lineRule="auto"/>
        <w:ind w:left="1080"/>
        <w:jc w:val="both"/>
        <w:rPr>
          <w:rFonts w:ascii="Courier New" w:hAnsi="Courier New" w:cs="Courier New"/>
          <w:sz w:val="20"/>
          <w:szCs w:val="20"/>
        </w:rPr>
      </w:pPr>
      <w:r w:rsidRPr="00FF6A48">
        <w:rPr>
          <w:rFonts w:ascii="Courier New" w:hAnsi="Courier New" w:cs="Courier New"/>
          <w:sz w:val="20"/>
          <w:szCs w:val="20"/>
        </w:rPr>
        <w:t>&lt;MaHQ&gt;</w:t>
      </w:r>
      <w:r w:rsidRPr="00FF6A48">
        <w:rPr>
          <w:rFonts w:ascii="Courier New" w:hAnsi="Courier New" w:cs="Courier New"/>
          <w:b/>
          <w:sz w:val="20"/>
          <w:szCs w:val="20"/>
        </w:rPr>
        <w:t>A01B01;T01E01;</w:t>
      </w:r>
      <w:r w:rsidRPr="00FF6A48">
        <w:rPr>
          <w:rFonts w:ascii="Courier New" w:hAnsi="Courier New" w:cs="Courier New"/>
          <w:sz w:val="20"/>
          <w:szCs w:val="20"/>
        </w:rPr>
        <w:t>&lt;/MaHQ&gt;</w:t>
      </w:r>
    </w:p>
    <w:p w:rsidR="00D95FA2" w:rsidRPr="00D95FA2" w:rsidRDefault="00D95FA2" w:rsidP="00D95FA2">
      <w:pPr>
        <w:pStyle w:val="ListParagraph"/>
        <w:spacing w:before="0" w:line="360" w:lineRule="auto"/>
        <w:ind w:left="1080"/>
        <w:jc w:val="both"/>
        <w:rPr>
          <w:rFonts w:ascii="Courier New" w:hAnsi="Courier New" w:cs="Courier New"/>
          <w:sz w:val="20"/>
          <w:szCs w:val="20"/>
        </w:rPr>
      </w:pPr>
      <w:r w:rsidRPr="00FF6A48">
        <w:rPr>
          <w:rFonts w:ascii="Courier New" w:hAnsi="Courier New" w:cs="Courier New"/>
          <w:sz w:val="20"/>
          <w:szCs w:val="20"/>
        </w:rPr>
        <w:t>&lt;DanhSach_MaHQ_Nhan&gt;</w:t>
      </w:r>
      <w:r w:rsidRPr="00FF6A48">
        <w:rPr>
          <w:rFonts w:ascii="Courier New" w:hAnsi="Courier New" w:cs="Courier New"/>
          <w:b/>
          <w:sz w:val="20"/>
          <w:szCs w:val="20"/>
        </w:rPr>
        <w:t>A01B01;T01E01;</w:t>
      </w:r>
      <w:r w:rsidRPr="00FF6A48">
        <w:rPr>
          <w:rFonts w:ascii="Courier New" w:hAnsi="Courier New" w:cs="Courier New"/>
          <w:sz w:val="20"/>
          <w:szCs w:val="20"/>
        </w:rPr>
        <w:t>&lt;/DanhSach_MaHQ_Nhan&gt;</w:t>
      </w:r>
    </w:p>
    <w:p w:rsidR="003C33BA" w:rsidRDefault="003C33BA" w:rsidP="003C33BA">
      <w:pPr>
        <w:pStyle w:val="Heading2"/>
      </w:pPr>
      <w:r w:rsidRPr="00FF6A48">
        <w:t>Bướ</w:t>
      </w:r>
      <w:r w:rsidR="004D0404">
        <w:t>c 3</w:t>
      </w:r>
      <w:r w:rsidRPr="00FF6A48">
        <w:t xml:space="preserve">: </w:t>
      </w:r>
      <w:r w:rsidR="00D95FA2">
        <w:t>Thực hiện</w:t>
      </w:r>
      <w:r w:rsidRPr="00FF6A48">
        <w:t xml:space="preserve"> kiểm tra, chốt số liệu, sao lưu dữ liệ</w:t>
      </w:r>
      <w:r w:rsidR="001C2C39">
        <w:t>u</w:t>
      </w:r>
    </w:p>
    <w:p w:rsidR="001C2C39" w:rsidRPr="001C2C39" w:rsidRDefault="001C2C39" w:rsidP="004D0404">
      <w:pPr>
        <w:spacing w:before="0" w:line="360" w:lineRule="auto"/>
        <w:ind w:firstLine="720"/>
        <w:jc w:val="both"/>
      </w:pPr>
      <w:r w:rsidRPr="00FF6A48">
        <w:t xml:space="preserve">Bước này được thực hiện bởi cán bộ thuộc nhóm công tác </w:t>
      </w:r>
      <w:r w:rsidR="006F11C4">
        <w:t>Chi cục</w:t>
      </w:r>
      <w:r w:rsidR="0041388E">
        <w:t xml:space="preserve"> H</w:t>
      </w:r>
      <w:r w:rsidRPr="00FF6A48">
        <w:t>ải quan.</w:t>
      </w:r>
    </w:p>
    <w:p w:rsidR="003C33BA" w:rsidRPr="00FF6A48" w:rsidRDefault="00CC119C" w:rsidP="003C33BA">
      <w:pPr>
        <w:pStyle w:val="Heading4"/>
      </w:pPr>
      <w:r w:rsidRPr="00FF6A48">
        <w:lastRenderedPageBreak/>
        <w:t xml:space="preserve">Tờ khai </w:t>
      </w:r>
      <w:r w:rsidR="004D77F6">
        <w:t>Gia</w:t>
      </w:r>
      <w:r w:rsidR="003C33BA" w:rsidRPr="00FF6A48">
        <w:t xml:space="preserve"> công, chế xuấ</w:t>
      </w:r>
      <w:r w:rsidR="00F1148E">
        <w:t>t (CSDL SLXNK</w:t>
      </w:r>
      <w:r w:rsidR="003C33BA" w:rsidRPr="00FF6A48">
        <w:t>)</w:t>
      </w:r>
    </w:p>
    <w:p w:rsidR="003C33BA" w:rsidRPr="00FF6A48" w:rsidRDefault="003C33BA" w:rsidP="003C33BA">
      <w:pPr>
        <w:pStyle w:val="Heading5"/>
      </w:pPr>
      <w:r w:rsidRPr="00FF6A48">
        <w:t>Sao lưu cơ sở dữ liệ</w:t>
      </w:r>
      <w:r w:rsidR="004F3011" w:rsidRPr="00FF6A48">
        <w:t>u SLXNK (cơ sở dữ liệu SLXNK tại chi cục)</w:t>
      </w:r>
      <w:r w:rsidRPr="00FF6A48">
        <w:t xml:space="preserve"> trước khi thực hiện thao tác</w:t>
      </w:r>
    </w:p>
    <w:p w:rsidR="009D6462" w:rsidRDefault="009D6462" w:rsidP="009D6462">
      <w:pPr>
        <w:pStyle w:val="Heading5"/>
      </w:pPr>
      <w:r>
        <w:t>Chạy script “</w:t>
      </w:r>
      <w:r w:rsidRPr="009D6462">
        <w:rPr>
          <w:b/>
          <w:i/>
        </w:rPr>
        <w:t>C.0.1 Buoc1_SLXNK_ToKhai_Add_Table_Column_1_1</w:t>
      </w:r>
      <w:r>
        <w:t>”</w:t>
      </w:r>
    </w:p>
    <w:p w:rsidR="009D6462" w:rsidRDefault="009D6462" w:rsidP="009D6462">
      <w:pPr>
        <w:pStyle w:val="Heading5"/>
      </w:pPr>
      <w:r>
        <w:t>Chạy script “</w:t>
      </w:r>
      <w:r w:rsidRPr="009D6462">
        <w:rPr>
          <w:b/>
          <w:i/>
        </w:rPr>
        <w:t>C.0.2 Buoc2_SLXNK_ToKhai_Check_DataType</w:t>
      </w:r>
      <w:r>
        <w:t>”</w:t>
      </w:r>
    </w:p>
    <w:p w:rsidR="00EF2D91" w:rsidRDefault="00EF2D91" w:rsidP="003C33BA">
      <w:pPr>
        <w:pStyle w:val="Heading5"/>
      </w:pPr>
      <w:r>
        <w:t>Trường hợ</w:t>
      </w:r>
      <w:r w:rsidR="00AC090F">
        <w:t>p H</w:t>
      </w:r>
      <w:r>
        <w:t>ải quan địa phương lưu danh sách các hợp đồng gia công chưa thanh khoản trên file excel thì thực hiện các bước sau để kết xuất dữ liệu:</w:t>
      </w:r>
    </w:p>
    <w:p w:rsidR="00AC090F" w:rsidRDefault="00AC090F" w:rsidP="00AC090F">
      <w:pPr>
        <w:pStyle w:val="ListParagraph"/>
        <w:numPr>
          <w:ilvl w:val="0"/>
          <w:numId w:val="1"/>
        </w:numPr>
      </w:pPr>
      <w:r>
        <w:t>Chạy script “</w:t>
      </w:r>
      <w:r w:rsidRPr="00AC090F">
        <w:rPr>
          <w:b/>
          <w:i/>
        </w:rPr>
        <w:t>C.0.3 Buoc3_SLXNK_TaoBang_CDDL_DSHDGC</w:t>
      </w:r>
      <w:r>
        <w:t xml:space="preserve">” để tạo bảng lưu danh sách các </w:t>
      </w:r>
      <w:r w:rsidR="0095663B">
        <w:t>hợp đồng</w:t>
      </w:r>
      <w:r>
        <w:t xml:space="preserve"> chưa thanh khoả</w:t>
      </w:r>
      <w:r w:rsidR="0095663B">
        <w:t>n.</w:t>
      </w:r>
    </w:p>
    <w:p w:rsidR="00AC090F" w:rsidRDefault="00AC090F" w:rsidP="005641C9">
      <w:pPr>
        <w:pStyle w:val="ListParagraph"/>
        <w:numPr>
          <w:ilvl w:val="0"/>
          <w:numId w:val="1"/>
        </w:numPr>
        <w:spacing w:before="0" w:line="360" w:lineRule="auto"/>
        <w:jc w:val="both"/>
      </w:pPr>
      <w:r>
        <w:t xml:space="preserve">Import danh sách </w:t>
      </w:r>
      <w:r w:rsidR="002656D4">
        <w:t>hợp đồng</w:t>
      </w:r>
      <w:r>
        <w:t xml:space="preserve"> chưa thanh khoản vào bảng “</w:t>
      </w:r>
      <w:r w:rsidR="002656D4" w:rsidRPr="002656D4">
        <w:rPr>
          <w:b/>
          <w:i/>
        </w:rPr>
        <w:t>CDDL_DSHDGC</w:t>
      </w:r>
      <w:r>
        <w:t xml:space="preserve">”  (danh sách nhập trong file excel nội dung bao gồm </w:t>
      </w:r>
      <w:r w:rsidR="005641C9" w:rsidRPr="005641C9">
        <w:t>So_HD</w:t>
      </w:r>
      <w:r>
        <w:t xml:space="preserve">, </w:t>
      </w:r>
      <w:r w:rsidR="005641C9" w:rsidRPr="005641C9">
        <w:t>Ma_HQHD</w:t>
      </w:r>
      <w:r>
        <w:t xml:space="preserve">, </w:t>
      </w:r>
      <w:r w:rsidR="005641C9" w:rsidRPr="005641C9">
        <w:t>DVGC</w:t>
      </w:r>
      <w:r>
        <w:t xml:space="preserve">, </w:t>
      </w:r>
      <w:r w:rsidR="005641C9" w:rsidRPr="005641C9">
        <w:t>Ngay_Ky</w:t>
      </w:r>
      <w:r>
        <w:t>)</w:t>
      </w:r>
    </w:p>
    <w:p w:rsidR="00F87319" w:rsidRPr="00FF6A48" w:rsidRDefault="00F87319" w:rsidP="005C4AFA">
      <w:pPr>
        <w:pStyle w:val="ListParagraph"/>
        <w:numPr>
          <w:ilvl w:val="0"/>
          <w:numId w:val="1"/>
        </w:numPr>
        <w:spacing w:before="0" w:line="360" w:lineRule="auto"/>
        <w:jc w:val="both"/>
      </w:pPr>
      <w:r w:rsidRPr="00FF6A48">
        <w:t>Mở file script “</w:t>
      </w:r>
      <w:r w:rsidR="005C4AFA" w:rsidRPr="005C4AFA">
        <w:rPr>
          <w:b/>
          <w:i/>
        </w:rPr>
        <w:t>C.01.SLXNK. Export TK GC CX sang csdl TKGCCX - THEO DS HOP DONG</w:t>
      </w:r>
      <w:r w:rsidRPr="00FF6A48">
        <w:t>”</w:t>
      </w:r>
    </w:p>
    <w:p w:rsidR="00F87319" w:rsidRPr="00FF6A48" w:rsidRDefault="00F87319" w:rsidP="00F87319">
      <w:pPr>
        <w:pStyle w:val="ListParagraph"/>
        <w:numPr>
          <w:ilvl w:val="0"/>
          <w:numId w:val="1"/>
        </w:numPr>
        <w:spacing w:before="0" w:line="360" w:lineRule="auto"/>
        <w:jc w:val="both"/>
      </w:pPr>
      <w:r w:rsidRPr="00FF6A48">
        <w:t>Chỉnh sửa tên và đường dẫn lưu CSDL tờ khai GC, CX được tạo mới</w:t>
      </w:r>
    </w:p>
    <w:p w:rsidR="00F87319" w:rsidRPr="00FF6A48" w:rsidRDefault="00F87319" w:rsidP="00F87319">
      <w:pPr>
        <w:pStyle w:val="ListParagraph"/>
        <w:numPr>
          <w:ilvl w:val="0"/>
          <w:numId w:val="1"/>
        </w:numPr>
        <w:spacing w:before="0" w:line="360" w:lineRule="auto"/>
        <w:jc w:val="both"/>
      </w:pPr>
      <w:r w:rsidRPr="00FF6A48">
        <w:t xml:space="preserve">Chỉnh sửa giá trị tham số </w:t>
      </w:r>
      <w:r w:rsidRPr="00FF6A48">
        <w:rPr>
          <w:b/>
        </w:rPr>
        <w:t>@DBName</w:t>
      </w:r>
      <w:r w:rsidRPr="00FF6A48">
        <w:t xml:space="preserve"> là tên CSDL nguồ</w:t>
      </w:r>
      <w:r>
        <w:t>n</w:t>
      </w:r>
      <w:r w:rsidRPr="00FF6A48">
        <w:t xml:space="preserve"> SLXNK (ex:  </w:t>
      </w:r>
      <w:r>
        <w:rPr>
          <w:b/>
        </w:rPr>
        <w:t>@DBName='SLXNK</w:t>
      </w:r>
      <w:r w:rsidRPr="00FF6A48">
        <w:rPr>
          <w:b/>
        </w:rPr>
        <w:t>.dbo.'</w:t>
      </w:r>
      <w:r w:rsidRPr="00FF6A48">
        <w:t>)</w:t>
      </w:r>
    </w:p>
    <w:p w:rsidR="00F87319" w:rsidRPr="00FF6A48" w:rsidRDefault="00F87319" w:rsidP="00F87319">
      <w:pPr>
        <w:pStyle w:val="ListParagraph"/>
        <w:numPr>
          <w:ilvl w:val="0"/>
          <w:numId w:val="1"/>
        </w:numPr>
        <w:spacing w:before="0" w:line="360" w:lineRule="auto"/>
        <w:jc w:val="both"/>
      </w:pPr>
      <w:r w:rsidRPr="00FF6A48">
        <w:t xml:space="preserve">Chỉnh sửa giá trị tham số </w:t>
      </w:r>
      <w:r w:rsidRPr="00FF6A48">
        <w:rPr>
          <w:b/>
        </w:rPr>
        <w:t>@Ma_HQs</w:t>
      </w:r>
      <w:r w:rsidRPr="00FF6A48">
        <w:t xml:space="preserve"> là danh sách mã đơn vị hải quan sẽ kết xuất dữ liệu, mỗi mã cách nhau bởi dấy phẩy (,), mỗi mã được bao bởi hai dấy nháy đơn. Ví dụ: </w:t>
      </w:r>
    </w:p>
    <w:p w:rsidR="00F87319" w:rsidRPr="00FF6A48" w:rsidRDefault="00F87319" w:rsidP="00F87319">
      <w:pPr>
        <w:pStyle w:val="ListParagraph"/>
        <w:numPr>
          <w:ilvl w:val="0"/>
          <w:numId w:val="1"/>
        </w:numPr>
        <w:spacing w:before="0" w:line="360" w:lineRule="auto"/>
        <w:jc w:val="both"/>
        <w:rPr>
          <w:rFonts w:ascii="Courier New" w:hAnsi="Courier New" w:cs="Courier New"/>
          <w:sz w:val="22"/>
        </w:rPr>
      </w:pPr>
      <w:r w:rsidRPr="00FF6A48">
        <w:rPr>
          <w:rFonts w:ascii="Courier New" w:hAnsi="Courier New" w:cs="Courier New"/>
          <w:sz w:val="22"/>
        </w:rPr>
        <w:t>Set @MaHQs = '</w:t>
      </w:r>
      <w:r w:rsidRPr="00FF6A48">
        <w:rPr>
          <w:rFonts w:ascii="Courier New" w:hAnsi="Courier New" w:cs="Courier New"/>
          <w:color w:val="548DD4" w:themeColor="text2" w:themeTint="99"/>
          <w:sz w:val="22"/>
        </w:rPr>
        <w:t>'</w:t>
      </w:r>
      <w:r w:rsidRPr="00FF6A48">
        <w:rPr>
          <w:rFonts w:ascii="Courier New" w:hAnsi="Courier New" w:cs="Courier New"/>
          <w:color w:val="E36C0A" w:themeColor="accent6" w:themeShade="BF"/>
          <w:sz w:val="22"/>
        </w:rPr>
        <w:t>'</w:t>
      </w:r>
      <w:r w:rsidRPr="00FF6A48">
        <w:rPr>
          <w:rFonts w:ascii="Courier New" w:hAnsi="Courier New" w:cs="Courier New"/>
          <w:sz w:val="22"/>
        </w:rPr>
        <w:t>T01E</w:t>
      </w:r>
      <w:r w:rsidRPr="00FF6A48">
        <w:rPr>
          <w:rFonts w:ascii="Courier New" w:hAnsi="Courier New" w:cs="Courier New"/>
          <w:color w:val="E36C0A" w:themeColor="accent6" w:themeShade="BF"/>
          <w:sz w:val="22"/>
        </w:rPr>
        <w:t>'</w:t>
      </w:r>
      <w:r w:rsidRPr="00FF6A48">
        <w:rPr>
          <w:rFonts w:ascii="Courier New" w:hAnsi="Courier New" w:cs="Courier New"/>
          <w:color w:val="548DD4" w:themeColor="text2" w:themeTint="99"/>
          <w:sz w:val="22"/>
        </w:rPr>
        <w:t>'</w:t>
      </w:r>
      <w:r w:rsidRPr="00FF6A48">
        <w:rPr>
          <w:rFonts w:ascii="Courier New" w:hAnsi="Courier New" w:cs="Courier New"/>
          <w:sz w:val="22"/>
        </w:rPr>
        <w:t>,</w:t>
      </w:r>
      <w:r w:rsidRPr="00FF6A48">
        <w:rPr>
          <w:rFonts w:ascii="Courier New" w:hAnsi="Courier New" w:cs="Courier New"/>
          <w:color w:val="548DD4" w:themeColor="text2" w:themeTint="99"/>
          <w:sz w:val="22"/>
        </w:rPr>
        <w:t>'</w:t>
      </w:r>
      <w:r w:rsidRPr="00FF6A48">
        <w:rPr>
          <w:rFonts w:ascii="Courier New" w:hAnsi="Courier New" w:cs="Courier New"/>
          <w:color w:val="E36C0A" w:themeColor="accent6" w:themeShade="BF"/>
          <w:sz w:val="22"/>
        </w:rPr>
        <w:t>'</w:t>
      </w:r>
      <w:r w:rsidRPr="00FF6A48">
        <w:rPr>
          <w:rFonts w:ascii="Courier New" w:hAnsi="Courier New" w:cs="Courier New"/>
          <w:sz w:val="22"/>
        </w:rPr>
        <w:t>T01E01</w:t>
      </w:r>
      <w:r w:rsidRPr="00FF6A48">
        <w:rPr>
          <w:rFonts w:ascii="Courier New" w:hAnsi="Courier New" w:cs="Courier New"/>
          <w:color w:val="E36C0A" w:themeColor="accent6" w:themeShade="BF"/>
          <w:sz w:val="22"/>
        </w:rPr>
        <w:t>'</w:t>
      </w:r>
      <w:r w:rsidRPr="00FF6A48">
        <w:rPr>
          <w:rFonts w:ascii="Courier New" w:hAnsi="Courier New" w:cs="Courier New"/>
          <w:color w:val="548DD4" w:themeColor="text2" w:themeTint="99"/>
          <w:sz w:val="22"/>
        </w:rPr>
        <w:t>'</w:t>
      </w:r>
      <w:r w:rsidRPr="00FF6A48">
        <w:rPr>
          <w:rFonts w:ascii="Courier New" w:hAnsi="Courier New" w:cs="Courier New"/>
          <w:sz w:val="22"/>
        </w:rPr>
        <w:t>'</w:t>
      </w:r>
    </w:p>
    <w:p w:rsidR="00F87319" w:rsidRPr="00FF6A48" w:rsidRDefault="00F87319" w:rsidP="00F87319">
      <w:pPr>
        <w:pStyle w:val="ListParagraph"/>
        <w:numPr>
          <w:ilvl w:val="0"/>
          <w:numId w:val="1"/>
        </w:numPr>
        <w:spacing w:before="0" w:line="360" w:lineRule="auto"/>
        <w:jc w:val="both"/>
        <w:rPr>
          <w:rFonts w:ascii="Courier New" w:hAnsi="Courier New" w:cs="Courier New"/>
          <w:sz w:val="22"/>
        </w:rPr>
      </w:pPr>
      <w:r w:rsidRPr="00FF6A48">
        <w:t xml:space="preserve">Hoặc </w:t>
      </w:r>
      <w:r w:rsidRPr="00FF6A48">
        <w:rPr>
          <w:rFonts w:ascii="Courier New" w:hAnsi="Courier New" w:cs="Courier New"/>
          <w:sz w:val="22"/>
        </w:rPr>
        <w:t>set @MaHQs = '</w:t>
      </w:r>
      <w:r w:rsidRPr="00FF6A48">
        <w:rPr>
          <w:rFonts w:ascii="Courier New" w:hAnsi="Courier New" w:cs="Courier New"/>
          <w:color w:val="548DD4" w:themeColor="text2" w:themeTint="99"/>
          <w:sz w:val="22"/>
        </w:rPr>
        <w:t>'</w:t>
      </w:r>
      <w:r w:rsidRPr="00FF6A48">
        <w:rPr>
          <w:rFonts w:ascii="Courier New" w:hAnsi="Courier New" w:cs="Courier New"/>
          <w:color w:val="E36C0A" w:themeColor="accent6" w:themeShade="BF"/>
          <w:sz w:val="22"/>
        </w:rPr>
        <w:t>'</w:t>
      </w:r>
      <w:r w:rsidRPr="00FF6A48">
        <w:rPr>
          <w:rFonts w:ascii="Courier New" w:hAnsi="Courier New" w:cs="Courier New"/>
          <w:sz w:val="22"/>
        </w:rPr>
        <w:t>T01E</w:t>
      </w:r>
      <w:r w:rsidRPr="00FF6A48">
        <w:rPr>
          <w:rFonts w:ascii="Courier New" w:hAnsi="Courier New" w:cs="Courier New"/>
          <w:color w:val="E36C0A" w:themeColor="accent6" w:themeShade="BF"/>
          <w:sz w:val="22"/>
        </w:rPr>
        <w:t>'</w:t>
      </w:r>
      <w:r w:rsidRPr="00FF6A48">
        <w:rPr>
          <w:rFonts w:ascii="Courier New" w:hAnsi="Courier New" w:cs="Courier New"/>
          <w:color w:val="548DD4" w:themeColor="text2" w:themeTint="99"/>
          <w:sz w:val="22"/>
        </w:rPr>
        <w:t>'</w:t>
      </w:r>
      <w:r w:rsidRPr="00FF6A48">
        <w:rPr>
          <w:rFonts w:ascii="Courier New" w:hAnsi="Courier New" w:cs="Courier New"/>
          <w:sz w:val="22"/>
        </w:rPr>
        <w:t>'</w:t>
      </w:r>
    </w:p>
    <w:p w:rsidR="00F87319" w:rsidRPr="00FF6A48" w:rsidRDefault="00F87319" w:rsidP="00F87319">
      <w:pPr>
        <w:pStyle w:val="ListParagraph"/>
        <w:numPr>
          <w:ilvl w:val="0"/>
          <w:numId w:val="1"/>
        </w:numPr>
        <w:spacing w:before="0" w:line="360" w:lineRule="auto"/>
        <w:jc w:val="both"/>
      </w:pPr>
      <w:r w:rsidRPr="00FF6A48">
        <w:t xml:space="preserve">Đảm bảo trên server không có cơ sở dữ liệu với tên </w:t>
      </w:r>
      <w:r w:rsidRPr="00FF6A48">
        <w:rPr>
          <w:b/>
        </w:rPr>
        <w:t>ToKhaiGCCX.</w:t>
      </w:r>
    </w:p>
    <w:p w:rsidR="00F87319" w:rsidRPr="00F87319" w:rsidRDefault="00F87319" w:rsidP="00F87319">
      <w:pPr>
        <w:pStyle w:val="ListParagraph"/>
        <w:numPr>
          <w:ilvl w:val="0"/>
          <w:numId w:val="1"/>
        </w:numPr>
      </w:pPr>
      <w:r w:rsidRPr="00FF6A48">
        <w:t>Chạy script để thực hiện việc tạo CSDL tờ khai và kết xuất dữ liệu từ</w:t>
      </w:r>
      <w:r>
        <w:t xml:space="preserve"> SLXNK</w:t>
      </w:r>
      <w:r w:rsidRPr="00FF6A48">
        <w:t xml:space="preserve"> vào.</w:t>
      </w:r>
    </w:p>
    <w:p w:rsidR="00854D0E" w:rsidRPr="00FF6A48" w:rsidRDefault="00EF2D91" w:rsidP="003C33BA">
      <w:pPr>
        <w:pStyle w:val="Heading5"/>
      </w:pPr>
      <w:r>
        <w:t xml:space="preserve">Trường hợp tất cả dữ liệu </w:t>
      </w:r>
      <w:r w:rsidRPr="00FF6A48">
        <w:t xml:space="preserve">tờ khai gia công thuộc hợp đồng chưa thanh khoản và tờ khai chế xuất </w:t>
      </w:r>
      <w:r>
        <w:t>nằm trên cơ sở dữ liệu SLXNK thì thực hiện các bước sau để kết xuất dữ liệu</w:t>
      </w:r>
      <w:r w:rsidR="008C6881" w:rsidRPr="00FF6A48">
        <w:t xml:space="preserve"> </w:t>
      </w:r>
      <w:r w:rsidR="00854D0E" w:rsidRPr="00FF6A48">
        <w:t>sang cơ sở dữ liệu tờ khai gia công, chế xuất</w:t>
      </w:r>
    </w:p>
    <w:p w:rsidR="00854D0E" w:rsidRPr="00FF6A48" w:rsidRDefault="00854D0E" w:rsidP="00FD4B04">
      <w:pPr>
        <w:pStyle w:val="ListParagraph"/>
        <w:numPr>
          <w:ilvl w:val="0"/>
          <w:numId w:val="1"/>
        </w:numPr>
        <w:spacing w:before="0" w:line="360" w:lineRule="auto"/>
        <w:jc w:val="both"/>
      </w:pPr>
      <w:r w:rsidRPr="00FF6A48">
        <w:t>Mở file script “</w:t>
      </w:r>
      <w:r w:rsidR="00FD4B04" w:rsidRPr="00FF6A48">
        <w:rPr>
          <w:b/>
          <w:i/>
        </w:rPr>
        <w:t>C.01.SLXNK. Export TK GC CX sang csdl TKGCCX</w:t>
      </w:r>
      <w:r w:rsidRPr="00FF6A48">
        <w:t>”</w:t>
      </w:r>
    </w:p>
    <w:p w:rsidR="00854D0E" w:rsidRPr="00FF6A48" w:rsidRDefault="00854D0E" w:rsidP="00854D0E">
      <w:pPr>
        <w:pStyle w:val="ListParagraph"/>
        <w:numPr>
          <w:ilvl w:val="0"/>
          <w:numId w:val="1"/>
        </w:numPr>
        <w:spacing w:before="0" w:line="360" w:lineRule="auto"/>
        <w:jc w:val="both"/>
      </w:pPr>
      <w:r w:rsidRPr="00FF6A48">
        <w:t xml:space="preserve">Chỉnh sửa tên và đường dẫn lưu CSDL </w:t>
      </w:r>
      <w:r w:rsidR="00FF502E" w:rsidRPr="00FF6A48">
        <w:t>tờ khai</w:t>
      </w:r>
      <w:r w:rsidRPr="00FF6A48">
        <w:t xml:space="preserve"> GC, CX được tạo mới</w:t>
      </w:r>
    </w:p>
    <w:p w:rsidR="00854D0E" w:rsidRPr="00FF6A48" w:rsidRDefault="00854D0E" w:rsidP="00854D0E">
      <w:pPr>
        <w:pStyle w:val="ListParagraph"/>
        <w:numPr>
          <w:ilvl w:val="0"/>
          <w:numId w:val="1"/>
        </w:numPr>
        <w:spacing w:before="0" w:line="360" w:lineRule="auto"/>
        <w:jc w:val="both"/>
      </w:pPr>
      <w:r w:rsidRPr="00FF6A48">
        <w:lastRenderedPageBreak/>
        <w:t xml:space="preserve">Chỉnh sửa giá trị tham số </w:t>
      </w:r>
      <w:r w:rsidRPr="00FF6A48">
        <w:rPr>
          <w:b/>
        </w:rPr>
        <w:t>@DBName</w:t>
      </w:r>
      <w:r w:rsidRPr="00FF6A48">
        <w:t xml:space="preserve"> là tên CSDL nguồ</w:t>
      </w:r>
      <w:r w:rsidR="0012645D">
        <w:t>n</w:t>
      </w:r>
      <w:r w:rsidRPr="00FF6A48">
        <w:t xml:space="preserve"> SLXNK (ex:  </w:t>
      </w:r>
      <w:r w:rsidR="00A65FD4">
        <w:rPr>
          <w:b/>
        </w:rPr>
        <w:t>@DBName='SLXNK</w:t>
      </w:r>
      <w:r w:rsidRPr="00FF6A48">
        <w:rPr>
          <w:b/>
        </w:rPr>
        <w:t>.dbo.'</w:t>
      </w:r>
      <w:r w:rsidRPr="00FF6A48">
        <w:t>)</w:t>
      </w:r>
    </w:p>
    <w:p w:rsidR="00854D0E" w:rsidRPr="00FF6A48" w:rsidRDefault="00854D0E" w:rsidP="00137737">
      <w:pPr>
        <w:pStyle w:val="ListParagraph"/>
        <w:numPr>
          <w:ilvl w:val="0"/>
          <w:numId w:val="1"/>
        </w:numPr>
        <w:spacing w:before="0" w:line="360" w:lineRule="auto"/>
        <w:jc w:val="both"/>
      </w:pPr>
      <w:r w:rsidRPr="00FF6A48">
        <w:t xml:space="preserve">Chỉnh sửa giá trị tham số </w:t>
      </w:r>
      <w:r w:rsidRPr="00FF6A48">
        <w:rPr>
          <w:b/>
        </w:rPr>
        <w:t>@</w:t>
      </w:r>
      <w:r w:rsidR="00137737" w:rsidRPr="00FF6A48">
        <w:rPr>
          <w:b/>
        </w:rPr>
        <w:t>Ma_HQs</w:t>
      </w:r>
      <w:r w:rsidRPr="00FF6A48">
        <w:t xml:space="preserve"> là danh sách mã đơn vị hải quan sẽ kết xuất dữ liệu, mỗi mã cách nhau bởi dấy phẩy (,), mỗi mã được bao bởi hai dấy nháy đơn. Ví dụ: </w:t>
      </w:r>
    </w:p>
    <w:p w:rsidR="00854D0E" w:rsidRPr="00FF6A48" w:rsidRDefault="00854D0E" w:rsidP="00854D0E">
      <w:pPr>
        <w:pStyle w:val="ListParagraph"/>
        <w:numPr>
          <w:ilvl w:val="0"/>
          <w:numId w:val="1"/>
        </w:numPr>
        <w:spacing w:before="0" w:line="360" w:lineRule="auto"/>
        <w:jc w:val="both"/>
        <w:rPr>
          <w:rFonts w:ascii="Courier New" w:hAnsi="Courier New" w:cs="Courier New"/>
          <w:sz w:val="22"/>
        </w:rPr>
      </w:pPr>
      <w:r w:rsidRPr="00FF6A48">
        <w:rPr>
          <w:rFonts w:ascii="Courier New" w:hAnsi="Courier New" w:cs="Courier New"/>
          <w:sz w:val="22"/>
        </w:rPr>
        <w:t>Set @MaHQs = '</w:t>
      </w:r>
      <w:r w:rsidRPr="00FF6A48">
        <w:rPr>
          <w:rFonts w:ascii="Courier New" w:hAnsi="Courier New" w:cs="Courier New"/>
          <w:color w:val="548DD4" w:themeColor="text2" w:themeTint="99"/>
          <w:sz w:val="22"/>
        </w:rPr>
        <w:t>'</w:t>
      </w:r>
      <w:r w:rsidRPr="00FF6A48">
        <w:rPr>
          <w:rFonts w:ascii="Courier New" w:hAnsi="Courier New" w:cs="Courier New"/>
          <w:color w:val="E36C0A" w:themeColor="accent6" w:themeShade="BF"/>
          <w:sz w:val="22"/>
        </w:rPr>
        <w:t>'</w:t>
      </w:r>
      <w:r w:rsidRPr="00FF6A48">
        <w:rPr>
          <w:rFonts w:ascii="Courier New" w:hAnsi="Courier New" w:cs="Courier New"/>
          <w:sz w:val="22"/>
        </w:rPr>
        <w:t>T01E</w:t>
      </w:r>
      <w:r w:rsidRPr="00FF6A48">
        <w:rPr>
          <w:rFonts w:ascii="Courier New" w:hAnsi="Courier New" w:cs="Courier New"/>
          <w:color w:val="E36C0A" w:themeColor="accent6" w:themeShade="BF"/>
          <w:sz w:val="22"/>
        </w:rPr>
        <w:t>'</w:t>
      </w:r>
      <w:r w:rsidRPr="00FF6A48">
        <w:rPr>
          <w:rFonts w:ascii="Courier New" w:hAnsi="Courier New" w:cs="Courier New"/>
          <w:color w:val="548DD4" w:themeColor="text2" w:themeTint="99"/>
          <w:sz w:val="22"/>
        </w:rPr>
        <w:t>'</w:t>
      </w:r>
      <w:r w:rsidRPr="00FF6A48">
        <w:rPr>
          <w:rFonts w:ascii="Courier New" w:hAnsi="Courier New" w:cs="Courier New"/>
          <w:sz w:val="22"/>
        </w:rPr>
        <w:t>,</w:t>
      </w:r>
      <w:r w:rsidRPr="00FF6A48">
        <w:rPr>
          <w:rFonts w:ascii="Courier New" w:hAnsi="Courier New" w:cs="Courier New"/>
          <w:color w:val="548DD4" w:themeColor="text2" w:themeTint="99"/>
          <w:sz w:val="22"/>
        </w:rPr>
        <w:t>'</w:t>
      </w:r>
      <w:r w:rsidRPr="00FF6A48">
        <w:rPr>
          <w:rFonts w:ascii="Courier New" w:hAnsi="Courier New" w:cs="Courier New"/>
          <w:color w:val="E36C0A" w:themeColor="accent6" w:themeShade="BF"/>
          <w:sz w:val="22"/>
        </w:rPr>
        <w:t>'</w:t>
      </w:r>
      <w:r w:rsidRPr="00FF6A48">
        <w:rPr>
          <w:rFonts w:ascii="Courier New" w:hAnsi="Courier New" w:cs="Courier New"/>
          <w:sz w:val="22"/>
        </w:rPr>
        <w:t>T01E01</w:t>
      </w:r>
      <w:r w:rsidRPr="00FF6A48">
        <w:rPr>
          <w:rFonts w:ascii="Courier New" w:hAnsi="Courier New" w:cs="Courier New"/>
          <w:color w:val="E36C0A" w:themeColor="accent6" w:themeShade="BF"/>
          <w:sz w:val="22"/>
        </w:rPr>
        <w:t>'</w:t>
      </w:r>
      <w:r w:rsidRPr="00FF6A48">
        <w:rPr>
          <w:rFonts w:ascii="Courier New" w:hAnsi="Courier New" w:cs="Courier New"/>
          <w:color w:val="548DD4" w:themeColor="text2" w:themeTint="99"/>
          <w:sz w:val="22"/>
        </w:rPr>
        <w:t>'</w:t>
      </w:r>
      <w:r w:rsidRPr="00FF6A48">
        <w:rPr>
          <w:rFonts w:ascii="Courier New" w:hAnsi="Courier New" w:cs="Courier New"/>
          <w:sz w:val="22"/>
        </w:rPr>
        <w:t>'</w:t>
      </w:r>
    </w:p>
    <w:p w:rsidR="00854D0E" w:rsidRPr="00FF6A48" w:rsidRDefault="00854D0E" w:rsidP="00854D0E">
      <w:pPr>
        <w:pStyle w:val="ListParagraph"/>
        <w:numPr>
          <w:ilvl w:val="0"/>
          <w:numId w:val="1"/>
        </w:numPr>
        <w:spacing w:before="0" w:line="360" w:lineRule="auto"/>
        <w:jc w:val="both"/>
        <w:rPr>
          <w:rFonts w:ascii="Courier New" w:hAnsi="Courier New" w:cs="Courier New"/>
          <w:sz w:val="22"/>
        </w:rPr>
      </w:pPr>
      <w:r w:rsidRPr="00FF6A48">
        <w:t xml:space="preserve">Hoặc </w:t>
      </w:r>
      <w:r w:rsidRPr="00FF6A48">
        <w:rPr>
          <w:rFonts w:ascii="Courier New" w:hAnsi="Courier New" w:cs="Courier New"/>
          <w:sz w:val="22"/>
        </w:rPr>
        <w:t>set @MaHQs = '</w:t>
      </w:r>
      <w:r w:rsidRPr="00FF6A48">
        <w:rPr>
          <w:rFonts w:ascii="Courier New" w:hAnsi="Courier New" w:cs="Courier New"/>
          <w:color w:val="548DD4" w:themeColor="text2" w:themeTint="99"/>
          <w:sz w:val="22"/>
        </w:rPr>
        <w:t>'</w:t>
      </w:r>
      <w:r w:rsidRPr="00FF6A48">
        <w:rPr>
          <w:rFonts w:ascii="Courier New" w:hAnsi="Courier New" w:cs="Courier New"/>
          <w:color w:val="E36C0A" w:themeColor="accent6" w:themeShade="BF"/>
          <w:sz w:val="22"/>
        </w:rPr>
        <w:t>'</w:t>
      </w:r>
      <w:r w:rsidRPr="00FF6A48">
        <w:rPr>
          <w:rFonts w:ascii="Courier New" w:hAnsi="Courier New" w:cs="Courier New"/>
          <w:sz w:val="22"/>
        </w:rPr>
        <w:t>T01E</w:t>
      </w:r>
      <w:r w:rsidRPr="00FF6A48">
        <w:rPr>
          <w:rFonts w:ascii="Courier New" w:hAnsi="Courier New" w:cs="Courier New"/>
          <w:color w:val="E36C0A" w:themeColor="accent6" w:themeShade="BF"/>
          <w:sz w:val="22"/>
        </w:rPr>
        <w:t>'</w:t>
      </w:r>
      <w:r w:rsidRPr="00FF6A48">
        <w:rPr>
          <w:rFonts w:ascii="Courier New" w:hAnsi="Courier New" w:cs="Courier New"/>
          <w:color w:val="548DD4" w:themeColor="text2" w:themeTint="99"/>
          <w:sz w:val="22"/>
        </w:rPr>
        <w:t>'</w:t>
      </w:r>
      <w:r w:rsidRPr="00FF6A48">
        <w:rPr>
          <w:rFonts w:ascii="Courier New" w:hAnsi="Courier New" w:cs="Courier New"/>
          <w:sz w:val="22"/>
        </w:rPr>
        <w:t>'</w:t>
      </w:r>
    </w:p>
    <w:p w:rsidR="00854D0E" w:rsidRPr="00FF6A48" w:rsidRDefault="00854D0E" w:rsidP="00854D0E">
      <w:pPr>
        <w:pStyle w:val="ListParagraph"/>
        <w:numPr>
          <w:ilvl w:val="0"/>
          <w:numId w:val="1"/>
        </w:numPr>
        <w:spacing w:before="0" w:line="360" w:lineRule="auto"/>
        <w:jc w:val="both"/>
      </w:pPr>
      <w:r w:rsidRPr="00FF6A48">
        <w:t xml:space="preserve">Đảm bảo trên server không có cơ sở dữ liệu với tên </w:t>
      </w:r>
      <w:r w:rsidR="00D03FD6" w:rsidRPr="00FF6A48">
        <w:rPr>
          <w:b/>
        </w:rPr>
        <w:t>ToKhai</w:t>
      </w:r>
      <w:r w:rsidRPr="00FF6A48">
        <w:rPr>
          <w:b/>
        </w:rPr>
        <w:t>GCCX.</w:t>
      </w:r>
    </w:p>
    <w:p w:rsidR="00854D0E" w:rsidRPr="00FF6A48" w:rsidRDefault="00854D0E" w:rsidP="00854D0E">
      <w:pPr>
        <w:pStyle w:val="ListParagraph"/>
        <w:numPr>
          <w:ilvl w:val="0"/>
          <w:numId w:val="1"/>
        </w:numPr>
        <w:spacing w:before="0" w:line="360" w:lineRule="auto"/>
        <w:jc w:val="both"/>
      </w:pPr>
      <w:r w:rsidRPr="00FF6A48">
        <w:t xml:space="preserve">Chạy script để thực hiện việc tạo CSDL </w:t>
      </w:r>
      <w:r w:rsidR="00AF0847" w:rsidRPr="00FF6A48">
        <w:t>tờ khai</w:t>
      </w:r>
      <w:r w:rsidRPr="00FF6A48">
        <w:t xml:space="preserve"> và kết xuất dữ liệu từ</w:t>
      </w:r>
      <w:r w:rsidR="00544FC9">
        <w:t xml:space="preserve"> SLXNK</w:t>
      </w:r>
      <w:r w:rsidRPr="00FF6A48">
        <w:t xml:space="preserve"> vào.</w:t>
      </w:r>
    </w:p>
    <w:p w:rsidR="003C33BA" w:rsidRPr="00FF6A48" w:rsidRDefault="003C33BA" w:rsidP="003C33BA">
      <w:pPr>
        <w:pStyle w:val="Heading5"/>
      </w:pPr>
      <w:r w:rsidRPr="00FF6A48">
        <w:t>Thêm trường dữ liệu đánh số thứ tự bản ghi cho các bảng dữ liệu chuyển đổi</w:t>
      </w:r>
    </w:p>
    <w:p w:rsidR="003C33BA" w:rsidRPr="00FF6A48" w:rsidRDefault="003C33BA" w:rsidP="00500A29">
      <w:pPr>
        <w:pStyle w:val="ListParagraph"/>
        <w:numPr>
          <w:ilvl w:val="0"/>
          <w:numId w:val="1"/>
        </w:numPr>
        <w:spacing w:before="0" w:line="360" w:lineRule="auto"/>
        <w:jc w:val="both"/>
      </w:pPr>
      <w:r w:rsidRPr="00FF6A48">
        <w:t>Chạy Script “</w:t>
      </w:r>
      <w:r w:rsidR="00500A29" w:rsidRPr="00FF6A48">
        <w:rPr>
          <w:b/>
          <w:i/>
        </w:rPr>
        <w:t>C.02.SLXNK_CC Gen column identity</w:t>
      </w:r>
      <w:r w:rsidRPr="00FF6A48">
        <w:t>”</w:t>
      </w:r>
    </w:p>
    <w:p w:rsidR="003C33BA" w:rsidRPr="00FF6A48" w:rsidRDefault="003C33BA" w:rsidP="003C33BA">
      <w:pPr>
        <w:pStyle w:val="Heading5"/>
      </w:pPr>
      <w:r w:rsidRPr="00FF6A48">
        <w:t>Kết xuất thông tin báo cáo</w:t>
      </w:r>
      <w:r w:rsidR="00AC7E62" w:rsidRPr="00FF6A48">
        <w:t xml:space="preserve"> trên CSDL tờ</w:t>
      </w:r>
      <w:r w:rsidR="008D12DF">
        <w:t xml:space="preserve"> khai </w:t>
      </w:r>
      <w:r w:rsidRPr="00FF6A48">
        <w:t>GC, CX</w:t>
      </w:r>
    </w:p>
    <w:p w:rsidR="003C33BA" w:rsidRPr="00FF6A48" w:rsidRDefault="003C33BA" w:rsidP="00046C95">
      <w:pPr>
        <w:pStyle w:val="ListParagraph"/>
        <w:numPr>
          <w:ilvl w:val="0"/>
          <w:numId w:val="1"/>
        </w:numPr>
        <w:spacing w:before="0" w:line="360" w:lineRule="auto"/>
        <w:jc w:val="both"/>
      </w:pPr>
      <w:r w:rsidRPr="00FF6A48">
        <w:t>Chạy script “</w:t>
      </w:r>
      <w:r w:rsidR="00046C95" w:rsidRPr="00FF6A48">
        <w:rPr>
          <w:b/>
          <w:i/>
        </w:rPr>
        <w:t>C.03.SLXNK_CC. Report so lieu</w:t>
      </w:r>
      <w:r w:rsidRPr="00FF6A48">
        <w:t>”</w:t>
      </w:r>
    </w:p>
    <w:p w:rsidR="003C33BA" w:rsidRPr="00FF6A48" w:rsidRDefault="004F5BE9" w:rsidP="003C33BA">
      <w:pPr>
        <w:pStyle w:val="Heading4"/>
      </w:pPr>
      <w:r w:rsidRPr="00FF6A48">
        <w:t>Tờ khai</w:t>
      </w:r>
      <w:r w:rsidR="003C33BA" w:rsidRPr="00FF6A48">
        <w:t xml:space="preserve"> Sản xuất xuất khẩ</w:t>
      </w:r>
      <w:r w:rsidR="0076392B">
        <w:t>u (CSDL SXXK</w:t>
      </w:r>
      <w:r w:rsidR="003C33BA" w:rsidRPr="00FF6A48">
        <w:t>)</w:t>
      </w:r>
    </w:p>
    <w:p w:rsidR="003E72A2" w:rsidRDefault="003E72A2" w:rsidP="00AD4DD5">
      <w:pPr>
        <w:pStyle w:val="Heading5"/>
        <w:numPr>
          <w:ilvl w:val="0"/>
          <w:numId w:val="9"/>
        </w:numPr>
      </w:pPr>
      <w:r w:rsidRPr="00FF6A48">
        <w:t>Sao lưu cơ sở dữ liệu SXXK (cơ sở dữ liệu SXXK tại chi cục) trước khi thực hiện thao tác</w:t>
      </w:r>
    </w:p>
    <w:p w:rsidR="003E72A2" w:rsidRDefault="003E72A2" w:rsidP="003E72A2">
      <w:pPr>
        <w:pStyle w:val="Heading5"/>
        <w:numPr>
          <w:ilvl w:val="0"/>
          <w:numId w:val="9"/>
        </w:numPr>
      </w:pPr>
      <w:r>
        <w:t>Chạy script “</w:t>
      </w:r>
      <w:r w:rsidRPr="00B17E82">
        <w:rPr>
          <w:b/>
          <w:i/>
        </w:rPr>
        <w:t>C.0.1 Buoc1_SXXK_ToKhai_Add_Table_Column_1_1</w:t>
      </w:r>
      <w:r>
        <w:t xml:space="preserve">” </w:t>
      </w:r>
    </w:p>
    <w:p w:rsidR="003E72A2" w:rsidRDefault="003E72A2" w:rsidP="003E72A2">
      <w:pPr>
        <w:pStyle w:val="Heading5"/>
        <w:numPr>
          <w:ilvl w:val="0"/>
          <w:numId w:val="9"/>
        </w:numPr>
      </w:pPr>
      <w:r>
        <w:t>Chạy script “</w:t>
      </w:r>
      <w:r w:rsidRPr="00B17E82">
        <w:rPr>
          <w:b/>
          <w:i/>
        </w:rPr>
        <w:t>C.0.2 Buoc2_SXXK_ToKhai_Check_DataType</w:t>
      </w:r>
      <w:r>
        <w:t>”</w:t>
      </w:r>
    </w:p>
    <w:p w:rsidR="00B85A28" w:rsidRDefault="00B85A28" w:rsidP="003E72A2">
      <w:pPr>
        <w:pStyle w:val="Heading5"/>
        <w:numPr>
          <w:ilvl w:val="0"/>
          <w:numId w:val="9"/>
        </w:numPr>
      </w:pPr>
      <w:r>
        <w:t>Trường hợp hải quan địa phương lưu danh sách các tờ khai chưa thanh khoản hoặc đang thanh khoản dở dang trên file excel thì thực hiện các bước sau</w:t>
      </w:r>
      <w:r w:rsidR="00030B15">
        <w:t xml:space="preserve"> để kết xuất dữ liệu</w:t>
      </w:r>
      <w:r>
        <w:t>:</w:t>
      </w:r>
    </w:p>
    <w:p w:rsidR="003E72A2" w:rsidRDefault="003E72A2" w:rsidP="00D26EC2">
      <w:pPr>
        <w:pStyle w:val="ListParagraph"/>
        <w:numPr>
          <w:ilvl w:val="0"/>
          <w:numId w:val="1"/>
        </w:numPr>
      </w:pPr>
      <w:r>
        <w:t>Chạy script “</w:t>
      </w:r>
      <w:r w:rsidRPr="00D26EC2">
        <w:rPr>
          <w:b/>
          <w:i/>
        </w:rPr>
        <w:t>C.0.3 Buoc3_SXXK_TaoBang_CDDL_DSToKhai</w:t>
      </w:r>
      <w:r>
        <w:t>”</w:t>
      </w:r>
      <w:r w:rsidR="001B76FE">
        <w:t xml:space="preserve"> để tạo bảng lưu danh sách các tờ khai chưa thanh khoản hoặc thanh khoản dở</w:t>
      </w:r>
    </w:p>
    <w:p w:rsidR="00AD4DD5" w:rsidRDefault="003E72A2" w:rsidP="00D26EC2">
      <w:pPr>
        <w:pStyle w:val="ListParagraph"/>
        <w:numPr>
          <w:ilvl w:val="0"/>
          <w:numId w:val="1"/>
        </w:numPr>
      </w:pPr>
      <w:r>
        <w:t xml:space="preserve">Import danh sách tờ khai </w:t>
      </w:r>
      <w:r w:rsidR="001B76FE">
        <w:t>chưa</w:t>
      </w:r>
      <w:r>
        <w:t xml:space="preserve"> thanh khoản vào bảng </w:t>
      </w:r>
      <w:r w:rsidR="00A37CEF">
        <w:t>“</w:t>
      </w:r>
      <w:r w:rsidRPr="00D26EC2">
        <w:rPr>
          <w:b/>
          <w:i/>
        </w:rPr>
        <w:t>CDDL_DSToKhai</w:t>
      </w:r>
      <w:r w:rsidR="00B17E82">
        <w:t xml:space="preserve">” </w:t>
      </w:r>
      <w:r w:rsidR="004A0FA9">
        <w:t xml:space="preserve"> </w:t>
      </w:r>
      <w:r w:rsidR="00863BB5">
        <w:t>(danh sách nhập trong file excel</w:t>
      </w:r>
      <w:r w:rsidR="00C64755">
        <w:t xml:space="preserve"> nội dung bao gồm Ma_HQ, Ma_LH, NamDK, SoTK</w:t>
      </w:r>
      <w:r w:rsidR="00863BB5">
        <w:t>)</w:t>
      </w:r>
    </w:p>
    <w:p w:rsidR="004656FC" w:rsidRPr="00FF6A48" w:rsidRDefault="004656FC" w:rsidP="007D2141">
      <w:pPr>
        <w:pStyle w:val="ListParagraph"/>
        <w:numPr>
          <w:ilvl w:val="0"/>
          <w:numId w:val="1"/>
        </w:numPr>
        <w:spacing w:before="0" w:line="360" w:lineRule="auto"/>
        <w:jc w:val="both"/>
      </w:pPr>
      <w:r w:rsidRPr="00FF6A48">
        <w:t>Mở file script “</w:t>
      </w:r>
      <w:r w:rsidR="007D2141" w:rsidRPr="007D2141">
        <w:rPr>
          <w:b/>
          <w:i/>
        </w:rPr>
        <w:t>C.01.SXXK. Export TK SXXK sang csdl TKSXXK THEO DANH SACH</w:t>
      </w:r>
      <w:r w:rsidRPr="00FF6A48">
        <w:t>”</w:t>
      </w:r>
    </w:p>
    <w:p w:rsidR="004656FC" w:rsidRPr="00FF6A48" w:rsidRDefault="004656FC" w:rsidP="004656FC">
      <w:pPr>
        <w:pStyle w:val="ListParagraph"/>
        <w:numPr>
          <w:ilvl w:val="0"/>
          <w:numId w:val="1"/>
        </w:numPr>
        <w:spacing w:before="0" w:line="360" w:lineRule="auto"/>
        <w:jc w:val="both"/>
      </w:pPr>
      <w:r w:rsidRPr="00FF6A48">
        <w:lastRenderedPageBreak/>
        <w:t>Chỉnh sửa tên và đường dẫn lưu CSDL tờ khai SXXK được tạo mới</w:t>
      </w:r>
    </w:p>
    <w:p w:rsidR="004656FC" w:rsidRPr="00FF6A48" w:rsidRDefault="004656FC" w:rsidP="004656FC">
      <w:pPr>
        <w:pStyle w:val="ListParagraph"/>
        <w:numPr>
          <w:ilvl w:val="0"/>
          <w:numId w:val="1"/>
        </w:numPr>
        <w:spacing w:before="0" w:line="360" w:lineRule="auto"/>
        <w:jc w:val="both"/>
      </w:pPr>
      <w:r w:rsidRPr="00FF6A48">
        <w:t xml:space="preserve">Chỉnh sửa giá trị tham số </w:t>
      </w:r>
      <w:r w:rsidRPr="00FF6A48">
        <w:rPr>
          <w:b/>
        </w:rPr>
        <w:t xml:space="preserve">@DBNameSXXK </w:t>
      </w:r>
      <w:r w:rsidRPr="00FF6A48">
        <w:t xml:space="preserve">là tên CSDL nguồn chứa danh mục SXXK (ex:  </w:t>
      </w:r>
      <w:r w:rsidRPr="00FF6A48">
        <w:rPr>
          <w:b/>
        </w:rPr>
        <w:t>@DBName='SXXK.dbo.'</w:t>
      </w:r>
      <w:r w:rsidRPr="00FF6A48">
        <w:t>)</w:t>
      </w:r>
    </w:p>
    <w:p w:rsidR="004656FC" w:rsidRPr="00FF6A48" w:rsidRDefault="004656FC" w:rsidP="004656FC">
      <w:pPr>
        <w:pStyle w:val="ListParagraph"/>
        <w:numPr>
          <w:ilvl w:val="0"/>
          <w:numId w:val="1"/>
        </w:numPr>
        <w:spacing w:before="0" w:line="360" w:lineRule="auto"/>
        <w:jc w:val="both"/>
      </w:pPr>
      <w:r w:rsidRPr="00FF6A48">
        <w:t xml:space="preserve">Chỉnh sửa giá trị tham số </w:t>
      </w:r>
      <w:r w:rsidRPr="00FF6A48">
        <w:rPr>
          <w:b/>
        </w:rPr>
        <w:t>@</w:t>
      </w:r>
      <w:r w:rsidRPr="00FF6A48">
        <w:t xml:space="preserve"> </w:t>
      </w:r>
      <w:r w:rsidRPr="00FF6A48">
        <w:rPr>
          <w:b/>
        </w:rPr>
        <w:t>DBNameSLXNK</w:t>
      </w:r>
      <w:r>
        <w:rPr>
          <w:b/>
        </w:rPr>
        <w:t xml:space="preserve"> </w:t>
      </w:r>
      <w:r w:rsidRPr="00FF6A48">
        <w:t xml:space="preserve">là tên CSDL nguồn chứa danh mục SLXNK (ex:  </w:t>
      </w:r>
      <w:r w:rsidRPr="00FF6A48">
        <w:rPr>
          <w:b/>
        </w:rPr>
        <w:t>@DBNa</w:t>
      </w:r>
      <w:r>
        <w:rPr>
          <w:b/>
        </w:rPr>
        <w:t>me='SLXNK</w:t>
      </w:r>
      <w:r w:rsidRPr="00FF6A48">
        <w:rPr>
          <w:b/>
        </w:rPr>
        <w:t>.dbo.'</w:t>
      </w:r>
      <w:r w:rsidRPr="00FF6A48">
        <w:t>)</w:t>
      </w:r>
    </w:p>
    <w:p w:rsidR="004656FC" w:rsidRPr="00FF6A48" w:rsidRDefault="004656FC" w:rsidP="004656FC">
      <w:pPr>
        <w:pStyle w:val="ListParagraph"/>
        <w:numPr>
          <w:ilvl w:val="0"/>
          <w:numId w:val="1"/>
        </w:numPr>
        <w:spacing w:before="0" w:line="360" w:lineRule="auto"/>
        <w:jc w:val="both"/>
      </w:pPr>
      <w:r w:rsidRPr="00FF6A48">
        <w:t xml:space="preserve">Đảm bảo trên server không có cơ sở dữ liệu với tên </w:t>
      </w:r>
      <w:r w:rsidRPr="00FF6A48">
        <w:rPr>
          <w:b/>
        </w:rPr>
        <w:t>ToKhaiSXXK.</w:t>
      </w:r>
    </w:p>
    <w:p w:rsidR="004656FC" w:rsidRPr="004656FC" w:rsidRDefault="004656FC" w:rsidP="004656FC">
      <w:pPr>
        <w:pStyle w:val="ListParagraph"/>
        <w:numPr>
          <w:ilvl w:val="0"/>
          <w:numId w:val="1"/>
        </w:numPr>
      </w:pPr>
      <w:r w:rsidRPr="00FF6A48">
        <w:t xml:space="preserve">Chạy script để thực hiện việc tạo CSDL tờ khai và kết xuất dữ liệu từ </w:t>
      </w:r>
      <w:r>
        <w:t>SXXK</w:t>
      </w:r>
      <w:r w:rsidRPr="00FF6A48">
        <w:t xml:space="preserve"> vào.</w:t>
      </w:r>
    </w:p>
    <w:p w:rsidR="00AD4DD5" w:rsidRPr="00FF6A48" w:rsidRDefault="00E65554" w:rsidP="00AD4DD5">
      <w:pPr>
        <w:pStyle w:val="Heading5"/>
      </w:pPr>
      <w:r>
        <w:t>Trường hợp tất cả dữ liệu tờ khai chưa thanh khoản hoặc đang thanh khoản dở nằm trên cơ sở dữ liệu SXXK thì thực hiện các bước sau</w:t>
      </w:r>
      <w:r w:rsidR="00030B15">
        <w:t xml:space="preserve"> để kết xuất dữ liệu</w:t>
      </w:r>
      <w:r>
        <w:t>:</w:t>
      </w:r>
    </w:p>
    <w:p w:rsidR="00AD4DD5" w:rsidRPr="00FF6A48" w:rsidRDefault="00AD4DD5" w:rsidP="001F065D">
      <w:pPr>
        <w:pStyle w:val="ListParagraph"/>
        <w:numPr>
          <w:ilvl w:val="0"/>
          <w:numId w:val="1"/>
        </w:numPr>
        <w:spacing w:before="0" w:line="360" w:lineRule="auto"/>
        <w:jc w:val="both"/>
      </w:pPr>
      <w:r w:rsidRPr="00FF6A48">
        <w:t>Mở file script “</w:t>
      </w:r>
      <w:r w:rsidR="001F065D" w:rsidRPr="00FF6A48">
        <w:rPr>
          <w:b/>
          <w:i/>
        </w:rPr>
        <w:t>C.01.SXXK. Export TK SXXK sang csdl TKSXXK</w:t>
      </w:r>
      <w:r w:rsidRPr="00FF6A48">
        <w:t>”</w:t>
      </w:r>
    </w:p>
    <w:p w:rsidR="00AD4DD5" w:rsidRPr="00FF6A48" w:rsidRDefault="00AD4DD5" w:rsidP="00AD4DD5">
      <w:pPr>
        <w:pStyle w:val="ListParagraph"/>
        <w:numPr>
          <w:ilvl w:val="0"/>
          <w:numId w:val="1"/>
        </w:numPr>
        <w:spacing w:before="0" w:line="360" w:lineRule="auto"/>
        <w:jc w:val="both"/>
      </w:pPr>
      <w:r w:rsidRPr="00FF6A48">
        <w:t xml:space="preserve">Chỉnh sửa tên và đường dẫn lưu CSDL tờ khai </w:t>
      </w:r>
      <w:r w:rsidR="003D663D" w:rsidRPr="00FF6A48">
        <w:t>SXXK</w:t>
      </w:r>
      <w:r w:rsidRPr="00FF6A48">
        <w:t xml:space="preserve"> được tạo mới</w:t>
      </w:r>
    </w:p>
    <w:p w:rsidR="00AD4DD5" w:rsidRPr="00FF6A48" w:rsidRDefault="00AD4DD5" w:rsidP="00E0744C">
      <w:pPr>
        <w:pStyle w:val="ListParagraph"/>
        <w:numPr>
          <w:ilvl w:val="0"/>
          <w:numId w:val="1"/>
        </w:numPr>
        <w:spacing w:before="0" w:line="360" w:lineRule="auto"/>
        <w:jc w:val="both"/>
      </w:pPr>
      <w:r w:rsidRPr="00FF6A48">
        <w:t xml:space="preserve">Chỉnh sửa giá trị tham số </w:t>
      </w:r>
      <w:r w:rsidRPr="00FF6A48">
        <w:rPr>
          <w:b/>
        </w:rPr>
        <w:t>@</w:t>
      </w:r>
      <w:r w:rsidR="00E0744C" w:rsidRPr="00FF6A48">
        <w:rPr>
          <w:b/>
        </w:rPr>
        <w:t xml:space="preserve">DBNameSXXK </w:t>
      </w:r>
      <w:r w:rsidRPr="00FF6A48">
        <w:t xml:space="preserve">là tên CSDL nguồn chứa danh mục </w:t>
      </w:r>
      <w:r w:rsidR="00E0744C" w:rsidRPr="00FF6A48">
        <w:t>SXXK</w:t>
      </w:r>
      <w:r w:rsidRPr="00FF6A48">
        <w:t xml:space="preserve"> (ex:  </w:t>
      </w:r>
      <w:r w:rsidR="00812C45" w:rsidRPr="00FF6A48">
        <w:rPr>
          <w:b/>
        </w:rPr>
        <w:t>@DBName='SXXK</w:t>
      </w:r>
      <w:r w:rsidRPr="00FF6A48">
        <w:rPr>
          <w:b/>
        </w:rPr>
        <w:t>.dbo.'</w:t>
      </w:r>
      <w:r w:rsidRPr="00FF6A48">
        <w:t>)</w:t>
      </w:r>
    </w:p>
    <w:p w:rsidR="00AD4DD5" w:rsidRPr="00FF6A48" w:rsidRDefault="00E0744C" w:rsidP="00153346">
      <w:pPr>
        <w:pStyle w:val="ListParagraph"/>
        <w:numPr>
          <w:ilvl w:val="0"/>
          <w:numId w:val="1"/>
        </w:numPr>
        <w:spacing w:before="0" w:line="360" w:lineRule="auto"/>
        <w:jc w:val="both"/>
      </w:pPr>
      <w:r w:rsidRPr="00FF6A48">
        <w:t xml:space="preserve">Chỉnh sửa giá trị tham số </w:t>
      </w:r>
      <w:r w:rsidRPr="00FF6A48">
        <w:rPr>
          <w:b/>
        </w:rPr>
        <w:t>@</w:t>
      </w:r>
      <w:r w:rsidRPr="00FF6A48">
        <w:t xml:space="preserve"> </w:t>
      </w:r>
      <w:r w:rsidRPr="00FF6A48">
        <w:rPr>
          <w:b/>
        </w:rPr>
        <w:t>DBNameSLXNK</w:t>
      </w:r>
      <w:r w:rsidR="00074DAC">
        <w:rPr>
          <w:b/>
        </w:rPr>
        <w:t xml:space="preserve"> </w:t>
      </w:r>
      <w:r w:rsidRPr="00FF6A48">
        <w:t xml:space="preserve">là tên CSDL nguồn chứa danh mục </w:t>
      </w:r>
      <w:r w:rsidR="00790418" w:rsidRPr="00FF6A48">
        <w:t>SLXNK</w:t>
      </w:r>
      <w:r w:rsidRPr="00FF6A48">
        <w:t xml:space="preserve"> (ex:  </w:t>
      </w:r>
      <w:r w:rsidRPr="00FF6A48">
        <w:rPr>
          <w:b/>
        </w:rPr>
        <w:t>@DBNa</w:t>
      </w:r>
      <w:r w:rsidR="009703B5">
        <w:rPr>
          <w:b/>
        </w:rPr>
        <w:t>me='SLXNK</w:t>
      </w:r>
      <w:r w:rsidRPr="00FF6A48">
        <w:rPr>
          <w:b/>
        </w:rPr>
        <w:t>.dbo.'</w:t>
      </w:r>
      <w:r w:rsidRPr="00FF6A48">
        <w:t>)</w:t>
      </w:r>
    </w:p>
    <w:p w:rsidR="00AD4DD5" w:rsidRPr="00FF6A48" w:rsidRDefault="00AD4DD5" w:rsidP="00AD4DD5">
      <w:pPr>
        <w:pStyle w:val="ListParagraph"/>
        <w:numPr>
          <w:ilvl w:val="0"/>
          <w:numId w:val="1"/>
        </w:numPr>
        <w:spacing w:before="0" w:line="360" w:lineRule="auto"/>
        <w:jc w:val="both"/>
      </w:pPr>
      <w:r w:rsidRPr="00FF6A48">
        <w:t xml:space="preserve">Đảm bảo trên server không có cơ sở dữ liệu với tên </w:t>
      </w:r>
      <w:r w:rsidRPr="00FF6A48">
        <w:rPr>
          <w:b/>
        </w:rPr>
        <w:t>ToKhai</w:t>
      </w:r>
      <w:r w:rsidR="00153346" w:rsidRPr="00FF6A48">
        <w:rPr>
          <w:b/>
        </w:rPr>
        <w:t>SXXK</w:t>
      </w:r>
      <w:r w:rsidRPr="00FF6A48">
        <w:rPr>
          <w:b/>
        </w:rPr>
        <w:t>.</w:t>
      </w:r>
    </w:p>
    <w:p w:rsidR="00AD4DD5" w:rsidRPr="00FF6A48" w:rsidRDefault="00AD4DD5" w:rsidP="00AD4DD5">
      <w:pPr>
        <w:pStyle w:val="ListParagraph"/>
        <w:numPr>
          <w:ilvl w:val="0"/>
          <w:numId w:val="1"/>
        </w:numPr>
        <w:spacing w:before="0" w:line="360" w:lineRule="auto"/>
        <w:jc w:val="both"/>
      </w:pPr>
      <w:r w:rsidRPr="00FF6A48">
        <w:t xml:space="preserve">Chạy script để thực hiện việc tạo CSDL tờ khai và kết xuất dữ liệu từ </w:t>
      </w:r>
      <w:r w:rsidR="00C468D9">
        <w:t>SXXK</w:t>
      </w:r>
      <w:r w:rsidRPr="00FF6A48">
        <w:t xml:space="preserve"> vào.</w:t>
      </w:r>
    </w:p>
    <w:p w:rsidR="00AD4DD5" w:rsidRPr="00FF6A48" w:rsidRDefault="00AD4DD5" w:rsidP="00AD4DD5">
      <w:pPr>
        <w:pStyle w:val="Heading5"/>
      </w:pPr>
      <w:r w:rsidRPr="00FF6A48">
        <w:t>Thêm trường dữ liệu đánh số thứ tự bản ghi cho các bảng dữ liệu chuyển đổi</w:t>
      </w:r>
    </w:p>
    <w:p w:rsidR="00AD4DD5" w:rsidRPr="00FF6A48" w:rsidRDefault="00AD4DD5" w:rsidP="00A70789">
      <w:pPr>
        <w:pStyle w:val="ListParagraph"/>
        <w:numPr>
          <w:ilvl w:val="0"/>
          <w:numId w:val="1"/>
        </w:numPr>
        <w:spacing w:before="0" w:line="360" w:lineRule="auto"/>
        <w:jc w:val="both"/>
      </w:pPr>
      <w:r w:rsidRPr="00FF6A48">
        <w:t>Chạy Script “</w:t>
      </w:r>
      <w:r w:rsidR="00A70789" w:rsidRPr="00FF6A48">
        <w:rPr>
          <w:b/>
          <w:i/>
        </w:rPr>
        <w:t>C.02.TKSXXK Gen column</w:t>
      </w:r>
      <w:r w:rsidRPr="00FF6A48">
        <w:t>”</w:t>
      </w:r>
    </w:p>
    <w:p w:rsidR="00AD4DD5" w:rsidRPr="00FF6A48" w:rsidRDefault="00AD4DD5" w:rsidP="00AD4DD5">
      <w:pPr>
        <w:pStyle w:val="Heading5"/>
      </w:pPr>
      <w:r w:rsidRPr="00FF6A48">
        <w:t>Kết xuất thông tin báo cáo trên CSDL tờ</w:t>
      </w:r>
      <w:r w:rsidR="00ED37C0">
        <w:t xml:space="preserve"> khai </w:t>
      </w:r>
      <w:r w:rsidRPr="00FF6A48">
        <w:t>GC, CX</w:t>
      </w:r>
    </w:p>
    <w:p w:rsidR="003C33BA" w:rsidRPr="00FF6A48" w:rsidRDefault="00AD4DD5" w:rsidP="008B2812">
      <w:pPr>
        <w:pStyle w:val="ListParagraph"/>
        <w:numPr>
          <w:ilvl w:val="0"/>
          <w:numId w:val="1"/>
        </w:numPr>
        <w:spacing w:before="0" w:line="360" w:lineRule="auto"/>
        <w:jc w:val="both"/>
      </w:pPr>
      <w:r w:rsidRPr="00FF6A48">
        <w:t>Chạy script “</w:t>
      </w:r>
      <w:r w:rsidR="008B2812" w:rsidRPr="00FF6A48">
        <w:rPr>
          <w:b/>
          <w:i/>
        </w:rPr>
        <w:t>C.03.TKSXXK Report so lieu</w:t>
      </w:r>
      <w:r w:rsidRPr="00FF6A48">
        <w:t>”</w:t>
      </w:r>
    </w:p>
    <w:p w:rsidR="003C33BA" w:rsidRPr="00FF6A48" w:rsidRDefault="003C33BA" w:rsidP="003C33BA">
      <w:pPr>
        <w:pStyle w:val="Heading2"/>
      </w:pPr>
      <w:r w:rsidRPr="00FF6A48">
        <w:lastRenderedPageBreak/>
        <w:t>Bướ</w:t>
      </w:r>
      <w:r w:rsidR="00B43FC2">
        <w:t>c 4</w:t>
      </w:r>
      <w:r w:rsidRPr="00FF6A48">
        <w:t>: Bàn giao dữ liệu, báo cáo kỹ thuật</w:t>
      </w:r>
    </w:p>
    <w:p w:rsidR="003C33BA" w:rsidRPr="00FF6A48" w:rsidRDefault="003C33BA" w:rsidP="003C33BA">
      <w:pPr>
        <w:pStyle w:val="ListParagraph"/>
        <w:numPr>
          <w:ilvl w:val="0"/>
          <w:numId w:val="1"/>
        </w:numPr>
        <w:spacing w:before="0" w:line="360" w:lineRule="auto"/>
        <w:jc w:val="both"/>
      </w:pPr>
      <w:r w:rsidRPr="00FF6A48">
        <w:t>Nhóm công tác Cụ</w:t>
      </w:r>
      <w:r w:rsidR="004A5771">
        <w:t xml:space="preserve">c, chi cục </w:t>
      </w:r>
      <w:r w:rsidRPr="00FF6A48">
        <w:t>Hải quan chuyển giao toàn bộ bản sao các CSDL, báo cáo thông số kỹ thuật về các CSDL (dạng giấy) cho nhóm công tác Tổng cục;</w:t>
      </w:r>
    </w:p>
    <w:p w:rsidR="003C33BA" w:rsidRPr="00FF6A48" w:rsidRDefault="003C33BA" w:rsidP="003C33BA">
      <w:pPr>
        <w:pStyle w:val="ListParagraph"/>
        <w:numPr>
          <w:ilvl w:val="0"/>
          <w:numId w:val="1"/>
        </w:numPr>
        <w:spacing w:before="0" w:line="360" w:lineRule="auto"/>
        <w:jc w:val="both"/>
      </w:pPr>
      <w:r w:rsidRPr="00FF6A48">
        <w:t>Nhóm công tác Tổng cục phối hợp nhóm công tác Cục</w:t>
      </w:r>
      <w:r w:rsidR="004A5771">
        <w:t>, chi cục</w:t>
      </w:r>
      <w:r w:rsidRPr="00FF6A48">
        <w:t xml:space="preserve"> Hải quan tiếp nhận dữ liệu, báo cáo thông số kỹ thuật kiểm tra sơ bộ, cụ thể:</w:t>
      </w:r>
    </w:p>
    <w:p w:rsidR="003C33BA" w:rsidRPr="00FF6A48" w:rsidRDefault="003C33BA" w:rsidP="003C33BA">
      <w:pPr>
        <w:pStyle w:val="ListParagraph"/>
        <w:numPr>
          <w:ilvl w:val="0"/>
          <w:numId w:val="1"/>
        </w:numPr>
        <w:spacing w:before="0" w:line="360" w:lineRule="auto"/>
        <w:jc w:val="both"/>
      </w:pPr>
      <w:r w:rsidRPr="00FF6A48">
        <w:t>Cán bộ kỹ thuật (Thuộc Cục CNTT &amp; Thống kê HQ) kiểm tra báo cáo kỹ thuật và dữ liệu được bàn giao (tính đầy đủ, kích thước, ngày giờ của File cơ sở dữ liệu);</w:t>
      </w:r>
    </w:p>
    <w:p w:rsidR="003C33BA" w:rsidRPr="00FF6A48" w:rsidRDefault="003C33BA" w:rsidP="003C33BA">
      <w:pPr>
        <w:pStyle w:val="Heading2"/>
      </w:pPr>
      <w:r w:rsidRPr="00FF6A48">
        <w:t>Bướ</w:t>
      </w:r>
      <w:r w:rsidR="00B43FC2">
        <w:t>c 5</w:t>
      </w:r>
      <w:r w:rsidRPr="00FF6A48">
        <w:t>: Kiểm tra dữ liệu trước khi chuyển đổi</w:t>
      </w:r>
    </w:p>
    <w:p w:rsidR="003C33BA" w:rsidRPr="00FF6A48" w:rsidRDefault="003C33BA" w:rsidP="003C33BA">
      <w:pPr>
        <w:spacing w:before="0" w:line="360" w:lineRule="auto"/>
        <w:ind w:firstLine="720"/>
        <w:jc w:val="both"/>
      </w:pPr>
      <w:r w:rsidRPr="00FF6A48">
        <w:t>Cán bộ kỹ thuật thuộc nhóm công tác Tổng cục thực hiện:</w:t>
      </w:r>
    </w:p>
    <w:p w:rsidR="003C33BA" w:rsidRPr="00FF6A48" w:rsidRDefault="003C33BA" w:rsidP="003C33BA">
      <w:pPr>
        <w:pStyle w:val="ListParagraph"/>
        <w:numPr>
          <w:ilvl w:val="0"/>
          <w:numId w:val="1"/>
        </w:numPr>
        <w:spacing w:before="0" w:line="360" w:lineRule="auto"/>
        <w:jc w:val="both"/>
      </w:pPr>
      <w:r w:rsidRPr="00FF6A48">
        <w:t>Phục hồi lại các CSDL nhận được từ nhóm công tác Cục</w:t>
      </w:r>
      <w:r w:rsidR="000A59EC">
        <w:t>, chi cục</w:t>
      </w:r>
      <w:r w:rsidRPr="00FF6A48">
        <w:t xml:space="preserve"> Hải quan</w:t>
      </w:r>
      <w:r w:rsidR="003F094A">
        <w:t xml:space="preserve"> (ToKhaiGCCX, ToKhaiSXXK)</w:t>
      </w:r>
      <w:r w:rsidRPr="00FF6A48">
        <w:t>;</w:t>
      </w:r>
    </w:p>
    <w:p w:rsidR="003C33BA" w:rsidRPr="00FF6A48" w:rsidRDefault="003C33BA" w:rsidP="00F670F9">
      <w:pPr>
        <w:pStyle w:val="ListParagraph"/>
        <w:numPr>
          <w:ilvl w:val="0"/>
          <w:numId w:val="1"/>
        </w:numPr>
        <w:spacing w:before="0" w:line="360" w:lineRule="auto"/>
        <w:jc w:val="both"/>
      </w:pPr>
      <w:r w:rsidRPr="00FF6A48">
        <w:t>Chạy Script "</w:t>
      </w:r>
      <w:r w:rsidR="00F670F9" w:rsidRPr="00FF6A48">
        <w:rPr>
          <w:b/>
          <w:i/>
        </w:rPr>
        <w:t>C.03.SLXNK_CC. Report so lieu</w:t>
      </w:r>
      <w:r w:rsidRPr="00FF6A48">
        <w:t xml:space="preserve">" trên CSDL </w:t>
      </w:r>
      <w:r w:rsidR="00FD58F0">
        <w:t>ToKhaiGCCX</w:t>
      </w:r>
      <w:r w:rsidRPr="00FF6A48">
        <w:t>; “</w:t>
      </w:r>
      <w:r w:rsidR="008531F6" w:rsidRPr="00FF6A48">
        <w:rPr>
          <w:b/>
          <w:i/>
        </w:rPr>
        <w:t>C.03.TKSXXK Report so lieu</w:t>
      </w:r>
      <w:r w:rsidRPr="00FF6A48">
        <w:t xml:space="preserve">” trên CSDL </w:t>
      </w:r>
      <w:r w:rsidR="00FD58F0">
        <w:t>ToKhaiSXXK</w:t>
      </w:r>
      <w:r w:rsidR="00FD58F0" w:rsidRPr="00FF6A48">
        <w:t xml:space="preserve"> </w:t>
      </w:r>
      <w:r w:rsidRPr="00FF6A48">
        <w:t>và in kết quả ra giấy;</w:t>
      </w:r>
    </w:p>
    <w:p w:rsidR="003C33BA" w:rsidRPr="00FF6A48" w:rsidRDefault="003C33BA" w:rsidP="003C33BA">
      <w:pPr>
        <w:pStyle w:val="ListParagraph"/>
        <w:numPr>
          <w:ilvl w:val="0"/>
          <w:numId w:val="1"/>
        </w:numPr>
        <w:spacing w:before="0" w:line="360" w:lineRule="auto"/>
        <w:jc w:val="both"/>
      </w:pPr>
      <w:r w:rsidRPr="00FF6A48">
        <w:t>Đối chiếu kết quả với báo cáo thông số kỹ thuật do Cục chuyển giao;</w:t>
      </w:r>
    </w:p>
    <w:p w:rsidR="003C33BA" w:rsidRPr="00FF6A48" w:rsidRDefault="003C33BA" w:rsidP="003C33BA">
      <w:pPr>
        <w:pStyle w:val="ListParagraph"/>
        <w:numPr>
          <w:ilvl w:val="0"/>
          <w:numId w:val="1"/>
        </w:numPr>
        <w:spacing w:before="0" w:line="360" w:lineRule="auto"/>
        <w:jc w:val="both"/>
      </w:pPr>
      <w:r w:rsidRPr="00FF6A48">
        <w:t>Làm rõ nguyên nhân sai lệch nếu có để thống nhất phương án xử lý (Chấp nhận sai lệch hoặc phải thực hiện lại từ bước 1).</w:t>
      </w:r>
    </w:p>
    <w:p w:rsidR="003C33BA" w:rsidRPr="00FF6A48" w:rsidRDefault="003C33BA" w:rsidP="003C33BA">
      <w:pPr>
        <w:pStyle w:val="Heading2"/>
      </w:pPr>
      <w:r w:rsidRPr="00FF6A48">
        <w:t>Bướ</w:t>
      </w:r>
      <w:r w:rsidR="006B7B55">
        <w:t>c 6</w:t>
      </w:r>
      <w:r w:rsidRPr="00FF6A48">
        <w:t>: Chuyển đổi dữ liệu</w:t>
      </w:r>
    </w:p>
    <w:p w:rsidR="003C33BA" w:rsidRPr="00FF6A48" w:rsidRDefault="003C33BA" w:rsidP="003C33BA">
      <w:pPr>
        <w:spacing w:before="0" w:line="360" w:lineRule="auto"/>
        <w:ind w:firstLine="720"/>
        <w:jc w:val="both"/>
      </w:pPr>
      <w:r w:rsidRPr="00FF6A48">
        <w:t>Cán bộ kỹ thuật thuộc nhóm công tác Tổng cục thực hiện:</w:t>
      </w:r>
    </w:p>
    <w:p w:rsidR="003C33BA" w:rsidRPr="00FF6A48" w:rsidRDefault="002561EF" w:rsidP="003C33BA">
      <w:pPr>
        <w:pStyle w:val="Heading4"/>
        <w:numPr>
          <w:ilvl w:val="0"/>
          <w:numId w:val="6"/>
        </w:numPr>
      </w:pPr>
      <w:r w:rsidRPr="00FF6A48">
        <w:t xml:space="preserve">Tờ khai kinh doanh, </w:t>
      </w:r>
      <w:r w:rsidR="003C33BA" w:rsidRPr="00FF6A48">
        <w:t xml:space="preserve"> gia công, chế xuất</w:t>
      </w:r>
    </w:p>
    <w:p w:rsidR="00A10C92" w:rsidRPr="00FF6A48" w:rsidRDefault="00A10C92" w:rsidP="0073076D">
      <w:pPr>
        <w:spacing w:before="0" w:line="360" w:lineRule="auto"/>
        <w:ind w:firstLine="720"/>
        <w:jc w:val="both"/>
      </w:pPr>
      <w:r w:rsidRPr="00FF6A48">
        <w:t xml:space="preserve">Thực hiện trên server chứa CSDL </w:t>
      </w:r>
      <w:r w:rsidR="00E96383">
        <w:t>ToKhaiGCCX</w:t>
      </w:r>
      <w:r w:rsidR="00E96383" w:rsidRPr="00FF6A48">
        <w:t xml:space="preserve"> </w:t>
      </w:r>
      <w:r w:rsidRPr="00FF6A48">
        <w:t>phục hồi từ bướ</w:t>
      </w:r>
      <w:r w:rsidR="00B42A94">
        <w:t>c 5</w:t>
      </w:r>
    </w:p>
    <w:p w:rsidR="008B32B3" w:rsidRPr="00FF6A48" w:rsidRDefault="008B32B3" w:rsidP="008B32B3">
      <w:pPr>
        <w:pStyle w:val="Heading5"/>
        <w:numPr>
          <w:ilvl w:val="0"/>
          <w:numId w:val="7"/>
        </w:numPr>
      </w:pPr>
      <w:r w:rsidRPr="00FF6A48">
        <w:t>Tạo linked server tớ</w:t>
      </w:r>
      <w:r w:rsidR="00A72766" w:rsidRPr="00FF6A48">
        <w:t xml:space="preserve">i </w:t>
      </w:r>
      <w:r w:rsidR="008826A4" w:rsidRPr="00FF6A48">
        <w:rPr>
          <w:b/>
        </w:rPr>
        <w:t>E</w:t>
      </w:r>
      <w:r w:rsidR="00A72766" w:rsidRPr="00FF6A48">
        <w:rPr>
          <w:b/>
        </w:rPr>
        <w:t>Customs_Online</w:t>
      </w:r>
    </w:p>
    <w:p w:rsidR="008B32B3" w:rsidRPr="00FF6A48" w:rsidRDefault="008B32B3" w:rsidP="00A72766">
      <w:pPr>
        <w:pStyle w:val="ListParagraph"/>
        <w:numPr>
          <w:ilvl w:val="0"/>
          <w:numId w:val="1"/>
        </w:numPr>
        <w:spacing w:before="0" w:line="360" w:lineRule="auto"/>
        <w:jc w:val="both"/>
      </w:pPr>
      <w:r w:rsidRPr="00FF6A48">
        <w:t>Kiểm tra thông số</w:t>
      </w:r>
      <w:r w:rsidR="008B052B" w:rsidRPr="00FF6A48">
        <w:t xml:space="preserve"> link</w:t>
      </w:r>
      <w:r w:rsidRPr="00FF6A48">
        <w:t xml:space="preserve"> server </w:t>
      </w:r>
      <w:r w:rsidR="0048630A" w:rsidRPr="00FF6A48">
        <w:t>“</w:t>
      </w:r>
      <w:r w:rsidR="00A72766" w:rsidRPr="00FF6A48">
        <w:rPr>
          <w:b/>
          <w:i/>
        </w:rPr>
        <w:t>SRC_LINK_ECUSTOMS_ONLINE</w:t>
      </w:r>
      <w:r w:rsidR="0048630A" w:rsidRPr="00FF6A48">
        <w:t>”</w:t>
      </w:r>
      <w:r w:rsidRPr="00FF6A48">
        <w:t xml:space="preserve"> để chắc chắn đang trỏ tới server chứa database </w:t>
      </w:r>
      <w:r w:rsidR="0091293E" w:rsidRPr="00FF6A48">
        <w:rPr>
          <w:b/>
        </w:rPr>
        <w:t>E</w:t>
      </w:r>
      <w:r w:rsidR="001D0129" w:rsidRPr="00FF6A48">
        <w:rPr>
          <w:b/>
        </w:rPr>
        <w:t>Customs_Online</w:t>
      </w:r>
      <w:r w:rsidRPr="00FF6A48">
        <w:t>.</w:t>
      </w:r>
    </w:p>
    <w:p w:rsidR="008B32B3" w:rsidRPr="00FF6A48" w:rsidRDefault="008B32B3" w:rsidP="0091293E">
      <w:pPr>
        <w:pStyle w:val="ListParagraph"/>
        <w:numPr>
          <w:ilvl w:val="0"/>
          <w:numId w:val="1"/>
        </w:numPr>
        <w:spacing w:before="0" w:line="360" w:lineRule="auto"/>
        <w:jc w:val="both"/>
      </w:pPr>
      <w:r w:rsidRPr="00FF6A48">
        <w:lastRenderedPageBreak/>
        <w:t>Mở file script “</w:t>
      </w:r>
      <w:r w:rsidR="0091293E" w:rsidRPr="00FF6A48">
        <w:rPr>
          <w:b/>
          <w:i/>
        </w:rPr>
        <w:t>SLXNK.Linkserver SLXNK to ECustoms_Online</w:t>
      </w:r>
      <w:r w:rsidRPr="00FF6A48">
        <w:t>” để chỉnh sửa các tham số cho việc tạo linkserver kết nối từ cơ sở dữ liệu</w:t>
      </w:r>
      <w:r w:rsidR="00516DE0" w:rsidRPr="00FF6A48">
        <w:t xml:space="preserve"> tờ khai</w:t>
      </w:r>
      <w:r w:rsidRPr="00FF6A48">
        <w:t xml:space="preserve"> </w:t>
      </w:r>
      <w:r w:rsidR="003921A5">
        <w:t>ToKhaiGCCX</w:t>
      </w:r>
      <w:r w:rsidR="003921A5" w:rsidRPr="00FF6A48">
        <w:t xml:space="preserve"> </w:t>
      </w:r>
      <w:r w:rsidRPr="00FF6A48">
        <w:t xml:space="preserve">đến CSDL </w:t>
      </w:r>
      <w:r w:rsidR="00194E5D" w:rsidRPr="00FF6A48">
        <w:rPr>
          <w:b/>
        </w:rPr>
        <w:t>E</w:t>
      </w:r>
      <w:r w:rsidR="00516DE0" w:rsidRPr="00FF6A48">
        <w:rPr>
          <w:b/>
        </w:rPr>
        <w:t>Customs_Online</w:t>
      </w:r>
      <w:r w:rsidR="00EB4A9A" w:rsidRPr="00FF6A48">
        <w:rPr>
          <w:b/>
        </w:rPr>
        <w:t>.</w:t>
      </w:r>
    </w:p>
    <w:p w:rsidR="00ED2DAC" w:rsidRPr="00FF6A48" w:rsidRDefault="00ED2DAC" w:rsidP="003C33BA">
      <w:pPr>
        <w:pStyle w:val="Heading5"/>
        <w:numPr>
          <w:ilvl w:val="0"/>
          <w:numId w:val="7"/>
        </w:numPr>
      </w:pPr>
      <w:r w:rsidRPr="00FF6A48">
        <w:t xml:space="preserve">Chuyển dữ liệu danh mục đã được chuyển đổi từ giai đoạn I từ </w:t>
      </w:r>
      <w:r w:rsidR="007E7B23" w:rsidRPr="00FF6A48">
        <w:rPr>
          <w:b/>
        </w:rPr>
        <w:t>E</w:t>
      </w:r>
      <w:r w:rsidRPr="00FF6A48">
        <w:rPr>
          <w:b/>
        </w:rPr>
        <w:t>Customs_Online</w:t>
      </w:r>
      <w:r w:rsidRPr="00FF6A48">
        <w:t xml:space="preserve"> sang </w:t>
      </w:r>
      <w:r w:rsidR="009865EB">
        <w:t>ToKhaiGCCX</w:t>
      </w:r>
    </w:p>
    <w:p w:rsidR="008B052B" w:rsidRPr="00FF6A48" w:rsidRDefault="008B052B" w:rsidP="006E080B">
      <w:pPr>
        <w:pStyle w:val="ListParagraph"/>
        <w:numPr>
          <w:ilvl w:val="0"/>
          <w:numId w:val="1"/>
        </w:numPr>
        <w:spacing w:before="0" w:line="360" w:lineRule="auto"/>
        <w:jc w:val="both"/>
      </w:pPr>
      <w:r w:rsidRPr="00FF6A48">
        <w:t>Mở file script “</w:t>
      </w:r>
      <w:r w:rsidR="006E080B" w:rsidRPr="00FF6A48">
        <w:rPr>
          <w:b/>
          <w:i/>
        </w:rPr>
        <w:t>TC.01.SLXNK_CC. Import danh muc tu TQDT_TT</w:t>
      </w:r>
      <w:r w:rsidRPr="00FF6A48">
        <w:t>” kiểm tra lại tham số</w:t>
      </w:r>
      <w:r w:rsidR="008D0C01" w:rsidRPr="00FF6A48">
        <w:t xml:space="preserve"> tên link server, tên CSDL E</w:t>
      </w:r>
      <w:r w:rsidRPr="00FF6A48">
        <w:t>Customs_Online</w:t>
      </w:r>
    </w:p>
    <w:p w:rsidR="00ED2DAC" w:rsidRPr="00FF6A48" w:rsidRDefault="008B052B" w:rsidP="00ED2DAC">
      <w:pPr>
        <w:pStyle w:val="ListParagraph"/>
        <w:numPr>
          <w:ilvl w:val="0"/>
          <w:numId w:val="1"/>
        </w:numPr>
        <w:spacing w:before="0" w:line="360" w:lineRule="auto"/>
        <w:jc w:val="both"/>
      </w:pPr>
      <w:r w:rsidRPr="00FF6A48">
        <w:t xml:space="preserve">Chạy script </w:t>
      </w:r>
      <w:r w:rsidR="003E3A1D" w:rsidRPr="00FF6A48">
        <w:t>trên</w:t>
      </w:r>
      <w:r w:rsidRPr="00FF6A48">
        <w:t xml:space="preserve"> trên cơ sở dữ liệu </w:t>
      </w:r>
      <w:r w:rsidR="00F74B3E">
        <w:t>ToKhaiGCCX</w:t>
      </w:r>
    </w:p>
    <w:p w:rsidR="003C33BA" w:rsidRPr="00FF6A48" w:rsidRDefault="003C33BA" w:rsidP="003C33BA">
      <w:pPr>
        <w:pStyle w:val="Heading5"/>
        <w:numPr>
          <w:ilvl w:val="0"/>
          <w:numId w:val="7"/>
        </w:numPr>
      </w:pPr>
      <w:r w:rsidRPr="00FF6A48">
        <w:t>Tạo các cột dữ liệu trung gian</w:t>
      </w:r>
    </w:p>
    <w:p w:rsidR="003C33BA" w:rsidRPr="00FF6A48" w:rsidRDefault="003C33BA" w:rsidP="00354CB0">
      <w:pPr>
        <w:pStyle w:val="ListParagraph"/>
        <w:numPr>
          <w:ilvl w:val="0"/>
          <w:numId w:val="1"/>
        </w:numPr>
        <w:spacing w:before="0" w:line="360" w:lineRule="auto"/>
        <w:jc w:val="both"/>
      </w:pPr>
      <w:r w:rsidRPr="00FF6A48">
        <w:t>Mở file Script "</w:t>
      </w:r>
      <w:r w:rsidR="00165962" w:rsidRPr="00FF6A48">
        <w:t xml:space="preserve"> </w:t>
      </w:r>
      <w:r w:rsidR="00354CB0" w:rsidRPr="00FF6A48">
        <w:rPr>
          <w:b/>
          <w:i/>
        </w:rPr>
        <w:t>TC.02.SLXNK_CC Gen column to khai</w:t>
      </w:r>
      <w:r w:rsidRPr="00FF6A48">
        <w:t>" thiết lập giá trị cho các tham số sau (phải sửa hai dòng)</w:t>
      </w:r>
    </w:p>
    <w:p w:rsidR="003C33BA" w:rsidRPr="00FF6A48" w:rsidRDefault="003C33BA" w:rsidP="003C33BA">
      <w:pPr>
        <w:pStyle w:val="ListParagraph"/>
        <w:spacing w:before="0" w:line="360" w:lineRule="auto"/>
        <w:ind w:left="1080"/>
        <w:jc w:val="both"/>
        <w:rPr>
          <w:rFonts w:ascii="Courier New" w:hAnsi="Courier New" w:cs="Courier New"/>
          <w:sz w:val="20"/>
          <w:szCs w:val="20"/>
        </w:rPr>
      </w:pPr>
      <w:r w:rsidRPr="00FF6A48">
        <w:rPr>
          <w:rFonts w:ascii="Courier New" w:hAnsi="Courier New" w:cs="Courier New"/>
          <w:sz w:val="20"/>
          <w:szCs w:val="20"/>
        </w:rPr>
        <w:t>set</w:t>
      </w:r>
      <w:r w:rsidRPr="00FF6A48">
        <w:rPr>
          <w:rFonts w:ascii="Courier New" w:hAnsi="Courier New" w:cs="Courier New"/>
          <w:sz w:val="20"/>
          <w:szCs w:val="20"/>
        </w:rPr>
        <w:tab/>
        <w:t>@IDCucHQ = {ID Cục: tra bảng}--(mã Cục HQ, vd: 01;02;47…)</w:t>
      </w:r>
    </w:p>
    <w:p w:rsidR="003C33BA" w:rsidRPr="00FF6A48" w:rsidRDefault="003C33BA" w:rsidP="003C33BA">
      <w:pPr>
        <w:pStyle w:val="ListParagraph"/>
        <w:spacing w:before="0" w:line="360" w:lineRule="auto"/>
        <w:ind w:left="1080"/>
        <w:jc w:val="both"/>
      </w:pPr>
      <w:r w:rsidRPr="00FF6A48">
        <w:rPr>
          <w:rFonts w:ascii="Courier New" w:hAnsi="Courier New" w:cs="Courier New"/>
          <w:sz w:val="20"/>
          <w:szCs w:val="20"/>
        </w:rPr>
        <w:t>set</w:t>
      </w:r>
      <w:r w:rsidRPr="00FF6A48">
        <w:rPr>
          <w:rFonts w:ascii="Courier New" w:hAnsi="Courier New" w:cs="Courier New"/>
          <w:sz w:val="20"/>
          <w:szCs w:val="20"/>
        </w:rPr>
        <w:tab/>
        <w:t>@IDChiCuc = {ID chi cục: tra bảng}</w:t>
      </w:r>
    </w:p>
    <w:p w:rsidR="003C33BA" w:rsidRPr="00FF6A48" w:rsidRDefault="003C33BA" w:rsidP="003C33BA">
      <w:pPr>
        <w:pStyle w:val="ListParagraph"/>
        <w:spacing w:before="0" w:line="360" w:lineRule="auto"/>
        <w:ind w:left="1080"/>
        <w:jc w:val="both"/>
      </w:pPr>
      <w:r w:rsidRPr="00FF6A48">
        <w:t>ID Cục và ID chi cục là những giá trị xác định mã cục và chi cục hải quan chuyển đổi dữ liệu vào TQDT_TT. Những giá trị này được tham chiếu trong file “SHAIQUAN.xlsx” đính kèm.</w:t>
      </w:r>
    </w:p>
    <w:p w:rsidR="003C33BA" w:rsidRPr="00FF6A48" w:rsidRDefault="003C33BA" w:rsidP="003C33BA">
      <w:pPr>
        <w:pStyle w:val="Heading5"/>
        <w:numPr>
          <w:ilvl w:val="0"/>
          <w:numId w:val="7"/>
        </w:numPr>
      </w:pPr>
      <w:r w:rsidRPr="00FF6A48">
        <w:t>Xác định máy chủ nhận dữ liệu</w:t>
      </w:r>
    </w:p>
    <w:p w:rsidR="003C33BA" w:rsidRPr="00FF6A48" w:rsidRDefault="003C33BA" w:rsidP="008B5108">
      <w:pPr>
        <w:pStyle w:val="ListParagraph"/>
        <w:numPr>
          <w:ilvl w:val="0"/>
          <w:numId w:val="1"/>
        </w:numPr>
        <w:spacing w:before="0" w:line="360" w:lineRule="auto"/>
        <w:jc w:val="both"/>
      </w:pPr>
      <w:r w:rsidRPr="00FF6A48">
        <w:t xml:space="preserve">Chạy script </w:t>
      </w:r>
      <w:r w:rsidR="00F267F9" w:rsidRPr="00FF6A48">
        <w:t>“</w:t>
      </w:r>
      <w:r w:rsidR="008B5108" w:rsidRPr="00FF6A48">
        <w:rPr>
          <w:b/>
          <w:i/>
        </w:rPr>
        <w:t>TC.03.SLXNK_CC Kiem tra MaHQ</w:t>
      </w:r>
      <w:r w:rsidR="00F267F9" w:rsidRPr="00FF6A48">
        <w:rPr>
          <w:b/>
          <w:i/>
        </w:rPr>
        <w:t>”</w:t>
      </w:r>
      <w:r w:rsidRPr="00FF6A48">
        <w:t xml:space="preserve"> để xác định các server cần chạy import dữ liệu </w:t>
      </w:r>
    </w:p>
    <w:p w:rsidR="003C33BA" w:rsidRPr="00FF6A48" w:rsidRDefault="003C33BA" w:rsidP="003C33BA">
      <w:pPr>
        <w:pStyle w:val="ListParagraph"/>
        <w:numPr>
          <w:ilvl w:val="0"/>
          <w:numId w:val="1"/>
        </w:numPr>
        <w:spacing w:before="0" w:line="360" w:lineRule="auto"/>
        <w:jc w:val="both"/>
      </w:pPr>
      <w:r w:rsidRPr="00FF6A48">
        <w:t>Tra tài liệu để xác định máy chủ chứa CSDL thông quan điện tử tập trung được đồng bộ dữ liệu</w:t>
      </w:r>
    </w:p>
    <w:p w:rsidR="003C33BA" w:rsidRPr="00FF6A48" w:rsidRDefault="003C33BA" w:rsidP="003C33BA">
      <w:pPr>
        <w:pStyle w:val="Heading5"/>
        <w:numPr>
          <w:ilvl w:val="0"/>
          <w:numId w:val="7"/>
        </w:numPr>
      </w:pPr>
      <w:r w:rsidRPr="00FF6A48">
        <w:t>Tạo linked server tới nguồn dữ liệu</w:t>
      </w:r>
    </w:p>
    <w:p w:rsidR="003C33BA" w:rsidRPr="00FF6A48" w:rsidRDefault="003C33BA" w:rsidP="003C33BA">
      <w:pPr>
        <w:pStyle w:val="ListParagraph"/>
        <w:numPr>
          <w:ilvl w:val="0"/>
          <w:numId w:val="1"/>
        </w:numPr>
        <w:spacing w:before="0" w:line="360" w:lineRule="auto"/>
        <w:jc w:val="both"/>
      </w:pPr>
      <w:r w:rsidRPr="00FF6A48">
        <w:t>Thực hiện trên các server xác định ở bước trên</w:t>
      </w:r>
    </w:p>
    <w:p w:rsidR="003C33BA" w:rsidRPr="00FF6A48" w:rsidRDefault="003C33BA" w:rsidP="00AD739D">
      <w:pPr>
        <w:pStyle w:val="ListParagraph"/>
        <w:numPr>
          <w:ilvl w:val="0"/>
          <w:numId w:val="1"/>
        </w:numPr>
        <w:spacing w:before="0" w:line="360" w:lineRule="auto"/>
        <w:jc w:val="both"/>
      </w:pPr>
      <w:r w:rsidRPr="00FF6A48">
        <w:t xml:space="preserve">Kiểm tra thông số linked server </w:t>
      </w:r>
      <w:r w:rsidR="00AD739D" w:rsidRPr="00FF6A48">
        <w:t>“</w:t>
      </w:r>
      <w:r w:rsidR="00AD739D" w:rsidRPr="00FF6A48">
        <w:rPr>
          <w:b/>
          <w:i/>
        </w:rPr>
        <w:t>ECUSTOMS_LINK_SRC</w:t>
      </w:r>
      <w:r w:rsidR="00AD739D" w:rsidRPr="00FF6A48">
        <w:t>”</w:t>
      </w:r>
      <w:r w:rsidRPr="00FF6A48">
        <w:t xml:space="preserve"> để chắc chắn đang trỏ tới server chứa</w:t>
      </w:r>
      <w:r w:rsidR="00A411A4" w:rsidRPr="00FF6A48">
        <w:t xml:space="preserve"> database</w:t>
      </w:r>
      <w:r w:rsidRPr="00FF6A48">
        <w:t xml:space="preserve"> </w:t>
      </w:r>
      <w:r w:rsidR="007471EE">
        <w:t>ToKhaiGCCX</w:t>
      </w:r>
      <w:r w:rsidR="007471EE" w:rsidRPr="00FF6A48">
        <w:t xml:space="preserve"> </w:t>
      </w:r>
      <w:r w:rsidRPr="00FF6A48">
        <w:t>được phục hồi ở các bước trước. Trong trường hợp thông số sai, thực hiện các bước ở dưới để cập nhật.</w:t>
      </w:r>
    </w:p>
    <w:p w:rsidR="003C33BA" w:rsidRPr="00FF6A48" w:rsidRDefault="003C33BA" w:rsidP="0006260B">
      <w:pPr>
        <w:pStyle w:val="ListParagraph"/>
        <w:numPr>
          <w:ilvl w:val="0"/>
          <w:numId w:val="1"/>
        </w:numPr>
        <w:spacing w:before="0" w:line="360" w:lineRule="auto"/>
        <w:jc w:val="both"/>
      </w:pPr>
      <w:r w:rsidRPr="00FF6A48">
        <w:lastRenderedPageBreak/>
        <w:t>Mở file script “</w:t>
      </w:r>
      <w:r w:rsidR="0006260B" w:rsidRPr="00FF6A48">
        <w:rPr>
          <w:b/>
          <w:i/>
        </w:rPr>
        <w:t>SLXNK.Linkserver ECustoms_Online to SLXNK</w:t>
      </w:r>
      <w:r w:rsidRPr="00FF6A48">
        <w:t xml:space="preserve">” để chỉnh sửa các tham số cho việc tạo linkserver kết nối từ cơ sở dữ liệu TQDT_TT đến CSDL </w:t>
      </w:r>
      <w:r w:rsidR="003B74B7" w:rsidRPr="00FF6A48">
        <w:t xml:space="preserve">tờ khai </w:t>
      </w:r>
      <w:r w:rsidR="00743C78">
        <w:t>ToKhaiGCCX</w:t>
      </w:r>
    </w:p>
    <w:p w:rsidR="003C33BA" w:rsidRPr="00FF6A48" w:rsidRDefault="003C33BA" w:rsidP="003C33BA">
      <w:pPr>
        <w:pStyle w:val="Heading5"/>
        <w:numPr>
          <w:ilvl w:val="0"/>
          <w:numId w:val="7"/>
        </w:numPr>
      </w:pPr>
      <w:r w:rsidRPr="00FF6A48">
        <w:t>Tạo báo cáo số liệu trước chuyển đổi</w:t>
      </w:r>
    </w:p>
    <w:p w:rsidR="003C33BA" w:rsidRPr="00FF6A48" w:rsidRDefault="003C33BA" w:rsidP="003C33BA">
      <w:pPr>
        <w:pStyle w:val="ListParagraph"/>
        <w:numPr>
          <w:ilvl w:val="0"/>
          <w:numId w:val="1"/>
        </w:numPr>
        <w:spacing w:before="0" w:line="360" w:lineRule="auto"/>
        <w:jc w:val="both"/>
      </w:pPr>
      <w:r w:rsidRPr="00FF6A48">
        <w:t xml:space="preserve">Thực hiện trên cơ sở dư liệu </w:t>
      </w:r>
      <w:r w:rsidR="00484516" w:rsidRPr="00FF6A48">
        <w:rPr>
          <w:b/>
        </w:rPr>
        <w:t>E</w:t>
      </w:r>
      <w:r w:rsidRPr="00FF6A48">
        <w:rPr>
          <w:b/>
        </w:rPr>
        <w:t>Customs_Online</w:t>
      </w:r>
    </w:p>
    <w:p w:rsidR="003C33BA" w:rsidRPr="00FF6A48" w:rsidRDefault="003C33BA" w:rsidP="00A71A14">
      <w:pPr>
        <w:pStyle w:val="ListParagraph"/>
        <w:numPr>
          <w:ilvl w:val="0"/>
          <w:numId w:val="1"/>
        </w:numPr>
        <w:spacing w:before="0" w:line="360" w:lineRule="auto"/>
        <w:jc w:val="both"/>
      </w:pPr>
      <w:r w:rsidRPr="00FF6A48">
        <w:t>Chạy script “</w:t>
      </w:r>
      <w:r w:rsidR="00A71A14" w:rsidRPr="00FF6A48">
        <w:rPr>
          <w:b/>
          <w:i/>
        </w:rPr>
        <w:t>TC.04.eCustoms Report GC CX TRUOC chuyen doi- Phai dien ID Cuc và CC</w:t>
      </w:r>
      <w:r w:rsidRPr="00FF6A48">
        <w:t>”. Lưu ý thiết lập giá trị cho các tham số sau (phải sửa hai dòng như bước trên):</w:t>
      </w:r>
    </w:p>
    <w:p w:rsidR="003C33BA" w:rsidRPr="00FF6A48" w:rsidRDefault="003C33BA" w:rsidP="003C33BA">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t>set</w:t>
      </w:r>
      <w:r w:rsidRPr="00FF6A48">
        <w:rPr>
          <w:rFonts w:ascii="Courier New" w:hAnsi="Courier New" w:cs="Courier New"/>
          <w:sz w:val="20"/>
        </w:rPr>
        <w:tab/>
        <w:t>@IDCucHQ = {ID Cục: tra bảng}--(mã Cục HQ, vd: 01;02;47…)</w:t>
      </w:r>
    </w:p>
    <w:p w:rsidR="003C33BA" w:rsidRPr="00FF6A48" w:rsidRDefault="003C33BA" w:rsidP="003C33BA">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t>set</w:t>
      </w:r>
      <w:r w:rsidRPr="00FF6A48">
        <w:rPr>
          <w:rFonts w:ascii="Courier New" w:hAnsi="Courier New" w:cs="Courier New"/>
          <w:sz w:val="20"/>
        </w:rPr>
        <w:tab/>
        <w:t>@IDChiCuc = {ID chi cục: tra bảng}</w:t>
      </w:r>
    </w:p>
    <w:p w:rsidR="003C33BA" w:rsidRPr="00FF6A48" w:rsidRDefault="003C33BA" w:rsidP="003C33BA">
      <w:pPr>
        <w:pStyle w:val="Heading5"/>
        <w:numPr>
          <w:ilvl w:val="0"/>
          <w:numId w:val="7"/>
        </w:numPr>
      </w:pPr>
      <w:r w:rsidRPr="00FF6A48">
        <w:t>Thực hiện chuyển đổi dữ liệu</w:t>
      </w:r>
    </w:p>
    <w:p w:rsidR="003C33BA" w:rsidRPr="00FF6A48" w:rsidRDefault="003C33BA" w:rsidP="003C33BA">
      <w:pPr>
        <w:pStyle w:val="ListParagraph"/>
        <w:numPr>
          <w:ilvl w:val="0"/>
          <w:numId w:val="1"/>
        </w:numPr>
        <w:spacing w:before="0" w:line="360" w:lineRule="auto"/>
        <w:jc w:val="both"/>
      </w:pPr>
      <w:r w:rsidRPr="00FF6A48">
        <w:t>Thực hiện trên các cơ sở dữ liệu được xác định ở mụ</w:t>
      </w:r>
      <w:r w:rsidR="00056170" w:rsidRPr="00FF6A48">
        <w:t>c 4</w:t>
      </w:r>
    </w:p>
    <w:p w:rsidR="003C33BA" w:rsidRPr="00FF6A48" w:rsidRDefault="003C33BA" w:rsidP="00564CCB">
      <w:pPr>
        <w:pStyle w:val="ListParagraph"/>
        <w:numPr>
          <w:ilvl w:val="0"/>
          <w:numId w:val="1"/>
        </w:numPr>
        <w:spacing w:before="0" w:line="360" w:lineRule="auto"/>
        <w:jc w:val="both"/>
      </w:pPr>
      <w:r w:rsidRPr="00FF6A48">
        <w:t xml:space="preserve">Mở script </w:t>
      </w:r>
      <w:r w:rsidR="005806C1" w:rsidRPr="00FF6A48">
        <w:t>“</w:t>
      </w:r>
      <w:r w:rsidR="00564CCB" w:rsidRPr="00FF6A48">
        <w:rPr>
          <w:b/>
          <w:i/>
        </w:rPr>
        <w:t>TC.05.eCustoms Server {x} import to khai GC CX</w:t>
      </w:r>
      <w:r w:rsidR="005806C1" w:rsidRPr="00FF6A48">
        <w:rPr>
          <w:b/>
          <w:i/>
        </w:rPr>
        <w:t>”</w:t>
      </w:r>
      <w:r w:rsidRPr="00FF6A48">
        <w:t xml:space="preserve"> trên cơ sở dữ liệu tương ứng ({x} từ 1-9, tương ứng từng server.</w:t>
      </w:r>
    </w:p>
    <w:p w:rsidR="003C33BA" w:rsidRPr="00FF6A48" w:rsidRDefault="003C33BA" w:rsidP="003C33BA">
      <w:pPr>
        <w:pStyle w:val="ListParagraph"/>
        <w:numPr>
          <w:ilvl w:val="0"/>
          <w:numId w:val="1"/>
        </w:numPr>
        <w:spacing w:before="0" w:line="360" w:lineRule="auto"/>
        <w:jc w:val="both"/>
      </w:pPr>
      <w:r w:rsidRPr="00FF6A48">
        <w:t>Kiểm tra tên của linkserver trong file script, nếu không đúng với linkserver vừa tạo ở bước trên thì thay đổi lại.</w:t>
      </w:r>
    </w:p>
    <w:p w:rsidR="003C33BA" w:rsidRPr="00FF6A48" w:rsidRDefault="003C33BA" w:rsidP="003C33BA">
      <w:pPr>
        <w:pStyle w:val="ListParagraph"/>
        <w:numPr>
          <w:ilvl w:val="0"/>
          <w:numId w:val="1"/>
        </w:numPr>
        <w:spacing w:before="0" w:line="360" w:lineRule="auto"/>
        <w:jc w:val="both"/>
      </w:pPr>
      <w:r w:rsidRPr="00FF6A48">
        <w:t xml:space="preserve">Chạy script để thực hiện đồng bộ dữ liệu </w:t>
      </w:r>
      <w:r w:rsidR="00A61F98" w:rsidRPr="00FF6A48">
        <w:t xml:space="preserve">tờ khai </w:t>
      </w:r>
      <w:r w:rsidRPr="00FF6A48">
        <w:t>GC, CX vào CSDL hệ thống thông quan điện tử tập trung tại Tổng cục;</w:t>
      </w:r>
    </w:p>
    <w:p w:rsidR="003C33BA" w:rsidRPr="00FF6A48" w:rsidRDefault="003C33BA" w:rsidP="003C33BA">
      <w:pPr>
        <w:pStyle w:val="Heading5"/>
        <w:numPr>
          <w:ilvl w:val="0"/>
          <w:numId w:val="7"/>
        </w:numPr>
      </w:pPr>
      <w:r w:rsidRPr="00FF6A48">
        <w:t>Tạo báo cáo số liệu sau chuyển đổi</w:t>
      </w:r>
    </w:p>
    <w:p w:rsidR="003C33BA" w:rsidRPr="00FF6A48" w:rsidRDefault="003C33BA" w:rsidP="003C33BA">
      <w:pPr>
        <w:pStyle w:val="ListParagraph"/>
        <w:numPr>
          <w:ilvl w:val="0"/>
          <w:numId w:val="1"/>
        </w:numPr>
        <w:spacing w:before="0" w:line="360" w:lineRule="auto"/>
        <w:jc w:val="both"/>
      </w:pPr>
      <w:r w:rsidRPr="00FF6A48">
        <w:t xml:space="preserve">Thực hiện trên cơ sở dư liệu </w:t>
      </w:r>
      <w:r w:rsidR="002153D8" w:rsidRPr="00FF6A48">
        <w:rPr>
          <w:b/>
        </w:rPr>
        <w:t>E</w:t>
      </w:r>
      <w:r w:rsidRPr="00FF6A48">
        <w:rPr>
          <w:b/>
        </w:rPr>
        <w:t>Customs_Online</w:t>
      </w:r>
    </w:p>
    <w:p w:rsidR="003C33BA" w:rsidRPr="00FF6A48" w:rsidRDefault="003C33BA" w:rsidP="0088164C">
      <w:pPr>
        <w:pStyle w:val="ListParagraph"/>
        <w:numPr>
          <w:ilvl w:val="0"/>
          <w:numId w:val="1"/>
        </w:numPr>
        <w:spacing w:before="0" w:line="360" w:lineRule="auto"/>
        <w:jc w:val="both"/>
      </w:pPr>
      <w:r w:rsidRPr="00FF6A48">
        <w:t>Chạy script “</w:t>
      </w:r>
      <w:r w:rsidR="0088164C" w:rsidRPr="00FF6A48">
        <w:rPr>
          <w:b/>
          <w:i/>
        </w:rPr>
        <w:t>TC.06.eCustoms Report GC CX SAU chuyen doi- Phai dien ID Cuc và CC</w:t>
      </w:r>
      <w:r w:rsidRPr="00FF6A48">
        <w:t>”. Lưu ý thiết lập giá trị cho các tham số sau (phải sửa hai dòng như bước trên):</w:t>
      </w:r>
    </w:p>
    <w:p w:rsidR="003C33BA" w:rsidRPr="00FF6A48" w:rsidRDefault="003C33BA" w:rsidP="003C33BA">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t>set</w:t>
      </w:r>
      <w:r w:rsidRPr="00FF6A48">
        <w:rPr>
          <w:rFonts w:ascii="Courier New" w:hAnsi="Courier New" w:cs="Courier New"/>
          <w:sz w:val="20"/>
        </w:rPr>
        <w:tab/>
        <w:t>@IDCucHQ = {ID Cục: tra bảng}--(mã Cục HQ, vd: 01;02;47…)</w:t>
      </w:r>
    </w:p>
    <w:p w:rsidR="003C33BA" w:rsidRPr="00FF6A48" w:rsidRDefault="003C33BA" w:rsidP="003C33BA">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t>set</w:t>
      </w:r>
      <w:r w:rsidRPr="00FF6A48">
        <w:rPr>
          <w:rFonts w:ascii="Courier New" w:hAnsi="Courier New" w:cs="Courier New"/>
          <w:sz w:val="20"/>
        </w:rPr>
        <w:tab/>
        <w:t>@IDChiCuc = {ID chi cục: tra bảng}</w:t>
      </w:r>
    </w:p>
    <w:p w:rsidR="003C33BA" w:rsidRPr="00FF6A48" w:rsidRDefault="003C33BA" w:rsidP="003C33BA">
      <w:pPr>
        <w:pStyle w:val="Heading4"/>
        <w:numPr>
          <w:ilvl w:val="0"/>
          <w:numId w:val="6"/>
        </w:numPr>
      </w:pPr>
      <w:r w:rsidRPr="00FF6A48">
        <w:t>Danh mục sản xuất xuất khẩu</w:t>
      </w:r>
    </w:p>
    <w:p w:rsidR="00DD0EED" w:rsidRPr="00FF6A48" w:rsidRDefault="00DD0EED" w:rsidP="00DD0EED">
      <w:pPr>
        <w:spacing w:before="0" w:line="360" w:lineRule="auto"/>
        <w:ind w:firstLine="720"/>
        <w:jc w:val="both"/>
      </w:pPr>
      <w:r w:rsidRPr="00FF6A48">
        <w:t xml:space="preserve">Thực hiện trên server chứa CSDL </w:t>
      </w:r>
      <w:r w:rsidR="00E82074">
        <w:t>ToKhaiSXXK</w:t>
      </w:r>
      <w:r w:rsidR="00E82074" w:rsidRPr="00FF6A48">
        <w:t xml:space="preserve"> </w:t>
      </w:r>
      <w:r w:rsidRPr="00FF6A48">
        <w:t>phục hồi từ bướ</w:t>
      </w:r>
      <w:r w:rsidR="00C84917">
        <w:t>c 5</w:t>
      </w:r>
    </w:p>
    <w:p w:rsidR="00DD0EED" w:rsidRPr="00FF6A48" w:rsidRDefault="00DD0EED" w:rsidP="00DD0EED">
      <w:pPr>
        <w:pStyle w:val="Heading5"/>
        <w:numPr>
          <w:ilvl w:val="0"/>
          <w:numId w:val="10"/>
        </w:numPr>
      </w:pPr>
      <w:r w:rsidRPr="00FF6A48">
        <w:lastRenderedPageBreak/>
        <w:t xml:space="preserve">Tạo linked server tới </w:t>
      </w:r>
      <w:r w:rsidR="00602CB4" w:rsidRPr="00FF6A48">
        <w:rPr>
          <w:b/>
        </w:rPr>
        <w:t>E</w:t>
      </w:r>
      <w:r w:rsidRPr="00FF6A48">
        <w:rPr>
          <w:b/>
        </w:rPr>
        <w:t>Customs_Online</w:t>
      </w:r>
    </w:p>
    <w:p w:rsidR="00DD0EED" w:rsidRPr="00FF6A48" w:rsidRDefault="00DD0EED" w:rsidP="00DD0EED">
      <w:pPr>
        <w:pStyle w:val="ListParagraph"/>
        <w:numPr>
          <w:ilvl w:val="0"/>
          <w:numId w:val="1"/>
        </w:numPr>
        <w:spacing w:before="0" w:line="360" w:lineRule="auto"/>
        <w:jc w:val="both"/>
      </w:pPr>
      <w:r w:rsidRPr="00FF6A48">
        <w:t>Kiểm tra thông số link server “</w:t>
      </w:r>
      <w:r w:rsidRPr="00FF6A48">
        <w:rPr>
          <w:b/>
          <w:i/>
        </w:rPr>
        <w:t>SRC_LINK_ECUSTOMS_ONLINE</w:t>
      </w:r>
      <w:r w:rsidRPr="00FF6A48">
        <w:t xml:space="preserve">” để chắc chắn đang trỏ tới server chứa database </w:t>
      </w:r>
      <w:r w:rsidRPr="00FF6A48">
        <w:rPr>
          <w:b/>
        </w:rPr>
        <w:t>ECustoms_Online</w:t>
      </w:r>
      <w:r w:rsidRPr="00FF6A48">
        <w:t>.</w:t>
      </w:r>
    </w:p>
    <w:p w:rsidR="00DD0EED" w:rsidRPr="00FF6A48" w:rsidRDefault="00DD0EED" w:rsidP="00A84F2A">
      <w:pPr>
        <w:pStyle w:val="ListParagraph"/>
        <w:numPr>
          <w:ilvl w:val="0"/>
          <w:numId w:val="1"/>
        </w:numPr>
        <w:spacing w:before="0" w:line="360" w:lineRule="auto"/>
        <w:jc w:val="both"/>
      </w:pPr>
      <w:r w:rsidRPr="00FF6A48">
        <w:t>Mở file script “</w:t>
      </w:r>
      <w:r w:rsidR="00A84F2A" w:rsidRPr="00FF6A48">
        <w:rPr>
          <w:b/>
          <w:i/>
        </w:rPr>
        <w:t>SXXK.Linkserver SXXK to ECustoms_Online</w:t>
      </w:r>
      <w:r w:rsidRPr="00FF6A48">
        <w:t xml:space="preserve">” để chỉnh sửa các tham số cho việc tạo linkserver kết nối từ cơ sở dữ liệu </w:t>
      </w:r>
      <w:r w:rsidR="005F2C2A">
        <w:t>ToKhaiSXXK</w:t>
      </w:r>
      <w:r w:rsidR="005F2C2A" w:rsidRPr="00FF6A48">
        <w:t xml:space="preserve"> </w:t>
      </w:r>
      <w:r w:rsidRPr="00FF6A48">
        <w:t xml:space="preserve">đến CSDL </w:t>
      </w:r>
      <w:r w:rsidRPr="00FF6A48">
        <w:rPr>
          <w:b/>
        </w:rPr>
        <w:t>ECustoms_Online.</w:t>
      </w:r>
    </w:p>
    <w:p w:rsidR="00DD0EED" w:rsidRPr="00FF6A48" w:rsidRDefault="00DD0EED" w:rsidP="00DD0EED">
      <w:pPr>
        <w:pStyle w:val="Heading5"/>
        <w:numPr>
          <w:ilvl w:val="0"/>
          <w:numId w:val="7"/>
        </w:numPr>
      </w:pPr>
      <w:r w:rsidRPr="00FF6A48">
        <w:t xml:space="preserve">Chuyển dữ liệu danh mục đã được chuyển đổi từ giai đoạn I từ </w:t>
      </w:r>
      <w:r w:rsidRPr="00FF6A48">
        <w:rPr>
          <w:b/>
        </w:rPr>
        <w:t>ECustoms_Online</w:t>
      </w:r>
      <w:r w:rsidR="00C52C7A" w:rsidRPr="00FF6A48">
        <w:t xml:space="preserve"> sang </w:t>
      </w:r>
      <w:r w:rsidR="00F44A6A">
        <w:t>ToKhaiSXXK</w:t>
      </w:r>
    </w:p>
    <w:p w:rsidR="00DD0EED" w:rsidRPr="00FF6A48" w:rsidRDefault="00DD0EED" w:rsidP="00115413">
      <w:pPr>
        <w:pStyle w:val="ListParagraph"/>
        <w:numPr>
          <w:ilvl w:val="0"/>
          <w:numId w:val="1"/>
        </w:numPr>
        <w:spacing w:before="0" w:line="360" w:lineRule="auto"/>
        <w:jc w:val="both"/>
      </w:pPr>
      <w:r w:rsidRPr="00FF6A48">
        <w:t>Mở file script “</w:t>
      </w:r>
      <w:r w:rsidR="00115413" w:rsidRPr="00FF6A48">
        <w:rPr>
          <w:b/>
          <w:i/>
        </w:rPr>
        <w:t>TC.01.TKSXXK. Import danh muc tu TQDT_TT</w:t>
      </w:r>
      <w:r w:rsidRPr="00FF6A48">
        <w:t>” kiểm tra lại tham số tên link server, tên CSDL ECustoms_Online</w:t>
      </w:r>
    </w:p>
    <w:p w:rsidR="00DD0EED" w:rsidRPr="00FF6A48" w:rsidRDefault="00DD0EED" w:rsidP="00DD0EED">
      <w:pPr>
        <w:pStyle w:val="ListParagraph"/>
        <w:numPr>
          <w:ilvl w:val="0"/>
          <w:numId w:val="1"/>
        </w:numPr>
        <w:spacing w:before="0" w:line="360" w:lineRule="auto"/>
        <w:jc w:val="both"/>
      </w:pPr>
      <w:r w:rsidRPr="00FF6A48">
        <w:t xml:space="preserve">Chạy script trên trên cơ sở dữ liệu </w:t>
      </w:r>
      <w:r w:rsidR="00CD5765">
        <w:t>ToKhaiSXXK</w:t>
      </w:r>
    </w:p>
    <w:p w:rsidR="00DD0EED" w:rsidRPr="00FF6A48" w:rsidRDefault="00DD0EED" w:rsidP="00DD0EED">
      <w:pPr>
        <w:pStyle w:val="Heading5"/>
        <w:numPr>
          <w:ilvl w:val="0"/>
          <w:numId w:val="7"/>
        </w:numPr>
      </w:pPr>
      <w:r w:rsidRPr="00FF6A48">
        <w:t>Tạo các cột dữ liệu trung gian</w:t>
      </w:r>
    </w:p>
    <w:p w:rsidR="00DD0EED" w:rsidRPr="00FF6A48" w:rsidRDefault="00DD0EED" w:rsidP="001B1E78">
      <w:pPr>
        <w:pStyle w:val="ListParagraph"/>
        <w:numPr>
          <w:ilvl w:val="0"/>
          <w:numId w:val="1"/>
        </w:numPr>
        <w:spacing w:before="0" w:line="360" w:lineRule="auto"/>
        <w:jc w:val="both"/>
      </w:pPr>
      <w:r w:rsidRPr="00FF6A48">
        <w:t xml:space="preserve">Mở file Script " </w:t>
      </w:r>
      <w:r w:rsidR="001B1E78" w:rsidRPr="00FF6A48">
        <w:rPr>
          <w:b/>
          <w:i/>
        </w:rPr>
        <w:t>TC.02.TKSXXK Gen column to khai</w:t>
      </w:r>
      <w:r w:rsidRPr="00FF6A48">
        <w:t>" thiết lập giá trị cho các tham số sau (phải sửa hai dòng)</w:t>
      </w:r>
    </w:p>
    <w:p w:rsidR="00DD0EED" w:rsidRPr="00FF6A48" w:rsidRDefault="00DD0EED" w:rsidP="00DD0EED">
      <w:pPr>
        <w:pStyle w:val="ListParagraph"/>
        <w:spacing w:before="0" w:line="360" w:lineRule="auto"/>
        <w:ind w:left="1080"/>
        <w:jc w:val="both"/>
        <w:rPr>
          <w:rFonts w:ascii="Courier New" w:hAnsi="Courier New" w:cs="Courier New"/>
          <w:sz w:val="20"/>
          <w:szCs w:val="20"/>
        </w:rPr>
      </w:pPr>
      <w:r w:rsidRPr="00FF6A48">
        <w:rPr>
          <w:rFonts w:ascii="Courier New" w:hAnsi="Courier New" w:cs="Courier New"/>
          <w:sz w:val="20"/>
          <w:szCs w:val="20"/>
        </w:rPr>
        <w:t>set</w:t>
      </w:r>
      <w:r w:rsidRPr="00FF6A48">
        <w:rPr>
          <w:rFonts w:ascii="Courier New" w:hAnsi="Courier New" w:cs="Courier New"/>
          <w:sz w:val="20"/>
          <w:szCs w:val="20"/>
        </w:rPr>
        <w:tab/>
        <w:t>@IDCucHQ = {ID Cục: tra bảng}--(mã Cục HQ, vd: 01;02;47…)</w:t>
      </w:r>
    </w:p>
    <w:p w:rsidR="00DD0EED" w:rsidRPr="00FF6A48" w:rsidRDefault="00DD0EED" w:rsidP="00DD0EED">
      <w:pPr>
        <w:pStyle w:val="ListParagraph"/>
        <w:spacing w:before="0" w:line="360" w:lineRule="auto"/>
        <w:ind w:left="1080"/>
        <w:jc w:val="both"/>
      </w:pPr>
      <w:r w:rsidRPr="00FF6A48">
        <w:rPr>
          <w:rFonts w:ascii="Courier New" w:hAnsi="Courier New" w:cs="Courier New"/>
          <w:sz w:val="20"/>
          <w:szCs w:val="20"/>
        </w:rPr>
        <w:t>set</w:t>
      </w:r>
      <w:r w:rsidRPr="00FF6A48">
        <w:rPr>
          <w:rFonts w:ascii="Courier New" w:hAnsi="Courier New" w:cs="Courier New"/>
          <w:sz w:val="20"/>
          <w:szCs w:val="20"/>
        </w:rPr>
        <w:tab/>
        <w:t>@IDChiCuc = {ID chi cục: tra bảng}</w:t>
      </w:r>
    </w:p>
    <w:p w:rsidR="00DD0EED" w:rsidRPr="00FF6A48" w:rsidRDefault="00DD0EED" w:rsidP="00DD0EED">
      <w:pPr>
        <w:pStyle w:val="ListParagraph"/>
        <w:spacing w:before="0" w:line="360" w:lineRule="auto"/>
        <w:ind w:left="1080"/>
        <w:jc w:val="both"/>
      </w:pPr>
      <w:r w:rsidRPr="00FF6A48">
        <w:t>ID Cục và ID chi cục là những giá trị xác định mã cục và chi cục hải quan chuyển đổi dữ liệu vào TQDT_TT. Những giá trị này được tham chiếu trong file “SHAIQUAN.xlsx” đính kèm.</w:t>
      </w:r>
    </w:p>
    <w:p w:rsidR="00DD0EED" w:rsidRPr="00FF6A48" w:rsidRDefault="00DD0EED" w:rsidP="00DD0EED">
      <w:pPr>
        <w:pStyle w:val="Heading5"/>
        <w:numPr>
          <w:ilvl w:val="0"/>
          <w:numId w:val="7"/>
        </w:numPr>
      </w:pPr>
      <w:r w:rsidRPr="00FF6A48">
        <w:t>Xác định máy chủ nhận dữ liệu</w:t>
      </w:r>
    </w:p>
    <w:p w:rsidR="00DD0EED" w:rsidRPr="00FF6A48" w:rsidRDefault="00DD0EED" w:rsidP="00201472">
      <w:pPr>
        <w:pStyle w:val="ListParagraph"/>
        <w:numPr>
          <w:ilvl w:val="0"/>
          <w:numId w:val="1"/>
        </w:numPr>
        <w:spacing w:before="0" w:line="360" w:lineRule="auto"/>
        <w:jc w:val="both"/>
      </w:pPr>
      <w:r w:rsidRPr="00FF6A48">
        <w:t>Chạy script “</w:t>
      </w:r>
      <w:r w:rsidR="00201472" w:rsidRPr="00FF6A48">
        <w:rPr>
          <w:b/>
          <w:i/>
        </w:rPr>
        <w:t>TC.03.TKSXXK Kiem tra MaHQ</w:t>
      </w:r>
      <w:r w:rsidRPr="00FF6A48">
        <w:rPr>
          <w:b/>
          <w:i/>
        </w:rPr>
        <w:t>”</w:t>
      </w:r>
      <w:r w:rsidRPr="00FF6A48">
        <w:t xml:space="preserve"> để xác định các server cần chạy import dữ liệu </w:t>
      </w:r>
    </w:p>
    <w:p w:rsidR="00DD0EED" w:rsidRPr="00FF6A48" w:rsidRDefault="00DD0EED" w:rsidP="00DD0EED">
      <w:pPr>
        <w:pStyle w:val="ListParagraph"/>
        <w:numPr>
          <w:ilvl w:val="0"/>
          <w:numId w:val="1"/>
        </w:numPr>
        <w:spacing w:before="0" w:line="360" w:lineRule="auto"/>
        <w:jc w:val="both"/>
      </w:pPr>
      <w:r w:rsidRPr="00FF6A48">
        <w:t>Tra tài liệu để xác định máy chủ chứa CSDL thông quan điện tử tập trung được đồng bộ dữ liệu</w:t>
      </w:r>
    </w:p>
    <w:p w:rsidR="00DD0EED" w:rsidRPr="00FF6A48" w:rsidRDefault="00DD0EED" w:rsidP="00DD0EED">
      <w:pPr>
        <w:pStyle w:val="Heading5"/>
        <w:numPr>
          <w:ilvl w:val="0"/>
          <w:numId w:val="7"/>
        </w:numPr>
      </w:pPr>
      <w:r w:rsidRPr="00FF6A48">
        <w:t>Tạo linked server tới nguồn dữ liệu</w:t>
      </w:r>
    </w:p>
    <w:p w:rsidR="00DD0EED" w:rsidRPr="00FF6A48" w:rsidRDefault="00DD0EED" w:rsidP="00DD0EED">
      <w:pPr>
        <w:pStyle w:val="ListParagraph"/>
        <w:numPr>
          <w:ilvl w:val="0"/>
          <w:numId w:val="1"/>
        </w:numPr>
        <w:spacing w:before="0" w:line="360" w:lineRule="auto"/>
        <w:jc w:val="both"/>
      </w:pPr>
      <w:r w:rsidRPr="00FF6A48">
        <w:t>Thực hiện trên các server xác định ở bước trên</w:t>
      </w:r>
    </w:p>
    <w:p w:rsidR="00DD0EED" w:rsidRPr="00FF6A48" w:rsidRDefault="00DD0EED" w:rsidP="00DD0EED">
      <w:pPr>
        <w:pStyle w:val="ListParagraph"/>
        <w:numPr>
          <w:ilvl w:val="0"/>
          <w:numId w:val="1"/>
        </w:numPr>
        <w:spacing w:before="0" w:line="360" w:lineRule="auto"/>
        <w:jc w:val="both"/>
      </w:pPr>
      <w:r w:rsidRPr="00FF6A48">
        <w:lastRenderedPageBreak/>
        <w:t>Kiểm tra thông số linked server “</w:t>
      </w:r>
      <w:r w:rsidRPr="00FF6A48">
        <w:rPr>
          <w:b/>
          <w:i/>
        </w:rPr>
        <w:t>ECUSTOMS_LINK_SRC</w:t>
      </w:r>
      <w:r w:rsidRPr="00FF6A48">
        <w:t xml:space="preserve">” để chắc chắn đang trỏ tới server chứa database </w:t>
      </w:r>
      <w:r w:rsidR="00240643">
        <w:t>ToKhaiSXXK</w:t>
      </w:r>
      <w:r w:rsidR="00240643" w:rsidRPr="00FF6A48">
        <w:t xml:space="preserve"> </w:t>
      </w:r>
      <w:r w:rsidRPr="00FF6A48">
        <w:t>được phục hồi ở các bước trước. Trong trường hợp thông số sai, thực hiện các bước ở dưới để cập nhật.</w:t>
      </w:r>
    </w:p>
    <w:p w:rsidR="00DD0EED" w:rsidRPr="00FF6A48" w:rsidRDefault="00DD0EED" w:rsidP="00E345AC">
      <w:pPr>
        <w:pStyle w:val="ListParagraph"/>
        <w:numPr>
          <w:ilvl w:val="0"/>
          <w:numId w:val="1"/>
        </w:numPr>
        <w:spacing w:before="0" w:line="360" w:lineRule="auto"/>
        <w:jc w:val="both"/>
      </w:pPr>
      <w:r w:rsidRPr="00FF6A48">
        <w:t>Mở file script “</w:t>
      </w:r>
      <w:r w:rsidR="00E345AC" w:rsidRPr="00FF6A48">
        <w:rPr>
          <w:b/>
          <w:i/>
        </w:rPr>
        <w:t>SXXK.Linkserver ECustoms_Online to SXXK</w:t>
      </w:r>
      <w:r w:rsidRPr="00FF6A48">
        <w:t>” để chỉnh sửa các tham số cho việc tạo linkserver kết nối từ cơ sở dữ liệu TQDT_TT đến CSDL tờ</w:t>
      </w:r>
      <w:r w:rsidR="00992460" w:rsidRPr="00FF6A48">
        <w:t xml:space="preserve"> khai </w:t>
      </w:r>
      <w:r w:rsidR="00273AEF">
        <w:t>ToKhaiSXXK</w:t>
      </w:r>
    </w:p>
    <w:p w:rsidR="00DD0EED" w:rsidRPr="00FF6A48" w:rsidRDefault="00DD0EED" w:rsidP="00DD0EED">
      <w:pPr>
        <w:pStyle w:val="Heading5"/>
        <w:numPr>
          <w:ilvl w:val="0"/>
          <w:numId w:val="7"/>
        </w:numPr>
      </w:pPr>
      <w:r w:rsidRPr="00FF6A48">
        <w:t>Tạo báo cáo số liệu trước chuyển đổi</w:t>
      </w:r>
    </w:p>
    <w:p w:rsidR="00DD0EED" w:rsidRPr="00FF6A48" w:rsidRDefault="00DD0EED" w:rsidP="00DD0EED">
      <w:pPr>
        <w:pStyle w:val="ListParagraph"/>
        <w:numPr>
          <w:ilvl w:val="0"/>
          <w:numId w:val="1"/>
        </w:numPr>
        <w:spacing w:before="0" w:line="360" w:lineRule="auto"/>
        <w:jc w:val="both"/>
      </w:pPr>
      <w:r w:rsidRPr="00FF6A48">
        <w:t xml:space="preserve">Thực hiện trên cơ sở dư liệu </w:t>
      </w:r>
      <w:r w:rsidRPr="00FF6A48">
        <w:rPr>
          <w:b/>
        </w:rPr>
        <w:t>ECustoms_Online</w:t>
      </w:r>
    </w:p>
    <w:p w:rsidR="00DD0EED" w:rsidRPr="00FF6A48" w:rsidRDefault="00DD0EED" w:rsidP="00304E3F">
      <w:pPr>
        <w:pStyle w:val="ListParagraph"/>
        <w:numPr>
          <w:ilvl w:val="0"/>
          <w:numId w:val="1"/>
        </w:numPr>
        <w:spacing w:before="0" w:line="360" w:lineRule="auto"/>
        <w:jc w:val="both"/>
      </w:pPr>
      <w:r w:rsidRPr="00FF6A48">
        <w:t>Chạy script “</w:t>
      </w:r>
      <w:r w:rsidR="00304E3F" w:rsidRPr="00FF6A48">
        <w:rPr>
          <w:b/>
          <w:i/>
        </w:rPr>
        <w:t>TC.04.eCustoms Report SXXK TRUOC chuyen doi- Phai dien ID Cuc và CC</w:t>
      </w:r>
      <w:r w:rsidRPr="00FF6A48">
        <w:t>”. Lưu ý thiết lập giá trị cho các tham số sau (phải sửa hai dòng như bước trên):</w:t>
      </w:r>
    </w:p>
    <w:p w:rsidR="00DD0EED" w:rsidRPr="00FF6A48" w:rsidRDefault="00DD0EED" w:rsidP="00DD0EED">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t>set</w:t>
      </w:r>
      <w:r w:rsidRPr="00FF6A48">
        <w:rPr>
          <w:rFonts w:ascii="Courier New" w:hAnsi="Courier New" w:cs="Courier New"/>
          <w:sz w:val="20"/>
        </w:rPr>
        <w:tab/>
        <w:t>@IDCucHQ = {ID Cục: tra bảng}--(mã Cục HQ, vd: 01;02;47…)</w:t>
      </w:r>
    </w:p>
    <w:p w:rsidR="00DD0EED" w:rsidRPr="00FF6A48" w:rsidRDefault="00DD0EED" w:rsidP="00DD0EED">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t>set</w:t>
      </w:r>
      <w:r w:rsidRPr="00FF6A48">
        <w:rPr>
          <w:rFonts w:ascii="Courier New" w:hAnsi="Courier New" w:cs="Courier New"/>
          <w:sz w:val="20"/>
        </w:rPr>
        <w:tab/>
        <w:t>@IDChiCuc = {ID chi cục: tra bảng}</w:t>
      </w:r>
    </w:p>
    <w:p w:rsidR="00DD0EED" w:rsidRPr="00FF6A48" w:rsidRDefault="00DD0EED" w:rsidP="00DD0EED">
      <w:pPr>
        <w:pStyle w:val="Heading5"/>
        <w:numPr>
          <w:ilvl w:val="0"/>
          <w:numId w:val="7"/>
        </w:numPr>
      </w:pPr>
      <w:r w:rsidRPr="00FF6A48">
        <w:t>Thực hiện chuyển đổi dữ liệu</w:t>
      </w:r>
    </w:p>
    <w:p w:rsidR="00DD0EED" w:rsidRPr="00FF6A48" w:rsidRDefault="00DD0EED" w:rsidP="00DD0EED">
      <w:pPr>
        <w:pStyle w:val="ListParagraph"/>
        <w:numPr>
          <w:ilvl w:val="0"/>
          <w:numId w:val="1"/>
        </w:numPr>
        <w:spacing w:before="0" w:line="360" w:lineRule="auto"/>
        <w:jc w:val="both"/>
      </w:pPr>
      <w:r w:rsidRPr="00FF6A48">
        <w:t>Thực hiện trên các cơ sở dữ liệu được xác định ở mụ</w:t>
      </w:r>
      <w:r w:rsidR="00B152CF" w:rsidRPr="00FF6A48">
        <w:t>c 4</w:t>
      </w:r>
    </w:p>
    <w:p w:rsidR="00DD0EED" w:rsidRPr="00FF6A48" w:rsidRDefault="00DD0EED" w:rsidP="000C2C37">
      <w:pPr>
        <w:pStyle w:val="ListParagraph"/>
        <w:numPr>
          <w:ilvl w:val="0"/>
          <w:numId w:val="1"/>
        </w:numPr>
        <w:spacing w:before="0" w:line="360" w:lineRule="auto"/>
        <w:jc w:val="both"/>
      </w:pPr>
      <w:r w:rsidRPr="00FF6A48">
        <w:t>Mở script “</w:t>
      </w:r>
      <w:r w:rsidR="000C2C37" w:rsidRPr="00FF6A48">
        <w:rPr>
          <w:b/>
          <w:i/>
        </w:rPr>
        <w:t>TC.05.eCustoms Server {x}  Import To khai SXXK</w:t>
      </w:r>
      <w:r w:rsidRPr="00FF6A48">
        <w:rPr>
          <w:b/>
          <w:i/>
        </w:rPr>
        <w:t>”</w:t>
      </w:r>
      <w:r w:rsidRPr="00FF6A48">
        <w:t xml:space="preserve"> trên cơ sở dữ liệu tương ứng ({x} từ 1-9, tương ứng từng server.</w:t>
      </w:r>
    </w:p>
    <w:p w:rsidR="00DD0EED" w:rsidRPr="00FF6A48" w:rsidRDefault="00DD0EED" w:rsidP="00DD0EED">
      <w:pPr>
        <w:pStyle w:val="ListParagraph"/>
        <w:numPr>
          <w:ilvl w:val="0"/>
          <w:numId w:val="1"/>
        </w:numPr>
        <w:spacing w:before="0" w:line="360" w:lineRule="auto"/>
        <w:jc w:val="both"/>
      </w:pPr>
      <w:r w:rsidRPr="00FF6A48">
        <w:t>Kiểm tra tên của linkserver trong file script, nếu không đúng với linkserver vừa tạo ở bước trên thì thay đổi lại.</w:t>
      </w:r>
    </w:p>
    <w:p w:rsidR="00DD0EED" w:rsidRPr="00FF6A48" w:rsidRDefault="00DD0EED" w:rsidP="00DD0EED">
      <w:pPr>
        <w:pStyle w:val="ListParagraph"/>
        <w:numPr>
          <w:ilvl w:val="0"/>
          <w:numId w:val="1"/>
        </w:numPr>
        <w:spacing w:before="0" w:line="360" w:lineRule="auto"/>
        <w:jc w:val="both"/>
      </w:pPr>
      <w:r w:rsidRPr="00FF6A48">
        <w:t>Chạy script để thực hiện đồng bộ dữ liệu tờ</w:t>
      </w:r>
      <w:r w:rsidR="00A766DE" w:rsidRPr="00FF6A48">
        <w:t xml:space="preserve"> khai </w:t>
      </w:r>
      <w:r w:rsidR="00E9113B">
        <w:t>ToKhaiSXXK</w:t>
      </w:r>
      <w:r w:rsidR="00E9113B" w:rsidRPr="00FF6A48">
        <w:t xml:space="preserve"> </w:t>
      </w:r>
      <w:r w:rsidRPr="00FF6A48">
        <w:t>vào CSDL hệ thống thông quan điện tử tập trung tại Tổng cục;</w:t>
      </w:r>
    </w:p>
    <w:p w:rsidR="00DD0EED" w:rsidRPr="00FF6A48" w:rsidRDefault="00DD0EED" w:rsidP="00DD0EED">
      <w:pPr>
        <w:pStyle w:val="Heading5"/>
        <w:numPr>
          <w:ilvl w:val="0"/>
          <w:numId w:val="7"/>
        </w:numPr>
      </w:pPr>
      <w:r w:rsidRPr="00FF6A48">
        <w:t>Tạo báo cáo số liệu sau chuyển đổi</w:t>
      </w:r>
    </w:p>
    <w:p w:rsidR="00DD0EED" w:rsidRPr="00FF6A48" w:rsidRDefault="00DD0EED" w:rsidP="00DD0EED">
      <w:pPr>
        <w:pStyle w:val="ListParagraph"/>
        <w:numPr>
          <w:ilvl w:val="0"/>
          <w:numId w:val="1"/>
        </w:numPr>
        <w:spacing w:before="0" w:line="360" w:lineRule="auto"/>
        <w:jc w:val="both"/>
      </w:pPr>
      <w:r w:rsidRPr="00FF6A48">
        <w:t xml:space="preserve">Thực hiện trên cơ sở dư liệu </w:t>
      </w:r>
      <w:r w:rsidRPr="00FF6A48">
        <w:rPr>
          <w:b/>
        </w:rPr>
        <w:t>ECustoms_Online</w:t>
      </w:r>
    </w:p>
    <w:p w:rsidR="00DD0EED" w:rsidRPr="00FF6A48" w:rsidRDefault="00DD0EED" w:rsidP="007C4193">
      <w:pPr>
        <w:pStyle w:val="ListParagraph"/>
        <w:numPr>
          <w:ilvl w:val="0"/>
          <w:numId w:val="1"/>
        </w:numPr>
        <w:spacing w:before="0" w:line="360" w:lineRule="auto"/>
        <w:jc w:val="both"/>
      </w:pPr>
      <w:r w:rsidRPr="00FF6A48">
        <w:t>Chạy script “</w:t>
      </w:r>
      <w:r w:rsidR="007C4193" w:rsidRPr="00FF6A48">
        <w:rPr>
          <w:b/>
          <w:i/>
        </w:rPr>
        <w:t>TC.06.eCustoms Report SXXK SAU chuyen doi- Phai dien ID Cuc và CC</w:t>
      </w:r>
      <w:r w:rsidRPr="00FF6A48">
        <w:t>”. Lưu ý thiết lập giá trị cho các tham số sau (phải sửa hai dòng như bước trên):</w:t>
      </w:r>
    </w:p>
    <w:p w:rsidR="00DD0EED" w:rsidRPr="00FF6A48" w:rsidRDefault="00DD0EED" w:rsidP="00DD0EED">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lastRenderedPageBreak/>
        <w:t>set</w:t>
      </w:r>
      <w:r w:rsidRPr="00FF6A48">
        <w:rPr>
          <w:rFonts w:ascii="Courier New" w:hAnsi="Courier New" w:cs="Courier New"/>
          <w:sz w:val="20"/>
        </w:rPr>
        <w:tab/>
        <w:t>@IDCucHQ = {ID Cục: tra bảng}--(mã Cục HQ, vd: 01;02;47…)</w:t>
      </w:r>
    </w:p>
    <w:p w:rsidR="00DD0EED" w:rsidRPr="00FF6A48" w:rsidRDefault="00DD0EED" w:rsidP="00DD0EED">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t>set</w:t>
      </w:r>
      <w:r w:rsidRPr="00FF6A48">
        <w:rPr>
          <w:rFonts w:ascii="Courier New" w:hAnsi="Courier New" w:cs="Courier New"/>
          <w:sz w:val="20"/>
        </w:rPr>
        <w:tab/>
        <w:t>@IDChiCuc = {ID chi cục: tra bảng}</w:t>
      </w:r>
    </w:p>
    <w:p w:rsidR="003C33BA" w:rsidRPr="00FF6A48" w:rsidRDefault="003C33BA" w:rsidP="003C33BA">
      <w:pPr>
        <w:pStyle w:val="Heading2"/>
      </w:pPr>
      <w:r w:rsidRPr="00FF6A48">
        <w:t>Bước 6: Kiểm tra dữ liệu sau khi chuyển đổi</w:t>
      </w:r>
    </w:p>
    <w:p w:rsidR="003C33BA" w:rsidRPr="00FF6A48" w:rsidRDefault="003C33BA" w:rsidP="003C33BA">
      <w:pPr>
        <w:pStyle w:val="ListParagraph"/>
        <w:numPr>
          <w:ilvl w:val="0"/>
          <w:numId w:val="1"/>
        </w:numPr>
        <w:spacing w:before="0" w:line="360" w:lineRule="auto"/>
        <w:jc w:val="both"/>
      </w:pPr>
      <w:r w:rsidRPr="00FF6A48">
        <w:t>Thực hiện bở</w:t>
      </w:r>
      <w:r w:rsidR="00980195" w:rsidRPr="00FF6A48">
        <w:t>i</w:t>
      </w:r>
      <w:r w:rsidRPr="00FF6A48">
        <w:t xml:space="preserve"> cán bộ kỹ thuật thuộc nhóm công tác Tổng cục</w:t>
      </w:r>
    </w:p>
    <w:p w:rsidR="003C33BA" w:rsidRPr="00FF6A48" w:rsidRDefault="003C33BA" w:rsidP="003C33BA">
      <w:pPr>
        <w:pStyle w:val="ListParagraph"/>
        <w:numPr>
          <w:ilvl w:val="0"/>
          <w:numId w:val="1"/>
        </w:numPr>
        <w:spacing w:before="0" w:line="360" w:lineRule="auto"/>
        <w:jc w:val="both"/>
      </w:pPr>
      <w:r w:rsidRPr="00FF6A48">
        <w:t>Căn cứ vào các báo cáo số liệu trước và sau khi chuyển đổi, lập báo cáo chuyển đổi số liệu;</w:t>
      </w:r>
    </w:p>
    <w:p w:rsidR="003C33BA" w:rsidRPr="00FF6A48" w:rsidRDefault="003C33BA" w:rsidP="003C33BA">
      <w:pPr>
        <w:pStyle w:val="ListParagraph"/>
        <w:numPr>
          <w:ilvl w:val="0"/>
          <w:numId w:val="1"/>
        </w:numPr>
        <w:spacing w:before="0" w:line="360" w:lineRule="auto"/>
        <w:jc w:val="both"/>
      </w:pPr>
      <w:r w:rsidRPr="00FF6A48">
        <w:t>Đối chiếu kết quả với báo cáo thông số kỹ thuật do Cục chuyển giao;</w:t>
      </w:r>
    </w:p>
    <w:p w:rsidR="003C33BA" w:rsidRPr="00FF6A48" w:rsidRDefault="003C33BA" w:rsidP="003C33BA">
      <w:pPr>
        <w:pStyle w:val="ListParagraph"/>
        <w:numPr>
          <w:ilvl w:val="0"/>
          <w:numId w:val="1"/>
        </w:numPr>
        <w:spacing w:before="0" w:line="360" w:lineRule="auto"/>
        <w:jc w:val="both"/>
      </w:pPr>
      <w:r w:rsidRPr="00FF6A48">
        <w:t>Làm rõ nguyên nhân sai lệch nếu có để thống nhất phương án xử lý (Chấp nhận sai lệch hoặc phải thực hiện lại).</w:t>
      </w:r>
    </w:p>
    <w:p w:rsidR="003C33BA" w:rsidRPr="00FF6A48" w:rsidRDefault="003C33BA" w:rsidP="003C33BA">
      <w:pPr>
        <w:pStyle w:val="Heading2"/>
      </w:pPr>
      <w:r w:rsidRPr="00FF6A48">
        <w:t>Bước 7: Xác nhận dữ liệu sau khi chuyển đổi</w:t>
      </w:r>
    </w:p>
    <w:p w:rsidR="003C33BA" w:rsidRPr="00FF6A48" w:rsidRDefault="003C33BA" w:rsidP="003C33BA">
      <w:pPr>
        <w:pStyle w:val="ListParagraph"/>
        <w:numPr>
          <w:ilvl w:val="0"/>
          <w:numId w:val="1"/>
        </w:numPr>
        <w:spacing w:before="0" w:line="360" w:lineRule="auto"/>
        <w:jc w:val="both"/>
      </w:pPr>
      <w:r w:rsidRPr="00FF6A48">
        <w:t>Cán bộ kỹ thuật, cán bộ nghiệp vụ thuộc nhóm Tổng cục, nhóm Cục hải quan ký biên bản xác nhận số liệu sau khi chuyển đổi;</w:t>
      </w:r>
    </w:p>
    <w:p w:rsidR="003C33BA" w:rsidRPr="00FF6A48" w:rsidRDefault="003C33BA" w:rsidP="003C33BA">
      <w:pPr>
        <w:pStyle w:val="Heading2"/>
      </w:pPr>
      <w:r w:rsidRPr="00FF6A48">
        <w:t>Bước 8: Đưa dữ liệu vào vận hành chính thức</w:t>
      </w:r>
    </w:p>
    <w:p w:rsidR="003C33BA" w:rsidRPr="00FF6A48" w:rsidRDefault="003C33BA" w:rsidP="003C33BA">
      <w:pPr>
        <w:spacing w:before="0" w:line="360" w:lineRule="auto"/>
        <w:ind w:firstLine="720"/>
        <w:jc w:val="both"/>
      </w:pPr>
      <w:r w:rsidRPr="00FF6A48">
        <w:t>Cán bộ kỹ thuật thuộc nhóm công tác Tổng cục thực hiện:</w:t>
      </w:r>
    </w:p>
    <w:p w:rsidR="00A06934" w:rsidRPr="007A1FCB" w:rsidRDefault="003C33BA" w:rsidP="007A1FCB">
      <w:pPr>
        <w:pStyle w:val="ListParagraph"/>
        <w:numPr>
          <w:ilvl w:val="0"/>
          <w:numId w:val="1"/>
        </w:numPr>
        <w:spacing w:before="0" w:line="360" w:lineRule="auto"/>
        <w:jc w:val="both"/>
      </w:pPr>
      <w:r w:rsidRPr="00FF6A48">
        <w:t>Thiết lập môi trường để Cục chính thức vận hành trên hệ thống mới;</w:t>
      </w:r>
      <w:bookmarkStart w:id="0" w:name="_GoBack"/>
      <w:bookmarkEnd w:id="0"/>
    </w:p>
    <w:sectPr w:rsidR="00A06934" w:rsidRPr="007A1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CD2"/>
    <w:multiLevelType w:val="hybridMultilevel"/>
    <w:tmpl w:val="8EF278D8"/>
    <w:lvl w:ilvl="0" w:tplc="26C6ED0C">
      <w:start w:val="1"/>
      <w:numFmt w:val="upp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4020B"/>
    <w:multiLevelType w:val="hybridMultilevel"/>
    <w:tmpl w:val="C86EA986"/>
    <w:lvl w:ilvl="0" w:tplc="98905B30">
      <w:start w:val="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6E721A"/>
    <w:multiLevelType w:val="hybridMultilevel"/>
    <w:tmpl w:val="457C07F6"/>
    <w:lvl w:ilvl="0" w:tplc="AF0607AE">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DC3B32"/>
    <w:multiLevelType w:val="hybridMultilevel"/>
    <w:tmpl w:val="2E5E252E"/>
    <w:lvl w:ilvl="0" w:tplc="A12230D8">
      <w:start w:val="1"/>
      <w:numFmt w:val="upperRoman"/>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2"/>
    <w:lvlOverride w:ilvl="0">
      <w:startOverride w:val="1"/>
    </w:lvlOverride>
  </w:num>
  <w:num w:numId="6">
    <w:abstractNumId w:val="0"/>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3BA"/>
    <w:rsid w:val="00030B15"/>
    <w:rsid w:val="00046509"/>
    <w:rsid w:val="00046C95"/>
    <w:rsid w:val="00056170"/>
    <w:rsid w:val="0006260B"/>
    <w:rsid w:val="00064F48"/>
    <w:rsid w:val="00074DAC"/>
    <w:rsid w:val="0008447F"/>
    <w:rsid w:val="000848F5"/>
    <w:rsid w:val="000A59EC"/>
    <w:rsid w:val="000A6D45"/>
    <w:rsid w:val="000C2C37"/>
    <w:rsid w:val="000D1094"/>
    <w:rsid w:val="000E19D5"/>
    <w:rsid w:val="00115413"/>
    <w:rsid w:val="00124E0F"/>
    <w:rsid w:val="0012645D"/>
    <w:rsid w:val="00137737"/>
    <w:rsid w:val="00153346"/>
    <w:rsid w:val="00162E0C"/>
    <w:rsid w:val="00165962"/>
    <w:rsid w:val="00174F11"/>
    <w:rsid w:val="00183B27"/>
    <w:rsid w:val="00194E5D"/>
    <w:rsid w:val="001B1E78"/>
    <w:rsid w:val="001B76FE"/>
    <w:rsid w:val="001C2C39"/>
    <w:rsid w:val="001D0129"/>
    <w:rsid w:val="001F065D"/>
    <w:rsid w:val="00201472"/>
    <w:rsid w:val="002153D8"/>
    <w:rsid w:val="00240643"/>
    <w:rsid w:val="00240DEF"/>
    <w:rsid w:val="00242B7F"/>
    <w:rsid w:val="002561EF"/>
    <w:rsid w:val="002656D4"/>
    <w:rsid w:val="00273AEF"/>
    <w:rsid w:val="00275273"/>
    <w:rsid w:val="002933A4"/>
    <w:rsid w:val="00294D9D"/>
    <w:rsid w:val="002C6778"/>
    <w:rsid w:val="002F0969"/>
    <w:rsid w:val="00304E3F"/>
    <w:rsid w:val="00305E03"/>
    <w:rsid w:val="00354CB0"/>
    <w:rsid w:val="003921A5"/>
    <w:rsid w:val="003B74B7"/>
    <w:rsid w:val="003C33BA"/>
    <w:rsid w:val="003D663D"/>
    <w:rsid w:val="003E3A1D"/>
    <w:rsid w:val="003E72A2"/>
    <w:rsid w:val="003F094A"/>
    <w:rsid w:val="0041388E"/>
    <w:rsid w:val="00464BFC"/>
    <w:rsid w:val="004656FC"/>
    <w:rsid w:val="00481231"/>
    <w:rsid w:val="00484516"/>
    <w:rsid w:val="0048630A"/>
    <w:rsid w:val="004A0FA9"/>
    <w:rsid w:val="004A5771"/>
    <w:rsid w:val="004B7F54"/>
    <w:rsid w:val="004C3F12"/>
    <w:rsid w:val="004D0404"/>
    <w:rsid w:val="004D77F6"/>
    <w:rsid w:val="004F3011"/>
    <w:rsid w:val="004F5BE9"/>
    <w:rsid w:val="00500A29"/>
    <w:rsid w:val="00503556"/>
    <w:rsid w:val="00516DE0"/>
    <w:rsid w:val="00527683"/>
    <w:rsid w:val="00544FC9"/>
    <w:rsid w:val="005641C9"/>
    <w:rsid w:val="00564CCB"/>
    <w:rsid w:val="005806C1"/>
    <w:rsid w:val="00586BAD"/>
    <w:rsid w:val="00591D7A"/>
    <w:rsid w:val="00593C74"/>
    <w:rsid w:val="005C4AFA"/>
    <w:rsid w:val="005F2C2A"/>
    <w:rsid w:val="005F6C21"/>
    <w:rsid w:val="00602CB4"/>
    <w:rsid w:val="00622DEA"/>
    <w:rsid w:val="00684195"/>
    <w:rsid w:val="00692F22"/>
    <w:rsid w:val="00694FA9"/>
    <w:rsid w:val="006B7B55"/>
    <w:rsid w:val="006E080B"/>
    <w:rsid w:val="006F11C4"/>
    <w:rsid w:val="0073076D"/>
    <w:rsid w:val="00743C78"/>
    <w:rsid w:val="007471EE"/>
    <w:rsid w:val="007573FA"/>
    <w:rsid w:val="0076392B"/>
    <w:rsid w:val="00781098"/>
    <w:rsid w:val="00790418"/>
    <w:rsid w:val="007A0328"/>
    <w:rsid w:val="007A1FCB"/>
    <w:rsid w:val="007C06E3"/>
    <w:rsid w:val="007C4193"/>
    <w:rsid w:val="007D2141"/>
    <w:rsid w:val="007E7B23"/>
    <w:rsid w:val="00812C45"/>
    <w:rsid w:val="008531F6"/>
    <w:rsid w:val="00854D0E"/>
    <w:rsid w:val="00863BB5"/>
    <w:rsid w:val="0088164C"/>
    <w:rsid w:val="008826A4"/>
    <w:rsid w:val="008907A8"/>
    <w:rsid w:val="00895269"/>
    <w:rsid w:val="008B052B"/>
    <w:rsid w:val="008B2812"/>
    <w:rsid w:val="008B32B3"/>
    <w:rsid w:val="008B5108"/>
    <w:rsid w:val="008C6881"/>
    <w:rsid w:val="008D0C01"/>
    <w:rsid w:val="008D12DF"/>
    <w:rsid w:val="008F3171"/>
    <w:rsid w:val="0091293E"/>
    <w:rsid w:val="00936CBE"/>
    <w:rsid w:val="00945D32"/>
    <w:rsid w:val="0095663B"/>
    <w:rsid w:val="009703B5"/>
    <w:rsid w:val="00980195"/>
    <w:rsid w:val="009865EB"/>
    <w:rsid w:val="00992460"/>
    <w:rsid w:val="009A316C"/>
    <w:rsid w:val="009C0B9B"/>
    <w:rsid w:val="009D55CC"/>
    <w:rsid w:val="009D6462"/>
    <w:rsid w:val="00A06934"/>
    <w:rsid w:val="00A10C92"/>
    <w:rsid w:val="00A37CEF"/>
    <w:rsid w:val="00A411A4"/>
    <w:rsid w:val="00A61F98"/>
    <w:rsid w:val="00A625D1"/>
    <w:rsid w:val="00A65FD4"/>
    <w:rsid w:val="00A70789"/>
    <w:rsid w:val="00A71A14"/>
    <w:rsid w:val="00A72766"/>
    <w:rsid w:val="00A7608C"/>
    <w:rsid w:val="00A766DE"/>
    <w:rsid w:val="00A84F2A"/>
    <w:rsid w:val="00AC090F"/>
    <w:rsid w:val="00AC7E62"/>
    <w:rsid w:val="00AD4DD5"/>
    <w:rsid w:val="00AD739D"/>
    <w:rsid w:val="00AF0847"/>
    <w:rsid w:val="00B152CF"/>
    <w:rsid w:val="00B17E82"/>
    <w:rsid w:val="00B42A94"/>
    <w:rsid w:val="00B43FC2"/>
    <w:rsid w:val="00B70896"/>
    <w:rsid w:val="00B85A28"/>
    <w:rsid w:val="00BB21C9"/>
    <w:rsid w:val="00C144F1"/>
    <w:rsid w:val="00C468D9"/>
    <w:rsid w:val="00C52C7A"/>
    <w:rsid w:val="00C64755"/>
    <w:rsid w:val="00C80599"/>
    <w:rsid w:val="00C8452F"/>
    <w:rsid w:val="00C84917"/>
    <w:rsid w:val="00CC119C"/>
    <w:rsid w:val="00CD537A"/>
    <w:rsid w:val="00CD5765"/>
    <w:rsid w:val="00D03FD6"/>
    <w:rsid w:val="00D26EC2"/>
    <w:rsid w:val="00D77324"/>
    <w:rsid w:val="00D95FA2"/>
    <w:rsid w:val="00DD0EED"/>
    <w:rsid w:val="00DD49DC"/>
    <w:rsid w:val="00E0744C"/>
    <w:rsid w:val="00E1569D"/>
    <w:rsid w:val="00E33045"/>
    <w:rsid w:val="00E345AC"/>
    <w:rsid w:val="00E40356"/>
    <w:rsid w:val="00E45241"/>
    <w:rsid w:val="00E65554"/>
    <w:rsid w:val="00E73EAA"/>
    <w:rsid w:val="00E82074"/>
    <w:rsid w:val="00E9113B"/>
    <w:rsid w:val="00E96383"/>
    <w:rsid w:val="00EB4A9A"/>
    <w:rsid w:val="00ED2DAC"/>
    <w:rsid w:val="00ED37C0"/>
    <w:rsid w:val="00EF2D91"/>
    <w:rsid w:val="00EF3956"/>
    <w:rsid w:val="00F07345"/>
    <w:rsid w:val="00F1148E"/>
    <w:rsid w:val="00F267F9"/>
    <w:rsid w:val="00F346A8"/>
    <w:rsid w:val="00F44A6A"/>
    <w:rsid w:val="00F631FF"/>
    <w:rsid w:val="00F670F9"/>
    <w:rsid w:val="00F74B3E"/>
    <w:rsid w:val="00F87319"/>
    <w:rsid w:val="00F91875"/>
    <w:rsid w:val="00F943B8"/>
    <w:rsid w:val="00FD4B04"/>
    <w:rsid w:val="00FD58F0"/>
    <w:rsid w:val="00FE7B6E"/>
    <w:rsid w:val="00FF4DC0"/>
    <w:rsid w:val="00FF502E"/>
    <w:rsid w:val="00FF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BA"/>
    <w:pPr>
      <w:spacing w:before="120" w:after="0" w:line="240" w:lineRule="auto"/>
    </w:pPr>
    <w:rPr>
      <w:rFonts w:ascii="Times New Roman" w:eastAsia="Calibri" w:hAnsi="Times New Roman" w:cs="Times New Roman"/>
      <w:sz w:val="28"/>
    </w:rPr>
  </w:style>
  <w:style w:type="paragraph" w:styleId="Heading1">
    <w:name w:val="heading 1"/>
    <w:basedOn w:val="Normal"/>
    <w:next w:val="Normal"/>
    <w:link w:val="Heading1Char"/>
    <w:uiPriority w:val="9"/>
    <w:qFormat/>
    <w:rsid w:val="003C33BA"/>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3C33BA"/>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3C33BA"/>
    <w:pPr>
      <w:keepNext/>
      <w:keepLines/>
      <w:numPr>
        <w:numId w:val="2"/>
      </w:numPr>
      <w:spacing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3C33BA"/>
    <w:pPr>
      <w:keepNext/>
      <w:keepLines/>
      <w:numPr>
        <w:numId w:val="3"/>
      </w:numPr>
      <w:spacing w:after="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3C33BA"/>
    <w:pPr>
      <w:keepNext/>
      <w:keepLines/>
      <w:numPr>
        <w:numId w:val="4"/>
      </w:numPr>
      <w:spacing w:after="1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3BA"/>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3C33B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C33BA"/>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3C33BA"/>
    <w:rPr>
      <w:rFonts w:ascii="Times New Roman" w:eastAsiaTheme="majorEastAsia" w:hAnsi="Times New Roman" w:cstheme="majorBidi"/>
      <w:b/>
      <w:bCs/>
      <w:i/>
      <w:iCs/>
      <w:sz w:val="28"/>
    </w:rPr>
  </w:style>
  <w:style w:type="character" w:customStyle="1" w:styleId="Heading5Char">
    <w:name w:val="Heading 5 Char"/>
    <w:basedOn w:val="DefaultParagraphFont"/>
    <w:link w:val="Heading5"/>
    <w:uiPriority w:val="9"/>
    <w:rsid w:val="003C33BA"/>
    <w:rPr>
      <w:rFonts w:ascii="Times New Roman" w:eastAsiaTheme="majorEastAsia" w:hAnsi="Times New Roman" w:cstheme="majorBidi"/>
      <w:sz w:val="28"/>
    </w:rPr>
  </w:style>
  <w:style w:type="paragraph" w:styleId="ListParagraph">
    <w:name w:val="List Paragraph"/>
    <w:basedOn w:val="Normal"/>
    <w:link w:val="ListParagraphChar"/>
    <w:uiPriority w:val="34"/>
    <w:qFormat/>
    <w:rsid w:val="003C33BA"/>
    <w:pPr>
      <w:ind w:left="720"/>
      <w:contextualSpacing/>
    </w:pPr>
  </w:style>
  <w:style w:type="character" w:customStyle="1" w:styleId="ListParagraphChar">
    <w:name w:val="List Paragraph Char"/>
    <w:basedOn w:val="DefaultParagraphFont"/>
    <w:link w:val="ListParagraph"/>
    <w:uiPriority w:val="34"/>
    <w:rsid w:val="00854D0E"/>
    <w:rPr>
      <w:rFonts w:ascii="Times New Roman" w:eastAsia="Calibri" w:hAnsi="Times New Roman" w:cs="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BA"/>
    <w:pPr>
      <w:spacing w:before="120" w:after="0" w:line="240" w:lineRule="auto"/>
    </w:pPr>
    <w:rPr>
      <w:rFonts w:ascii="Times New Roman" w:eastAsia="Calibri" w:hAnsi="Times New Roman" w:cs="Times New Roman"/>
      <w:sz w:val="28"/>
    </w:rPr>
  </w:style>
  <w:style w:type="paragraph" w:styleId="Heading1">
    <w:name w:val="heading 1"/>
    <w:basedOn w:val="Normal"/>
    <w:next w:val="Normal"/>
    <w:link w:val="Heading1Char"/>
    <w:uiPriority w:val="9"/>
    <w:qFormat/>
    <w:rsid w:val="003C33BA"/>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3C33BA"/>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3C33BA"/>
    <w:pPr>
      <w:keepNext/>
      <w:keepLines/>
      <w:numPr>
        <w:numId w:val="2"/>
      </w:numPr>
      <w:spacing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3C33BA"/>
    <w:pPr>
      <w:keepNext/>
      <w:keepLines/>
      <w:numPr>
        <w:numId w:val="3"/>
      </w:numPr>
      <w:spacing w:after="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3C33BA"/>
    <w:pPr>
      <w:keepNext/>
      <w:keepLines/>
      <w:numPr>
        <w:numId w:val="4"/>
      </w:numPr>
      <w:spacing w:after="1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3BA"/>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3C33B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C33BA"/>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3C33BA"/>
    <w:rPr>
      <w:rFonts w:ascii="Times New Roman" w:eastAsiaTheme="majorEastAsia" w:hAnsi="Times New Roman" w:cstheme="majorBidi"/>
      <w:b/>
      <w:bCs/>
      <w:i/>
      <w:iCs/>
      <w:sz w:val="28"/>
    </w:rPr>
  </w:style>
  <w:style w:type="character" w:customStyle="1" w:styleId="Heading5Char">
    <w:name w:val="Heading 5 Char"/>
    <w:basedOn w:val="DefaultParagraphFont"/>
    <w:link w:val="Heading5"/>
    <w:uiPriority w:val="9"/>
    <w:rsid w:val="003C33BA"/>
    <w:rPr>
      <w:rFonts w:ascii="Times New Roman" w:eastAsiaTheme="majorEastAsia" w:hAnsi="Times New Roman" w:cstheme="majorBidi"/>
      <w:sz w:val="28"/>
    </w:rPr>
  </w:style>
  <w:style w:type="paragraph" w:styleId="ListParagraph">
    <w:name w:val="List Paragraph"/>
    <w:basedOn w:val="Normal"/>
    <w:link w:val="ListParagraphChar"/>
    <w:uiPriority w:val="34"/>
    <w:qFormat/>
    <w:rsid w:val="003C33BA"/>
    <w:pPr>
      <w:ind w:left="720"/>
      <w:contextualSpacing/>
    </w:pPr>
  </w:style>
  <w:style w:type="character" w:customStyle="1" w:styleId="ListParagraphChar">
    <w:name w:val="List Paragraph Char"/>
    <w:basedOn w:val="DefaultParagraphFont"/>
    <w:link w:val="ListParagraph"/>
    <w:uiPriority w:val="34"/>
    <w:rsid w:val="00854D0E"/>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10</Pages>
  <Words>1940</Words>
  <Characters>11059</Characters>
  <Application>Microsoft Office Word</Application>
  <DocSecurity>0</DocSecurity>
  <Lines>92</Lines>
  <Paragraphs>25</Paragraphs>
  <ScaleCrop>false</ScaleCrop>
  <Company/>
  <LinksUpToDate>false</LinksUpToDate>
  <CharactersWithSpaces>12974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201</cp:revision>
  <dcterms:created xsi:type="dcterms:W3CDTF">2014-04-03T06:56:00Z</dcterms:created>
  <dcterms:modified xsi:type="dcterms:W3CDTF">2014-06-19T03:50:00Z</dcterms:modified>
</cp:coreProperties>
</file>