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AA44" w14:textId="77777777" w:rsidR="00FD1240" w:rsidRPr="00733518" w:rsidRDefault="00FD1240" w:rsidP="00733518">
      <w:pPr>
        <w:pStyle w:val="Heading1"/>
      </w:pPr>
      <w:bookmarkStart w:id="0" w:name="_Toc212020607"/>
      <w:r w:rsidRPr="00733518">
        <w:t>Elaris Marketplace — Tài liệu hệ thống toàn diện</w:t>
      </w:r>
      <w:bookmarkEnd w:id="0"/>
    </w:p>
    <w:p w14:paraId="1A4DA415" w14:textId="02060E4A" w:rsidR="00FD1240" w:rsidRDefault="00FD1240" w:rsidP="00FD1240">
      <w:pPr>
        <w:rPr>
          <w:rFonts w:asciiTheme="minorHAnsi" w:hAnsiTheme="minorHAnsi" w:cs="Segoe UI Emoji"/>
          <w:lang w:val="vi-VN"/>
        </w:rPr>
      </w:pPr>
      <w:r w:rsidRPr="00FD1240">
        <w:rPr>
          <w:i/>
          <w:iCs/>
        </w:rPr>
        <w:t>Pixel Pet Trading System</w:t>
      </w:r>
      <w:r w:rsidRPr="00FD1240">
        <w:t xml:space="preserve"> — tài liệu này chứa </w:t>
      </w:r>
      <w:r w:rsidRPr="00FD1240">
        <w:rPr>
          <w:b/>
          <w:bCs/>
        </w:rPr>
        <w:t>ý tưởng, kiến trúc, thiết kế chi tiết, API contract, data model, event contract, flow saga, deploy, observability, bảo mật, roadmap, testing</w:t>
      </w:r>
      <w:r w:rsidRPr="00FD1240">
        <w:t xml:space="preserve"> </w:t>
      </w:r>
    </w:p>
    <w:p w14:paraId="14CC0BE6" w14:textId="77777777" w:rsidR="00FD1240" w:rsidRDefault="00FD1240" w:rsidP="00FD1240">
      <w:pPr>
        <w:rPr>
          <w:rFonts w:asciiTheme="minorHAnsi" w:hAnsiTheme="minorHAnsi" w:cs="Segoe UI Emoji"/>
          <w:lang w:val="vi-VN"/>
        </w:rPr>
      </w:pPr>
    </w:p>
    <w:sdt>
      <w:sdtPr>
        <w:id w:val="160575912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6"/>
          <w:szCs w:val="22"/>
          <w:lang w:eastAsia="ja-JP"/>
        </w:rPr>
      </w:sdtEndPr>
      <w:sdtContent>
        <w:p w14:paraId="323EF14C" w14:textId="272E21FE" w:rsidR="00E35853" w:rsidRDefault="00E35853">
          <w:pPr>
            <w:pStyle w:val="TOCHeading"/>
          </w:pPr>
          <w:r>
            <w:t>Contents</w:t>
          </w:r>
        </w:p>
        <w:p w14:paraId="590A2EAC" w14:textId="558E4AD6" w:rsidR="00E35853" w:rsidRDefault="00E3585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20607" w:history="1">
            <w:r w:rsidRPr="007D4F94">
              <w:rPr>
                <w:rStyle w:val="Hyperlink"/>
                <w:noProof/>
              </w:rPr>
              <w:t>Elaris Marketplace — Tài liệu hệ thống toàn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5E43" w14:textId="1600EFAC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08" w:history="1">
            <w:r w:rsidRPr="007D4F94">
              <w:rPr>
                <w:rStyle w:val="Hyperlink"/>
                <w:noProof/>
              </w:rPr>
              <w:t>Tổng quan ý tưởng (elevator pitch)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321D" w14:textId="78BA4F3B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09" w:history="1">
            <w:r w:rsidRPr="007D4F94">
              <w:rPr>
                <w:rStyle w:val="Hyperlink"/>
                <w:rFonts w:hint="eastAsia"/>
                <w:noProof/>
                <w:lang w:val="vi-VN"/>
              </w:rPr>
              <w:t xml:space="preserve">Tính năng chính (MVP </w:t>
            </w:r>
            <w:r w:rsidRPr="007D4F94">
              <w:rPr>
                <w:rStyle w:val="Hyperlink"/>
                <w:rFonts w:hint="eastAsia"/>
                <w:noProof/>
                <w:lang w:val="vi-VN"/>
              </w:rPr>
              <w:t>→</w:t>
            </w:r>
            <w:r w:rsidRPr="007D4F94">
              <w:rPr>
                <w:rStyle w:val="Hyperlink"/>
                <w:rFonts w:hint="eastAsia"/>
                <w:noProof/>
                <w:lang w:val="vi-VN"/>
              </w:rPr>
              <w:t xml:space="preserve"> m</w:t>
            </w:r>
            <w:r w:rsidRPr="007D4F94">
              <w:rPr>
                <w:rStyle w:val="Hyperlink"/>
                <w:noProof/>
                <w:lang w:val="vi-VN"/>
              </w:rPr>
              <w:t>ở rộng)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7374" w14:textId="76FB47FF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10" w:history="1">
            <w:r w:rsidRPr="007D4F94">
              <w:rPr>
                <w:rStyle w:val="Hyperlink"/>
                <w:noProof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F8C9" w14:textId="7DE90DC7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11" w:history="1">
            <w:r w:rsidRPr="007D4F94">
              <w:rPr>
                <w:rStyle w:val="Hyperlink"/>
                <w:noProof/>
              </w:rPr>
              <w:t>Tính năng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3A72" w14:textId="72B075FB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12" w:history="1">
            <w:r w:rsidRPr="007D4F94">
              <w:rPr>
                <w:rStyle w:val="Hyperlink"/>
                <w:noProof/>
              </w:rPr>
              <w:t>Kiến trúc tổng thể (text + ASCII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F1F8" w14:textId="1D0D1579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13" w:history="1">
            <w:r w:rsidRPr="007D4F94">
              <w:rPr>
                <w:rStyle w:val="Hyperlink"/>
                <w:noProof/>
                <w:lang w:val="vi-VN"/>
              </w:rPr>
              <w:t>Dịch vụ &amp; trách nhiệm (chi tiết)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86AC" w14:textId="2F41A921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14" w:history="1">
            <w:r w:rsidRPr="007D4F94">
              <w:rPr>
                <w:rStyle w:val="Hyperlink"/>
                <w:noProof/>
              </w:rPr>
              <w:t>Gateway (YARP + .NET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2436" w14:textId="405743D8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15" w:history="1">
            <w:r w:rsidRPr="007D4F94">
              <w:rPr>
                <w:rStyle w:val="Hyperlink"/>
                <w:noProof/>
              </w:rPr>
              <w:t>YARP features to 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2081" w14:textId="1CA8B434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16" w:history="1">
            <w:r w:rsidRPr="007D4F94">
              <w:rPr>
                <w:rStyle w:val="Hyperlink"/>
                <w:noProof/>
              </w:rPr>
              <w:t>Identity (Duende IdentityServer)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DC7D" w14:textId="592658F4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17" w:history="1">
            <w:r w:rsidRPr="007D4F94">
              <w:rPr>
                <w:rStyle w:val="Hyperlink"/>
                <w:noProof/>
              </w:rPr>
              <w:t>ProductService (MongoDB)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8944" w14:textId="48211783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18" w:history="1">
            <w:r w:rsidRPr="007D4F94">
              <w:rPr>
                <w:rStyle w:val="Hyperlink"/>
                <w:noProof/>
              </w:rPr>
              <w:t>Basket (Redis)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D815" w14:textId="7EFA2476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19" w:history="1">
            <w:r w:rsidRPr="007D4F94">
              <w:rPr>
                <w:rStyle w:val="Hyperlink"/>
                <w:noProof/>
              </w:rPr>
              <w:t>Inventory (Postgres / EF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8A6D" w14:textId="3BF034E5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20" w:history="1">
            <w:r w:rsidRPr="007D4F94">
              <w:rPr>
                <w:rStyle w:val="Hyperlink"/>
                <w:noProof/>
              </w:rPr>
              <w:t>Ordering (CQRS + EF Core + Read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478C" w14:textId="2A567CB2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21" w:history="1">
            <w:r w:rsidRPr="007D4F94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986E" w14:textId="70C7DC8F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22" w:history="1">
            <w:r w:rsidRPr="007D4F94">
              <w:rPr>
                <w:rStyle w:val="Hyperlink"/>
                <w:noProof/>
              </w:rPr>
              <w:t>Orchestrator (Saga)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943E" w14:textId="5120BD43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23" w:history="1">
            <w:r w:rsidRPr="007D4F94">
              <w:rPr>
                <w:rStyle w:val="Hyperlink"/>
                <w:noProof/>
              </w:rPr>
              <w:t>Cross-cutting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F805" w14:textId="3A740422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24" w:history="1">
            <w:r w:rsidRPr="007D4F94">
              <w:rPr>
                <w:rStyle w:val="Hyperlink"/>
                <w:noProof/>
              </w:rPr>
              <w:t>Data models (sketch)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CE6D" w14:textId="20850F03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25" w:history="1">
            <w:r w:rsidRPr="007D4F94">
              <w:rPr>
                <w:rStyle w:val="Hyperlink"/>
                <w:noProof/>
                <w:lang w:val="vi-VN"/>
              </w:rPr>
              <w:t>Product (Mongo document)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1A0C" w14:textId="5B327DA7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26" w:history="1">
            <w:r w:rsidRPr="007D4F94">
              <w:rPr>
                <w:rStyle w:val="Hyperlink"/>
                <w:noProof/>
              </w:rPr>
              <w:t>Inventory (Postgres)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E7CB" w14:textId="3D03FB65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27" w:history="1">
            <w:r w:rsidRPr="007D4F94">
              <w:rPr>
                <w:rStyle w:val="Hyperlink"/>
                <w:noProof/>
              </w:rPr>
              <w:t>Basket (Redis)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41BF" w14:textId="3AD7BE6C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28" w:history="1">
            <w:r w:rsidRPr="007D4F94">
              <w:rPr>
                <w:rStyle w:val="Hyperlink"/>
                <w:noProof/>
              </w:rPr>
              <w:t>Event &amp; Message Contracts (JSON examples)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FE8D" w14:textId="7EA7F413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29" w:history="1">
            <w:r w:rsidRPr="007D4F94">
              <w:rPr>
                <w:rStyle w:val="Hyperlink"/>
                <w:noProof/>
              </w:rPr>
              <w:t>gRPC API (Inventory check) — sample proto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299D" w14:textId="4533F2B1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30" w:history="1">
            <w:r w:rsidRPr="007D4F94">
              <w:rPr>
                <w:rStyle w:val="Hyperlink"/>
                <w:noProof/>
              </w:rPr>
              <w:t>Ordering Saga (MassTransit) — state machine sketch (C#)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1CF7" w14:textId="10326050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31" w:history="1">
            <w:r w:rsidRPr="007D4F94">
              <w:rPr>
                <w:rStyle w:val="Hyperlink"/>
                <w:noProof/>
              </w:rPr>
              <w:t>Outbox &amp; Inbox (Exactly-once semantics)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FAA9" w14:textId="23DAE480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32" w:history="1">
            <w:r w:rsidRPr="007D4F94">
              <w:rPr>
                <w:rStyle w:val="Hyperlink"/>
                <w:noProof/>
              </w:rPr>
              <w:t>Auth &amp; Security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F173" w14:textId="0F667D99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33" w:history="1">
            <w:r w:rsidRPr="007D4F94">
              <w:rPr>
                <w:rStyle w:val="Hyperlink"/>
                <w:noProof/>
                <w:lang w:val="vi-VN"/>
              </w:rPr>
              <w:t>Idempotency &amp;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8A43" w14:textId="4642EC23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34" w:history="1">
            <w:r w:rsidRPr="007D4F94">
              <w:rPr>
                <w:rStyle w:val="Hyperlink"/>
                <w:noProof/>
              </w:rPr>
              <w:t>Observability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231B" w14:textId="482010D8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35" w:history="1">
            <w:r w:rsidRPr="007D4F94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7277" w14:textId="6BF565D6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36" w:history="1">
            <w:r w:rsidRPr="007D4F94">
              <w:rPr>
                <w:rStyle w:val="Hyperlink"/>
                <w:noProof/>
              </w:rPr>
              <w:t>Deployment &amp; Infra</w:t>
            </w:r>
            <w:r w:rsidRPr="007D4F94">
              <w:rPr>
                <w:rStyle w:val="Hyperlink"/>
                <w:noProof/>
                <w:lang w:val="vi-VN"/>
              </w:rPr>
              <w:t xml:space="preserve"> </w:t>
            </w:r>
            <w:r w:rsidRPr="007D4F94">
              <w:rPr>
                <w:rStyle w:val="Hyperlink"/>
                <w:noProof/>
              </w:rPr>
              <w:t>(recommended)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06C9" w14:textId="744B1B8E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37" w:history="1">
            <w:r w:rsidRPr="007D4F94">
              <w:rPr>
                <w:rStyle w:val="Hyperlink"/>
                <w:noProof/>
              </w:rPr>
              <w:t>API Design (samples)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38C5" w14:textId="745DB1B6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38" w:history="1">
            <w:r w:rsidRPr="007D4F94">
              <w:rPr>
                <w:rStyle w:val="Hyperlink"/>
                <w:noProof/>
              </w:rPr>
              <w:t>ProductService (Minimal API examples)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98D6" w14:textId="0833D258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39" w:history="1">
            <w:r w:rsidRPr="007D4F94">
              <w:rPr>
                <w:rStyle w:val="Hyperlink"/>
                <w:noProof/>
              </w:rPr>
              <w:t>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1739" w14:textId="2CC8D663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40" w:history="1">
            <w:r w:rsidRPr="007D4F94">
              <w:rPr>
                <w:rStyle w:val="Hyperlink"/>
                <w:noProof/>
              </w:rPr>
              <w:t>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9225" w14:textId="297DAE09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41" w:history="1">
            <w:r w:rsidRPr="007D4F94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3DE8" w14:textId="387C5987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42" w:history="1">
            <w:r w:rsidRPr="007D4F94">
              <w:rPr>
                <w:rStyle w:val="Hyperlink"/>
                <w:noProof/>
              </w:rPr>
              <w:t>Code snippets — Quickstart hints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A40E" w14:textId="6C9EBEFD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43" w:history="1">
            <w:r w:rsidRPr="007D4F94">
              <w:rPr>
                <w:rStyle w:val="Hyperlink"/>
                <w:noProof/>
              </w:rPr>
              <w:t>Minimal API endpoint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7E75" w14:textId="45301D25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44" w:history="1">
            <w:r w:rsidRPr="007D4F94">
              <w:rPr>
                <w:rStyle w:val="Hyperlink"/>
                <w:noProof/>
              </w:rPr>
              <w:t>MassTransit consumer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3263" w14:textId="28612168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45" w:history="1">
            <w:r w:rsidRPr="007D4F94">
              <w:rPr>
                <w:rStyle w:val="Hyperlink"/>
                <w:noProof/>
              </w:rPr>
              <w:t>Dev roadmap &amp;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B851" w14:textId="31CFECC2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46" w:history="1">
            <w:r w:rsidRPr="007D4F94">
              <w:rPr>
                <w:rStyle w:val="Hyperlink"/>
                <w:noProof/>
              </w:rPr>
              <w:t>Phase 0 — Setup (1 week)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9F52" w14:textId="63B29EC7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47" w:history="1">
            <w:r w:rsidRPr="007D4F94">
              <w:rPr>
                <w:rStyle w:val="Hyperlink"/>
                <w:noProof/>
              </w:rPr>
              <w:t>Phase 1 — Core services MVP (3–4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C07F" w14:textId="5934BA8C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48" w:history="1">
            <w:r w:rsidRPr="007D4F94">
              <w:rPr>
                <w:rStyle w:val="Hyperlink"/>
                <w:noProof/>
              </w:rPr>
              <w:t>Phase 2 — Inventory &amp; Ordering (3–4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6D7C" w14:textId="38A1DE36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49" w:history="1">
            <w:r w:rsidRPr="007D4F94">
              <w:rPr>
                <w:rStyle w:val="Hyperlink"/>
                <w:noProof/>
              </w:rPr>
              <w:t>Phase 3 — Saga &amp; Payment (2–3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3015" w14:textId="24E5330D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50" w:history="1">
            <w:r w:rsidRPr="007D4F94">
              <w:rPr>
                <w:rStyle w:val="Hyperlink"/>
                <w:noProof/>
              </w:rPr>
              <w:t>Phase 4 — Observability &amp; Reliability (1–2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8BCB" w14:textId="5C443A0B" w:rsidR="00E35853" w:rsidRDefault="00E35853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51" w:history="1">
            <w:r w:rsidRPr="007D4F94">
              <w:rPr>
                <w:rStyle w:val="Hyperlink"/>
                <w:noProof/>
              </w:rPr>
              <w:t>Phase 5 — Polish &amp; Docs (1–2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AF61" w14:textId="317FB8EF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52" w:history="1">
            <w:r w:rsidRPr="007D4F94">
              <w:rPr>
                <w:rStyle w:val="Hyperlink"/>
                <w:noProof/>
              </w:rPr>
              <w:t>Acceptance criteria (how to demo)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04C3" w14:textId="24A2ABC5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53" w:history="1">
            <w:r w:rsidRPr="007D4F94">
              <w:rPr>
                <w:rStyle w:val="Hyperlink"/>
                <w:noProof/>
              </w:rPr>
              <w:t>Rủi ro &amp;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9596" w14:textId="30453EFC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54" w:history="1">
            <w:r w:rsidRPr="007D4F94">
              <w:rPr>
                <w:rStyle w:val="Hyperlink"/>
                <w:noProof/>
              </w:rPr>
              <w:t>Dev tips &amp; libs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9925" w14:textId="47B0F5F9" w:rsidR="00E35853" w:rsidRDefault="00E35853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12020655" w:history="1">
            <w:r w:rsidRPr="007D4F94">
              <w:rPr>
                <w:rStyle w:val="Hyperlink"/>
                <w:noProof/>
              </w:rPr>
              <w:t>UI / UX suggestions (pixel vibe)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ACED" w14:textId="6AD9235A" w:rsidR="00E35853" w:rsidRDefault="00E35853">
          <w:r>
            <w:rPr>
              <w:b/>
              <w:bCs/>
              <w:noProof/>
            </w:rPr>
            <w:fldChar w:fldCharType="end"/>
          </w:r>
        </w:p>
      </w:sdtContent>
    </w:sdt>
    <w:p w14:paraId="4DAF108B" w14:textId="77777777" w:rsidR="00733518" w:rsidRDefault="00733518" w:rsidP="00FD1240">
      <w:pPr>
        <w:rPr>
          <w:rFonts w:asciiTheme="minorHAnsi" w:hAnsiTheme="minorHAnsi" w:cs="Segoe UI Emoji"/>
          <w:lang w:val="vi-VN"/>
        </w:rPr>
      </w:pPr>
    </w:p>
    <w:p w14:paraId="26B1F548" w14:textId="77777777" w:rsidR="00733518" w:rsidRDefault="00733518" w:rsidP="00FD1240">
      <w:pPr>
        <w:rPr>
          <w:rFonts w:asciiTheme="minorHAnsi" w:hAnsiTheme="minorHAnsi" w:cs="Segoe UI Emoji"/>
          <w:lang w:val="vi-VN"/>
        </w:rPr>
      </w:pPr>
    </w:p>
    <w:p w14:paraId="2AB511C2" w14:textId="77777777" w:rsidR="00FD1240" w:rsidRPr="00FD1240" w:rsidRDefault="00FD1240" w:rsidP="00FD1240">
      <w:pPr>
        <w:rPr>
          <w:rFonts w:asciiTheme="minorHAnsi" w:hAnsiTheme="minorHAnsi"/>
          <w:lang w:val="vi-VN"/>
        </w:rPr>
      </w:pPr>
    </w:p>
    <w:p w14:paraId="6628BA0D" w14:textId="46F6DD3A" w:rsidR="00FD1240" w:rsidRPr="00FD1240" w:rsidRDefault="00FD1240" w:rsidP="00FD1240">
      <w:pPr>
        <w:pStyle w:val="Heading2"/>
      </w:pPr>
      <w:bookmarkStart w:id="1" w:name="_Toc212020608"/>
      <w:r w:rsidRPr="00FD1240">
        <w:t>Tổng quan ý tưởng (elevator pitch)</w:t>
      </w:r>
      <w:bookmarkEnd w:id="1"/>
    </w:p>
    <w:p w14:paraId="437663E2" w14:textId="33F1FD2D" w:rsidR="00FD1240" w:rsidRPr="00FD1240" w:rsidRDefault="00FD1240" w:rsidP="00FD1240">
      <w:r w:rsidRPr="00FD1240">
        <w:rPr>
          <w:b/>
          <w:bCs/>
        </w:rPr>
        <w:t>Elaris Marketplace</w:t>
      </w:r>
      <w:r w:rsidRPr="00FD1240">
        <w:t xml:space="preserve"> là một chợ ảo nơi người dùng mua/bán/trade “pet” và vật phẩm pixel. Hệ thống mô phỏng luồng mua hàng thực tế để bạn thực hành toàn bộ patterns microservice: gateway, auth (Duende), product (Mongo), basket (Redis), inventory (Postgres), ordering (CQRS + Outbox + Saga + MassTransit), payment (tách service), orchestrator (Saga), observability (OpenTelemetry), resilience (Polly), caching/rate-</w:t>
      </w:r>
      <w:r w:rsidRPr="00FD1240">
        <w:lastRenderedPageBreak/>
        <w:t>limiting(YARP).</w:t>
      </w:r>
      <w:r w:rsidRPr="00FD1240">
        <w:br/>
        <w:t>Mục tiêu: học kiến trúc, implement patterns production-ready, có UI pixel-art đỉnh.</w:t>
      </w:r>
    </w:p>
    <w:p w14:paraId="4FFF62D9" w14:textId="77777777" w:rsidR="00595F94" w:rsidRDefault="00595F94">
      <w:pPr>
        <w:rPr>
          <w:lang w:val="vi-VN"/>
        </w:rPr>
      </w:pPr>
    </w:p>
    <w:p w14:paraId="00663232" w14:textId="45D84C9D" w:rsidR="00FD1240" w:rsidRPr="00FD1240" w:rsidRDefault="00FD1240" w:rsidP="00FD1240">
      <w:pPr>
        <w:pStyle w:val="Heading2"/>
        <w:rPr>
          <w:lang w:val="vi-VN"/>
        </w:rPr>
      </w:pPr>
      <w:bookmarkStart w:id="2" w:name="_Toc212020609"/>
      <w:r w:rsidRPr="00FD1240">
        <w:rPr>
          <w:lang w:val="vi-VN"/>
        </w:rPr>
        <w:t>Tính năng chính (MVP → mở rộng)</w:t>
      </w:r>
      <w:bookmarkEnd w:id="2"/>
    </w:p>
    <w:p w14:paraId="6BA048AE" w14:textId="77777777" w:rsidR="00FD1240" w:rsidRPr="00FD1240" w:rsidRDefault="00FD1240" w:rsidP="00FD1240">
      <w:pPr>
        <w:pStyle w:val="Heading3"/>
      </w:pPr>
      <w:bookmarkStart w:id="3" w:name="_Toc212020610"/>
      <w:r w:rsidRPr="00FD1240">
        <w:t>MVP</w:t>
      </w:r>
      <w:bookmarkEnd w:id="3"/>
    </w:p>
    <w:p w14:paraId="7F1134F8" w14:textId="77777777" w:rsidR="00FD1240" w:rsidRPr="00FD1240" w:rsidRDefault="00FD1240" w:rsidP="00FD1240">
      <w:pPr>
        <w:numPr>
          <w:ilvl w:val="0"/>
          <w:numId w:val="1"/>
        </w:numPr>
      </w:pPr>
      <w:r w:rsidRPr="00FD1240">
        <w:t>Đăng ký/đăng nhập (Duende + JWT RS256 + refresh rotation)</w:t>
      </w:r>
    </w:p>
    <w:p w14:paraId="5229FCC3" w14:textId="77777777" w:rsidR="00FD1240" w:rsidRPr="00FD1240" w:rsidRDefault="00FD1240" w:rsidP="00FD1240">
      <w:pPr>
        <w:numPr>
          <w:ilvl w:val="0"/>
          <w:numId w:val="1"/>
        </w:numPr>
      </w:pPr>
      <w:r w:rsidRPr="00FD1240">
        <w:t>Quản lý sản phẩm/pet: danh sách, chi tiết, filter/sort/paging (ProductService)</w:t>
      </w:r>
    </w:p>
    <w:p w14:paraId="2FD2A99F" w14:textId="77777777" w:rsidR="00FD1240" w:rsidRPr="00FD1240" w:rsidRDefault="00FD1240" w:rsidP="00FD1240">
      <w:pPr>
        <w:numPr>
          <w:ilvl w:val="0"/>
          <w:numId w:val="1"/>
        </w:numPr>
      </w:pPr>
      <w:r w:rsidRPr="00FD1240">
        <w:t>Giỏ hàng (Redis), checkout → order flow</w:t>
      </w:r>
    </w:p>
    <w:p w14:paraId="3FC1F800" w14:textId="77777777" w:rsidR="00FD1240" w:rsidRPr="00FD1240" w:rsidRDefault="00FD1240" w:rsidP="00FD1240">
      <w:pPr>
        <w:numPr>
          <w:ilvl w:val="0"/>
          <w:numId w:val="1"/>
        </w:numPr>
      </w:pPr>
      <w:r w:rsidRPr="00FD1240">
        <w:t>Inventory reservation/release (sync via gRPC + events)</w:t>
      </w:r>
    </w:p>
    <w:p w14:paraId="0F53FD88" w14:textId="77777777" w:rsidR="00FD1240" w:rsidRPr="00FD1240" w:rsidRDefault="00FD1240" w:rsidP="00FD1240">
      <w:pPr>
        <w:numPr>
          <w:ilvl w:val="0"/>
          <w:numId w:val="1"/>
        </w:numPr>
      </w:pPr>
      <w:r w:rsidRPr="00FD1240">
        <w:t>Ordering service xử lý orders, saga orchestrated → final status</w:t>
      </w:r>
    </w:p>
    <w:p w14:paraId="2432029B" w14:textId="77777777" w:rsidR="00FD1240" w:rsidRPr="00FD1240" w:rsidRDefault="00FD1240" w:rsidP="00FD1240">
      <w:pPr>
        <w:numPr>
          <w:ilvl w:val="0"/>
          <w:numId w:val="1"/>
        </w:numPr>
      </w:pPr>
      <w:r w:rsidRPr="00FD1240">
        <w:t>Payment service pre-authorize &amp; capture (simulated)</w:t>
      </w:r>
    </w:p>
    <w:p w14:paraId="2D9AB0A1" w14:textId="77777777" w:rsidR="00FD1240" w:rsidRPr="00FD1240" w:rsidRDefault="00FD1240" w:rsidP="00FD1240">
      <w:pPr>
        <w:numPr>
          <w:ilvl w:val="0"/>
          <w:numId w:val="1"/>
        </w:numPr>
      </w:pPr>
      <w:r w:rsidRPr="00FD1240">
        <w:t>Observability: traces + metrics + centralized logs</w:t>
      </w:r>
    </w:p>
    <w:p w14:paraId="2276CC6F" w14:textId="77777777" w:rsidR="00FD1240" w:rsidRPr="00FD1240" w:rsidRDefault="00FD1240" w:rsidP="00FD1240">
      <w:pPr>
        <w:numPr>
          <w:ilvl w:val="0"/>
          <w:numId w:val="1"/>
        </w:numPr>
      </w:pPr>
      <w:r w:rsidRPr="00FD1240">
        <w:t>Rate limit &amp; caching via API Gateway</w:t>
      </w:r>
    </w:p>
    <w:p w14:paraId="428D7DCA" w14:textId="77777777" w:rsidR="00FD1240" w:rsidRPr="00FD1240" w:rsidRDefault="00FD1240" w:rsidP="00FD1240">
      <w:pPr>
        <w:pStyle w:val="Heading3"/>
      </w:pPr>
      <w:bookmarkStart w:id="4" w:name="_Toc212020611"/>
      <w:r w:rsidRPr="00FD1240">
        <w:t>Tính năng mở rộng</w:t>
      </w:r>
      <w:bookmarkEnd w:id="4"/>
    </w:p>
    <w:p w14:paraId="491F8274" w14:textId="77777777" w:rsidR="00FD1240" w:rsidRPr="00FD1240" w:rsidRDefault="00FD1240" w:rsidP="00FD1240">
      <w:pPr>
        <w:numPr>
          <w:ilvl w:val="0"/>
          <w:numId w:val="2"/>
        </w:numPr>
      </w:pPr>
      <w:r w:rsidRPr="00FD1240">
        <w:t>Marketplace: seller listing, auctions, offers</w:t>
      </w:r>
    </w:p>
    <w:p w14:paraId="58DC6E56" w14:textId="77777777" w:rsidR="00FD1240" w:rsidRPr="00FD1240" w:rsidRDefault="00FD1240" w:rsidP="00FD1240">
      <w:pPr>
        <w:numPr>
          <w:ilvl w:val="0"/>
          <w:numId w:val="2"/>
        </w:numPr>
      </w:pPr>
      <w:r w:rsidRPr="00FD1240">
        <w:t>Trade between users</w:t>
      </w:r>
    </w:p>
    <w:p w14:paraId="1B81BD0D" w14:textId="77777777" w:rsidR="00FD1240" w:rsidRPr="00FD1240" w:rsidRDefault="00FD1240" w:rsidP="00FD1240">
      <w:pPr>
        <w:numPr>
          <w:ilvl w:val="0"/>
          <w:numId w:val="2"/>
        </w:numPr>
      </w:pPr>
      <w:r w:rsidRPr="00FD1240">
        <w:t>NFT/pixel art minting (tương lai)</w:t>
      </w:r>
    </w:p>
    <w:p w14:paraId="5B3E4D19" w14:textId="77777777" w:rsidR="00FD1240" w:rsidRPr="00FD1240" w:rsidRDefault="00FD1240" w:rsidP="00FD1240">
      <w:pPr>
        <w:numPr>
          <w:ilvl w:val="0"/>
          <w:numId w:val="2"/>
        </w:numPr>
      </w:pPr>
      <w:r w:rsidRPr="00FD1240">
        <w:t>Leaderboard, events, promotions</w:t>
      </w:r>
    </w:p>
    <w:p w14:paraId="09F8C93D" w14:textId="70B14CD6" w:rsidR="00FD1240" w:rsidRDefault="00FD1240" w:rsidP="00FD1240">
      <w:pPr>
        <w:pStyle w:val="Heading2"/>
        <w:rPr>
          <w:lang w:val="vi-VN"/>
        </w:rPr>
      </w:pPr>
      <w:r w:rsidRPr="00FD1240">
        <w:t xml:space="preserve"> </w:t>
      </w:r>
      <w:bookmarkStart w:id="5" w:name="_Toc212020612"/>
      <w:r w:rsidRPr="00FD1240">
        <w:t>Kiến trúc tổng thể (text + ASCII diagram)</w:t>
      </w:r>
      <w:bookmarkEnd w:id="5"/>
    </w:p>
    <w:p w14:paraId="6A362293" w14:textId="7FCAD7BD" w:rsidR="00FD1240" w:rsidRDefault="00FD1240" w:rsidP="00FD1240">
      <w:pPr>
        <w:rPr>
          <w:lang w:val="vi-VN"/>
        </w:rPr>
      </w:pPr>
      <w:r w:rsidRPr="00FD1240">
        <w:rPr>
          <w:lang w:val="vi-VN"/>
        </w:rPr>
        <w:drawing>
          <wp:inline distT="0" distB="0" distL="0" distR="0" wp14:anchorId="23C3725C" wp14:editId="1330CA54">
            <wp:extent cx="5760720" cy="2628900"/>
            <wp:effectExtent l="0" t="0" r="0" b="0"/>
            <wp:docPr id="12010316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16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88B2" w14:textId="34F9FA07" w:rsidR="00FD1240" w:rsidRPr="00FD1240" w:rsidRDefault="00FD1240" w:rsidP="00FD1240">
      <w:pPr>
        <w:pStyle w:val="ListParagraph"/>
        <w:numPr>
          <w:ilvl w:val="0"/>
          <w:numId w:val="3"/>
        </w:numPr>
      </w:pPr>
      <w:r w:rsidRPr="00FD1240">
        <w:t>Services talk sync via HTTP/gRPC when cần low latency (e.g., check stock via gRPC).</w:t>
      </w:r>
    </w:p>
    <w:p w14:paraId="0F8DEA89" w14:textId="5C9F7C29" w:rsidR="00FD1240" w:rsidRPr="00FD1240" w:rsidRDefault="00FD1240" w:rsidP="00FD1240">
      <w:pPr>
        <w:pStyle w:val="ListParagraph"/>
        <w:numPr>
          <w:ilvl w:val="0"/>
          <w:numId w:val="3"/>
        </w:numPr>
      </w:pPr>
      <w:r w:rsidRPr="00FD1240">
        <w:t>Async events via RabbitMQ (MassTransit).</w:t>
      </w:r>
    </w:p>
    <w:p w14:paraId="526B4363" w14:textId="6F6932AE" w:rsidR="00FD1240" w:rsidRPr="00FD1240" w:rsidRDefault="00FD1240" w:rsidP="00FD1240">
      <w:pPr>
        <w:pStyle w:val="ListParagraph"/>
        <w:numPr>
          <w:ilvl w:val="0"/>
          <w:numId w:val="3"/>
        </w:numPr>
      </w:pPr>
      <w:r w:rsidRPr="00FD1240">
        <w:t>Outbox pattern đảm bảo reliable event publishing.</w:t>
      </w:r>
    </w:p>
    <w:p w14:paraId="780520F3" w14:textId="21695E6C" w:rsidR="00FD1240" w:rsidRPr="00FD1240" w:rsidRDefault="00FD1240" w:rsidP="00FD1240">
      <w:pPr>
        <w:pStyle w:val="ListParagraph"/>
        <w:numPr>
          <w:ilvl w:val="0"/>
          <w:numId w:val="3"/>
        </w:numPr>
      </w:pPr>
      <w:r w:rsidRPr="00FD1240">
        <w:t>Gateway (YARP) thực hiện authentication passthrough / BFF cookie support.</w:t>
      </w:r>
    </w:p>
    <w:p w14:paraId="3C304B94" w14:textId="77777777" w:rsidR="00FD1240" w:rsidRDefault="00FD1240" w:rsidP="00FD1240">
      <w:pPr>
        <w:rPr>
          <w:lang w:val="vi-VN"/>
        </w:rPr>
      </w:pPr>
    </w:p>
    <w:p w14:paraId="03FB2AB4" w14:textId="3D1E954C" w:rsidR="00FD1240" w:rsidRDefault="00FD1240" w:rsidP="00FD1240">
      <w:pPr>
        <w:pStyle w:val="Heading2"/>
        <w:rPr>
          <w:lang w:val="vi-VN"/>
        </w:rPr>
      </w:pPr>
      <w:bookmarkStart w:id="6" w:name="_Toc212020613"/>
      <w:r w:rsidRPr="00FD1240">
        <w:rPr>
          <w:lang w:val="vi-VN"/>
        </w:rPr>
        <w:t>Dịch vụ &amp; trách nhiệm (chi tiết)</w:t>
      </w:r>
      <w:bookmarkEnd w:id="6"/>
    </w:p>
    <w:p w14:paraId="30D74405" w14:textId="77777777" w:rsidR="00FD1240" w:rsidRPr="00FD1240" w:rsidRDefault="00FD1240" w:rsidP="00FD1240">
      <w:pPr>
        <w:pStyle w:val="Heading3"/>
      </w:pPr>
      <w:bookmarkStart w:id="7" w:name="_Toc212020614"/>
      <w:r w:rsidRPr="00FD1240">
        <w:t>Gateway (YARP + .NET 8)</w:t>
      </w:r>
      <w:bookmarkEnd w:id="7"/>
    </w:p>
    <w:p w14:paraId="4D592EC9" w14:textId="77777777" w:rsidR="00FD1240" w:rsidRPr="00FD1240" w:rsidRDefault="00FD1240" w:rsidP="00FD1240">
      <w:pPr>
        <w:numPr>
          <w:ilvl w:val="0"/>
          <w:numId w:val="4"/>
        </w:numPr>
      </w:pPr>
      <w:r w:rsidRPr="00FD1240">
        <w:t>Reverse proxy + OpenAPI aggregation.</w:t>
      </w:r>
    </w:p>
    <w:p w14:paraId="7164ACFC" w14:textId="77777777" w:rsidR="00FD1240" w:rsidRPr="00FD1240" w:rsidRDefault="00FD1240" w:rsidP="00FD1240">
      <w:pPr>
        <w:numPr>
          <w:ilvl w:val="0"/>
          <w:numId w:val="4"/>
        </w:numPr>
      </w:pPr>
      <w:r w:rsidRPr="00FD1240">
        <w:t>Middlewares: Rate Limiting, Output Caching, Request/Response Logging (Serilog + Enrichers).</w:t>
      </w:r>
    </w:p>
    <w:p w14:paraId="3E4D22D4" w14:textId="77777777" w:rsidR="00FD1240" w:rsidRPr="00FD1240" w:rsidRDefault="00FD1240" w:rsidP="00FD1240">
      <w:pPr>
        <w:numPr>
          <w:ilvl w:val="0"/>
          <w:numId w:val="4"/>
        </w:numPr>
      </w:pPr>
      <w:r w:rsidRPr="00FD1240">
        <w:t>Auth: validate JWT, forward identity, BFF cookie support.</w:t>
      </w:r>
    </w:p>
    <w:p w14:paraId="303DEC6B" w14:textId="77777777" w:rsidR="00FD1240" w:rsidRPr="00FD1240" w:rsidRDefault="00FD1240" w:rsidP="00FD1240">
      <w:pPr>
        <w:numPr>
          <w:ilvl w:val="0"/>
          <w:numId w:val="4"/>
        </w:numPr>
      </w:pPr>
      <w:r w:rsidRPr="00FD1240">
        <w:t>Config lưu trong GitOps (YARP config) hoặc dynamic config store.</w:t>
      </w:r>
    </w:p>
    <w:p w14:paraId="52A390B3" w14:textId="77777777" w:rsidR="00FD1240" w:rsidRPr="00FD1240" w:rsidRDefault="00FD1240" w:rsidP="00FD1240">
      <w:pPr>
        <w:pStyle w:val="Heading3"/>
      </w:pPr>
      <w:bookmarkStart w:id="8" w:name="_Toc212020615"/>
      <w:r w:rsidRPr="00FD1240">
        <w:t>YARP features to enable</w:t>
      </w:r>
      <w:bookmarkEnd w:id="8"/>
    </w:p>
    <w:p w14:paraId="67F2F5F9" w14:textId="77777777" w:rsidR="00FD1240" w:rsidRPr="00FD1240" w:rsidRDefault="00FD1240" w:rsidP="00FD1240">
      <w:pPr>
        <w:numPr>
          <w:ilvl w:val="0"/>
          <w:numId w:val="5"/>
        </w:numPr>
      </w:pPr>
      <w:r w:rsidRPr="00FD1240">
        <w:t>RateLimit per IP/user + path</w:t>
      </w:r>
    </w:p>
    <w:p w14:paraId="6ED32E37" w14:textId="77777777" w:rsidR="00FD1240" w:rsidRPr="00FD1240" w:rsidRDefault="00FD1240" w:rsidP="00FD1240">
      <w:pPr>
        <w:numPr>
          <w:ilvl w:val="0"/>
          <w:numId w:val="5"/>
        </w:numPr>
      </w:pPr>
      <w:r w:rsidRPr="00FD1240">
        <w:t>OutputCaching for public GETs (product lists)</w:t>
      </w:r>
    </w:p>
    <w:p w14:paraId="36A0EF3D" w14:textId="77777777" w:rsidR="00FD1240" w:rsidRPr="00FD1240" w:rsidRDefault="00FD1240" w:rsidP="00FD1240">
      <w:pPr>
        <w:numPr>
          <w:ilvl w:val="0"/>
          <w:numId w:val="5"/>
        </w:numPr>
      </w:pPr>
      <w:r w:rsidRPr="00FD1240">
        <w:t>Forward headers for tracing (OTel)</w:t>
      </w:r>
    </w:p>
    <w:p w14:paraId="5706C95B" w14:textId="77777777" w:rsidR="00FD1240" w:rsidRPr="00FD1240" w:rsidRDefault="00FD1240" w:rsidP="00FD1240">
      <w:pPr>
        <w:pStyle w:val="Heading3"/>
      </w:pPr>
      <w:bookmarkStart w:id="9" w:name="_Toc212020616"/>
      <w:r w:rsidRPr="00FD1240">
        <w:t>Identity (Duende IdentityServer)</w:t>
      </w:r>
      <w:bookmarkEnd w:id="9"/>
    </w:p>
    <w:p w14:paraId="3A678BDD" w14:textId="77777777" w:rsidR="00FD1240" w:rsidRPr="00FD1240" w:rsidRDefault="00FD1240" w:rsidP="00FD1240">
      <w:pPr>
        <w:numPr>
          <w:ilvl w:val="0"/>
          <w:numId w:val="6"/>
        </w:numPr>
      </w:pPr>
      <w:r w:rsidRPr="00FD1240">
        <w:t>Users, roles (buyer, seller, admin), scopes.</w:t>
      </w:r>
    </w:p>
    <w:p w14:paraId="316D7507" w14:textId="77777777" w:rsidR="00FD1240" w:rsidRPr="00FD1240" w:rsidRDefault="00FD1240" w:rsidP="00FD1240">
      <w:pPr>
        <w:numPr>
          <w:ilvl w:val="0"/>
          <w:numId w:val="6"/>
        </w:numPr>
      </w:pPr>
      <w:r w:rsidRPr="00FD1240">
        <w:t>JWT RS256 (RSA key pair stored in KMS/KeyVault).</w:t>
      </w:r>
    </w:p>
    <w:p w14:paraId="4F2F5BEB" w14:textId="77777777" w:rsidR="00FD1240" w:rsidRPr="00FD1240" w:rsidRDefault="00FD1240" w:rsidP="00FD1240">
      <w:pPr>
        <w:numPr>
          <w:ilvl w:val="0"/>
          <w:numId w:val="6"/>
        </w:numPr>
      </w:pPr>
      <w:r w:rsidRPr="00FD1240">
        <w:t>Refresh token rotation + revoke old refresh tokens.</w:t>
      </w:r>
    </w:p>
    <w:p w14:paraId="66E6200F" w14:textId="77777777" w:rsidR="00FD1240" w:rsidRPr="00FD1240" w:rsidRDefault="00FD1240" w:rsidP="00FD1240">
      <w:pPr>
        <w:numPr>
          <w:ilvl w:val="0"/>
          <w:numId w:val="6"/>
        </w:numPr>
      </w:pPr>
      <w:r w:rsidRPr="00FD1240">
        <w:t>Password hashing: use ASP.NET Core Identity with Argon2 (recommended) or PBKDF2 fallback.</w:t>
      </w:r>
    </w:p>
    <w:p w14:paraId="2568C98D" w14:textId="77777777" w:rsidR="00FD1240" w:rsidRPr="00FD1240" w:rsidRDefault="00FD1240" w:rsidP="00FD1240">
      <w:pPr>
        <w:numPr>
          <w:ilvl w:val="0"/>
          <w:numId w:val="6"/>
        </w:numPr>
      </w:pPr>
      <w:r w:rsidRPr="00FD1240">
        <w:t>Support cookie-based BFF session for web UI (if choose BFF approach).</w:t>
      </w:r>
    </w:p>
    <w:p w14:paraId="4008E17E" w14:textId="77777777" w:rsidR="00FD1240" w:rsidRPr="00FD1240" w:rsidRDefault="00FD1240" w:rsidP="00FD1240">
      <w:pPr>
        <w:pStyle w:val="Heading3"/>
      </w:pPr>
      <w:bookmarkStart w:id="10" w:name="_Toc212020617"/>
      <w:r w:rsidRPr="00FD1240">
        <w:t>ProductService (MongoDB)</w:t>
      </w:r>
      <w:bookmarkEnd w:id="10"/>
    </w:p>
    <w:p w14:paraId="2FBF6C40" w14:textId="77777777" w:rsidR="00FD1240" w:rsidRPr="00FD1240" w:rsidRDefault="00FD1240" w:rsidP="00FD1240">
      <w:pPr>
        <w:numPr>
          <w:ilvl w:val="0"/>
          <w:numId w:val="7"/>
        </w:numPr>
      </w:pPr>
      <w:r w:rsidRPr="00FD1240">
        <w:t>Document-per-aggregate: Product doc contains metadata + variants + pixel art url.</w:t>
      </w:r>
    </w:p>
    <w:p w14:paraId="5DA8A60B" w14:textId="77777777" w:rsidR="00FD1240" w:rsidRPr="00FD1240" w:rsidRDefault="00FD1240" w:rsidP="00FD1240">
      <w:pPr>
        <w:numPr>
          <w:ilvl w:val="0"/>
          <w:numId w:val="7"/>
        </w:numPr>
      </w:pPr>
      <w:r w:rsidRPr="00FD1240">
        <w:t>Indexes: text index on name, description, compound index on category + price, TTL for soft-deleted archiving if needed.</w:t>
      </w:r>
    </w:p>
    <w:p w14:paraId="29F6E930" w14:textId="77777777" w:rsidR="00FD1240" w:rsidRPr="00FD1240" w:rsidRDefault="00FD1240" w:rsidP="00FD1240">
      <w:pPr>
        <w:numPr>
          <w:ilvl w:val="0"/>
          <w:numId w:val="7"/>
        </w:numPr>
      </w:pPr>
      <w:r w:rsidRPr="00FD1240">
        <w:t>API: CRUD (minimal API + vertical slice style).</w:t>
      </w:r>
    </w:p>
    <w:p w14:paraId="005C8D37" w14:textId="77777777" w:rsidR="00FD1240" w:rsidRPr="00FD1240" w:rsidRDefault="00FD1240" w:rsidP="00FD1240">
      <w:pPr>
        <w:numPr>
          <w:ilvl w:val="0"/>
          <w:numId w:val="7"/>
        </w:numPr>
      </w:pPr>
      <w:r w:rsidRPr="00FD1240">
        <w:t>Emits product.price-updated event when price changes.</w:t>
      </w:r>
    </w:p>
    <w:p w14:paraId="79A221FC" w14:textId="77777777" w:rsidR="00FD1240" w:rsidRPr="00FD1240" w:rsidRDefault="00FD1240" w:rsidP="00FD1240">
      <w:pPr>
        <w:pStyle w:val="Heading3"/>
      </w:pPr>
      <w:bookmarkStart w:id="11" w:name="_Toc212020618"/>
      <w:r w:rsidRPr="00FD1240">
        <w:t>Basket (Redis)</w:t>
      </w:r>
      <w:bookmarkEnd w:id="11"/>
    </w:p>
    <w:p w14:paraId="5BFECACA" w14:textId="77777777" w:rsidR="00FD1240" w:rsidRPr="00FD1240" w:rsidRDefault="00FD1240" w:rsidP="00FD1240">
      <w:pPr>
        <w:numPr>
          <w:ilvl w:val="0"/>
          <w:numId w:val="8"/>
        </w:numPr>
      </w:pPr>
      <w:r w:rsidRPr="00FD1240">
        <w:t>Data model: Redis Hash or RedisJSON per user key basket:{userId} with TTL.</w:t>
      </w:r>
    </w:p>
    <w:p w14:paraId="58B6948D" w14:textId="77777777" w:rsidR="00FD1240" w:rsidRPr="00FD1240" w:rsidRDefault="00FD1240" w:rsidP="00FD1240">
      <w:pPr>
        <w:numPr>
          <w:ilvl w:val="0"/>
          <w:numId w:val="8"/>
        </w:numPr>
      </w:pPr>
      <w:r w:rsidRPr="00FD1240">
        <w:t>TTL reset on activity.</w:t>
      </w:r>
    </w:p>
    <w:p w14:paraId="6F6DD803" w14:textId="77777777" w:rsidR="00FD1240" w:rsidRPr="00FD1240" w:rsidRDefault="00FD1240" w:rsidP="00FD1240">
      <w:pPr>
        <w:numPr>
          <w:ilvl w:val="0"/>
          <w:numId w:val="8"/>
        </w:numPr>
      </w:pPr>
      <w:r w:rsidRPr="00FD1240">
        <w:t>Atomic operations using Lua or Redis transactions.</w:t>
      </w:r>
    </w:p>
    <w:p w14:paraId="6404CF6B" w14:textId="77777777" w:rsidR="00FD1240" w:rsidRPr="00FD1240" w:rsidRDefault="00FD1240" w:rsidP="00FD1240">
      <w:pPr>
        <w:numPr>
          <w:ilvl w:val="0"/>
          <w:numId w:val="8"/>
        </w:numPr>
      </w:pPr>
      <w:r w:rsidRPr="00FD1240">
        <w:t>Expose endpoints to add/remove/list/checkout.</w:t>
      </w:r>
    </w:p>
    <w:p w14:paraId="27961E1B" w14:textId="77777777" w:rsidR="00FD1240" w:rsidRPr="00FD1240" w:rsidRDefault="00FD1240" w:rsidP="00FD1240">
      <w:pPr>
        <w:pStyle w:val="Heading3"/>
      </w:pPr>
      <w:bookmarkStart w:id="12" w:name="_Toc212020619"/>
      <w:r w:rsidRPr="00FD1240">
        <w:t>Inventory (Postgres / EF Core)</w:t>
      </w:r>
      <w:bookmarkEnd w:id="12"/>
    </w:p>
    <w:p w14:paraId="450DAA4E" w14:textId="77777777" w:rsidR="00FD1240" w:rsidRPr="00FD1240" w:rsidRDefault="00FD1240" w:rsidP="00FD1240">
      <w:pPr>
        <w:numPr>
          <w:ilvl w:val="0"/>
          <w:numId w:val="9"/>
        </w:numPr>
      </w:pPr>
      <w:r w:rsidRPr="00FD1240">
        <w:t>Strong consistency store for stock qty.</w:t>
      </w:r>
    </w:p>
    <w:p w14:paraId="384B4A87" w14:textId="77777777" w:rsidR="00FD1240" w:rsidRPr="00FD1240" w:rsidRDefault="00FD1240" w:rsidP="00FD1240">
      <w:pPr>
        <w:numPr>
          <w:ilvl w:val="0"/>
          <w:numId w:val="9"/>
        </w:numPr>
      </w:pPr>
      <w:r w:rsidRPr="00FD1240">
        <w:t>Expose gRPC CheckAndReserve sync for fast checks.</w:t>
      </w:r>
    </w:p>
    <w:p w14:paraId="3B76EEDE" w14:textId="77777777" w:rsidR="00FD1240" w:rsidRPr="00FD1240" w:rsidRDefault="00FD1240" w:rsidP="00FD1240">
      <w:pPr>
        <w:numPr>
          <w:ilvl w:val="0"/>
          <w:numId w:val="9"/>
        </w:numPr>
      </w:pPr>
      <w:r w:rsidRPr="00FD1240">
        <w:lastRenderedPageBreak/>
        <w:t>Reservation logic: create reservation row with expiry timestamp; background worker (Quartz) to release expired reservations.</w:t>
      </w:r>
    </w:p>
    <w:p w14:paraId="5CB67B9C" w14:textId="77777777" w:rsidR="00FD1240" w:rsidRPr="00FD1240" w:rsidRDefault="00FD1240" w:rsidP="00FD1240">
      <w:pPr>
        <w:numPr>
          <w:ilvl w:val="0"/>
          <w:numId w:val="9"/>
        </w:numPr>
      </w:pPr>
      <w:r w:rsidRPr="00FD1240">
        <w:t>Publish events inventory.reserved, inventory.released.</w:t>
      </w:r>
    </w:p>
    <w:p w14:paraId="5FB0FC04" w14:textId="77777777" w:rsidR="00FD1240" w:rsidRPr="00FD1240" w:rsidRDefault="00FD1240" w:rsidP="00FD1240">
      <w:pPr>
        <w:pStyle w:val="Heading3"/>
      </w:pPr>
      <w:bookmarkStart w:id="13" w:name="_Toc212020620"/>
      <w:r w:rsidRPr="00FD1240">
        <w:t>Ordering (CQRS + EF Core + Read model)</w:t>
      </w:r>
      <w:bookmarkEnd w:id="13"/>
    </w:p>
    <w:p w14:paraId="23C11852" w14:textId="77777777" w:rsidR="00FD1240" w:rsidRPr="00FD1240" w:rsidRDefault="00FD1240" w:rsidP="00FD1240">
      <w:pPr>
        <w:numPr>
          <w:ilvl w:val="0"/>
          <w:numId w:val="10"/>
        </w:numPr>
      </w:pPr>
      <w:r w:rsidRPr="00FD1240">
        <w:t>Commands write to Orders DB (transactional + outbox).</w:t>
      </w:r>
    </w:p>
    <w:p w14:paraId="41CEC6B9" w14:textId="77777777" w:rsidR="00FD1240" w:rsidRPr="00FD1240" w:rsidRDefault="00FD1240" w:rsidP="00FD1240">
      <w:pPr>
        <w:numPr>
          <w:ilvl w:val="0"/>
          <w:numId w:val="10"/>
        </w:numPr>
      </w:pPr>
      <w:r w:rsidRPr="00FD1240">
        <w:t>Read model: denormalized tables for queries (e.g., order list, order detail) updated via events or direct projection.</w:t>
      </w:r>
    </w:p>
    <w:p w14:paraId="34AA853E" w14:textId="77777777" w:rsidR="00FD1240" w:rsidRPr="00FD1240" w:rsidRDefault="00FD1240" w:rsidP="00FD1240">
      <w:pPr>
        <w:numPr>
          <w:ilvl w:val="0"/>
          <w:numId w:val="10"/>
        </w:numPr>
      </w:pPr>
      <w:r w:rsidRPr="00FD1240">
        <w:t>Use MassTransit + RabbitMQ; implement Saga State Machine for order lifecycle.</w:t>
      </w:r>
    </w:p>
    <w:p w14:paraId="0CC673CB" w14:textId="77777777" w:rsidR="00FD1240" w:rsidRPr="00FD1240" w:rsidRDefault="00FD1240" w:rsidP="00FD1240">
      <w:pPr>
        <w:numPr>
          <w:ilvl w:val="0"/>
          <w:numId w:val="10"/>
        </w:numPr>
      </w:pPr>
      <w:r w:rsidRPr="00FD1240">
        <w:t>Outbox pattern for exactly-once publish; Inbox consumer for dedup.</w:t>
      </w:r>
    </w:p>
    <w:p w14:paraId="3454E52D" w14:textId="77777777" w:rsidR="00FD1240" w:rsidRPr="00FD1240" w:rsidRDefault="00FD1240" w:rsidP="00FD1240">
      <w:pPr>
        <w:pStyle w:val="Heading3"/>
      </w:pPr>
      <w:bookmarkStart w:id="14" w:name="_Toc212020621"/>
      <w:r w:rsidRPr="00FD1240">
        <w:t>Payment</w:t>
      </w:r>
      <w:bookmarkEnd w:id="14"/>
    </w:p>
    <w:p w14:paraId="37E8AC31" w14:textId="77777777" w:rsidR="00FD1240" w:rsidRPr="00FD1240" w:rsidRDefault="00FD1240" w:rsidP="00FD1240">
      <w:pPr>
        <w:numPr>
          <w:ilvl w:val="0"/>
          <w:numId w:val="11"/>
        </w:numPr>
      </w:pPr>
      <w:r w:rsidRPr="00FD1240">
        <w:t>Simulated payment provider.</w:t>
      </w:r>
    </w:p>
    <w:p w14:paraId="74229A28" w14:textId="77777777" w:rsidR="00FD1240" w:rsidRPr="00FD1240" w:rsidRDefault="00FD1240" w:rsidP="00FD1240">
      <w:pPr>
        <w:numPr>
          <w:ilvl w:val="0"/>
          <w:numId w:val="11"/>
        </w:numPr>
      </w:pPr>
      <w:r w:rsidRPr="00FD1240">
        <w:t>Pre-authorize synchronous (gRPC/HTTP). On success -&gt; continue; else fail.</w:t>
      </w:r>
    </w:p>
    <w:p w14:paraId="6E80DFDF" w14:textId="77777777" w:rsidR="00FD1240" w:rsidRPr="00FD1240" w:rsidRDefault="00FD1240" w:rsidP="00FD1240">
      <w:pPr>
        <w:numPr>
          <w:ilvl w:val="0"/>
          <w:numId w:val="11"/>
        </w:numPr>
      </w:pPr>
      <w:r w:rsidRPr="00FD1240">
        <w:t>Final capture triggered after successful reserve &amp; checks; emits payment.captured or payment.failed.</w:t>
      </w:r>
    </w:p>
    <w:p w14:paraId="61196B37" w14:textId="77777777" w:rsidR="00FD1240" w:rsidRPr="00FD1240" w:rsidRDefault="00FD1240" w:rsidP="00FD1240">
      <w:pPr>
        <w:pStyle w:val="Heading3"/>
      </w:pPr>
      <w:bookmarkStart w:id="15" w:name="_Toc212020622"/>
      <w:r w:rsidRPr="00FD1240">
        <w:t>Orchestrator (Saga)</w:t>
      </w:r>
      <w:bookmarkEnd w:id="15"/>
    </w:p>
    <w:p w14:paraId="27330AE7" w14:textId="77777777" w:rsidR="00FD1240" w:rsidRPr="00FD1240" w:rsidRDefault="00FD1240" w:rsidP="00FD1240">
      <w:pPr>
        <w:numPr>
          <w:ilvl w:val="0"/>
          <w:numId w:val="12"/>
        </w:numPr>
      </w:pPr>
      <w:r w:rsidRPr="00FD1240">
        <w:t>MassTransit Saga State Machine handles sequence: order.created -&gt; reserve inventory -&gt; pre-authorize payment -&gt; capture -&gt; completed or rollback flows release inventory -&gt; refund -&gt; canceled.</w:t>
      </w:r>
    </w:p>
    <w:p w14:paraId="6C36054D" w14:textId="77777777" w:rsidR="00FD1240" w:rsidRPr="00FD1240" w:rsidRDefault="00FD1240" w:rsidP="00FD1240">
      <w:pPr>
        <w:numPr>
          <w:ilvl w:val="0"/>
          <w:numId w:val="12"/>
        </w:numPr>
      </w:pPr>
      <w:r w:rsidRPr="00FD1240">
        <w:t>Saga persistence (e.g., using EF Core or Mongo).</w:t>
      </w:r>
    </w:p>
    <w:p w14:paraId="6F763C74" w14:textId="77777777" w:rsidR="00FD1240" w:rsidRPr="00FD1240" w:rsidRDefault="00FD1240" w:rsidP="00FD1240">
      <w:pPr>
        <w:pStyle w:val="Heading3"/>
      </w:pPr>
      <w:bookmarkStart w:id="16" w:name="_Toc212020623"/>
      <w:r w:rsidRPr="00FD1240">
        <w:t>Cross-cutting</w:t>
      </w:r>
      <w:bookmarkEnd w:id="16"/>
    </w:p>
    <w:p w14:paraId="25FA141F" w14:textId="77777777" w:rsidR="00FD1240" w:rsidRPr="00FD1240" w:rsidRDefault="00FD1240" w:rsidP="00FD1240">
      <w:pPr>
        <w:numPr>
          <w:ilvl w:val="0"/>
          <w:numId w:val="13"/>
        </w:numPr>
      </w:pPr>
      <w:r w:rsidRPr="00FD1240">
        <w:t>OpenTelemetry (OTLP) for traces/metrics.</w:t>
      </w:r>
    </w:p>
    <w:p w14:paraId="05E2A4FC" w14:textId="77777777" w:rsidR="00FD1240" w:rsidRPr="00FD1240" w:rsidRDefault="00FD1240" w:rsidP="00FD1240">
      <w:pPr>
        <w:numPr>
          <w:ilvl w:val="0"/>
          <w:numId w:val="13"/>
        </w:numPr>
      </w:pPr>
      <w:r w:rsidRPr="00FD1240">
        <w:t>Logs: Serilog to centralized sink (ELK/Grafana Loki).</w:t>
      </w:r>
    </w:p>
    <w:p w14:paraId="62E0021B" w14:textId="77777777" w:rsidR="00FD1240" w:rsidRPr="00FD1240" w:rsidRDefault="00FD1240" w:rsidP="00FD1240">
      <w:pPr>
        <w:numPr>
          <w:ilvl w:val="0"/>
          <w:numId w:val="13"/>
        </w:numPr>
      </w:pPr>
      <w:r w:rsidRPr="00FD1240">
        <w:t>Prometheus metrics, Grafana dashboard.</w:t>
      </w:r>
    </w:p>
    <w:p w14:paraId="46BDA63E" w14:textId="77777777" w:rsidR="00FD1240" w:rsidRPr="00FD1240" w:rsidRDefault="00FD1240" w:rsidP="00FD1240">
      <w:pPr>
        <w:numPr>
          <w:ilvl w:val="0"/>
          <w:numId w:val="13"/>
        </w:numPr>
      </w:pPr>
      <w:r w:rsidRPr="00FD1240">
        <w:t>Polly for resilience on sync calls.</w:t>
      </w:r>
    </w:p>
    <w:p w14:paraId="627E19CF" w14:textId="77777777" w:rsidR="00FD1240" w:rsidRDefault="00FD1240" w:rsidP="00FD1240">
      <w:pPr>
        <w:rPr>
          <w:lang w:val="vi-VN"/>
        </w:rPr>
      </w:pPr>
    </w:p>
    <w:p w14:paraId="14DEEF28" w14:textId="4B939CB7" w:rsidR="00FD1240" w:rsidRDefault="00FD1240" w:rsidP="00FD1240">
      <w:pPr>
        <w:pStyle w:val="Heading2"/>
        <w:rPr>
          <w:lang w:val="vi-VN"/>
        </w:rPr>
      </w:pPr>
      <w:bookmarkStart w:id="17" w:name="_Toc212020624"/>
      <w:r w:rsidRPr="00FD1240">
        <w:lastRenderedPageBreak/>
        <w:t>Data models (sketch)</w:t>
      </w:r>
      <w:bookmarkEnd w:id="17"/>
    </w:p>
    <w:p w14:paraId="32F0C6B0" w14:textId="0576B61F" w:rsidR="00FD1240" w:rsidRDefault="00FD1240" w:rsidP="00FD1240">
      <w:pPr>
        <w:pStyle w:val="Heading3"/>
        <w:rPr>
          <w:lang w:val="vi-VN"/>
        </w:rPr>
      </w:pPr>
      <w:bookmarkStart w:id="18" w:name="_Toc212020625"/>
      <w:r w:rsidRPr="00FD1240">
        <w:rPr>
          <w:lang w:val="vi-VN"/>
        </w:rPr>
        <w:t>Product (Mongo document)</w:t>
      </w:r>
      <w:bookmarkEnd w:id="18"/>
    </w:p>
    <w:p w14:paraId="5904EA0D" w14:textId="44320074" w:rsidR="00FD1240" w:rsidRPr="00FD1240" w:rsidRDefault="00FD1240" w:rsidP="00FD1240">
      <w:pPr>
        <w:rPr>
          <w:lang w:val="vi-VN"/>
        </w:rPr>
      </w:pPr>
      <w:r w:rsidRPr="00FD1240">
        <w:rPr>
          <w:lang w:val="vi-VN"/>
        </w:rPr>
        <w:drawing>
          <wp:inline distT="0" distB="0" distL="0" distR="0" wp14:anchorId="4D482B32" wp14:editId="6594ED4E">
            <wp:extent cx="5760720" cy="2998470"/>
            <wp:effectExtent l="0" t="0" r="0" b="0"/>
            <wp:docPr id="158916311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63119" name="Picture 1" descr="A computer screen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95C0" w14:textId="77777777" w:rsidR="00FD1240" w:rsidRPr="00FD1240" w:rsidRDefault="00FD1240" w:rsidP="00FD1240">
      <w:r w:rsidRPr="00FD1240">
        <w:rPr>
          <w:b/>
          <w:bCs/>
        </w:rPr>
        <w:t>Indexes</w:t>
      </w:r>
    </w:p>
    <w:p w14:paraId="0A9DDA38" w14:textId="77777777" w:rsidR="00FD1240" w:rsidRPr="00FD1240" w:rsidRDefault="00FD1240" w:rsidP="00FD1240">
      <w:pPr>
        <w:numPr>
          <w:ilvl w:val="0"/>
          <w:numId w:val="14"/>
        </w:numPr>
      </w:pPr>
      <w:r w:rsidRPr="00FD1240">
        <w:t>text: { name, description }</w:t>
      </w:r>
    </w:p>
    <w:p w14:paraId="64C9465F" w14:textId="77777777" w:rsidR="00FD1240" w:rsidRPr="00FD1240" w:rsidRDefault="00FD1240" w:rsidP="00FD1240">
      <w:pPr>
        <w:numPr>
          <w:ilvl w:val="0"/>
          <w:numId w:val="14"/>
        </w:numPr>
      </w:pPr>
      <w:r w:rsidRPr="00FD1240">
        <w:t>{ category:1, price:1 }</w:t>
      </w:r>
    </w:p>
    <w:p w14:paraId="189D94EA" w14:textId="77777777" w:rsidR="00FD1240" w:rsidRPr="00FD1240" w:rsidRDefault="00FD1240" w:rsidP="00FD1240">
      <w:pPr>
        <w:numPr>
          <w:ilvl w:val="0"/>
          <w:numId w:val="14"/>
        </w:numPr>
      </w:pPr>
      <w:r w:rsidRPr="00FD1240">
        <w:t>{ isDeleted:1 } (to quickly filter soft-deleted)</w:t>
      </w:r>
    </w:p>
    <w:p w14:paraId="7E317EF3" w14:textId="0A35B98F" w:rsidR="00FD1240" w:rsidRPr="00FD1240" w:rsidRDefault="00FD1240" w:rsidP="00FD1240">
      <w:pPr>
        <w:pStyle w:val="Heading3"/>
      </w:pPr>
      <w:bookmarkStart w:id="19" w:name="_Toc212020626"/>
      <w:r w:rsidRPr="00FD1240">
        <w:t>Inventory (Postgres)</w:t>
      </w:r>
      <w:bookmarkEnd w:id="19"/>
    </w:p>
    <w:p w14:paraId="45170DD4" w14:textId="77777777" w:rsidR="00FD1240" w:rsidRPr="00FD1240" w:rsidRDefault="00FD1240" w:rsidP="00FD1240">
      <w:r w:rsidRPr="00FD1240">
        <w:t>Tables:</w:t>
      </w:r>
    </w:p>
    <w:p w14:paraId="207A6A70" w14:textId="77777777" w:rsidR="00FD1240" w:rsidRPr="00FD1240" w:rsidRDefault="00FD1240" w:rsidP="00FD1240">
      <w:pPr>
        <w:numPr>
          <w:ilvl w:val="0"/>
          <w:numId w:val="15"/>
        </w:numPr>
      </w:pPr>
      <w:r w:rsidRPr="00FD1240">
        <w:t>products (sku, name, etc.) — optional reduced copy</w:t>
      </w:r>
    </w:p>
    <w:p w14:paraId="13521E29" w14:textId="77777777" w:rsidR="00FD1240" w:rsidRPr="00FD1240" w:rsidRDefault="00FD1240" w:rsidP="00FD1240">
      <w:pPr>
        <w:numPr>
          <w:ilvl w:val="0"/>
          <w:numId w:val="15"/>
        </w:numPr>
      </w:pPr>
      <w:r w:rsidRPr="00FD1240">
        <w:t>inventories (inventory_id PK, sku FK, quantity int)</w:t>
      </w:r>
    </w:p>
    <w:p w14:paraId="505BCBB5" w14:textId="77777777" w:rsidR="00FD1240" w:rsidRPr="00FD1240" w:rsidRDefault="00FD1240" w:rsidP="00FD1240">
      <w:pPr>
        <w:numPr>
          <w:ilvl w:val="0"/>
          <w:numId w:val="15"/>
        </w:numPr>
      </w:pPr>
      <w:r w:rsidRPr="00FD1240">
        <w:t>reservations (reservation_id PK, order_id, sku, quantity, expires_at, status)</w:t>
      </w:r>
    </w:p>
    <w:p w14:paraId="01C2BFC7" w14:textId="53613EAF" w:rsidR="00FD1240" w:rsidRDefault="00FD1240" w:rsidP="00FD1240">
      <w:pPr>
        <w:rPr>
          <w:lang w:val="vi-VN"/>
        </w:rPr>
      </w:pPr>
      <w:r w:rsidRPr="00FD1240">
        <w:drawing>
          <wp:inline distT="0" distB="0" distL="0" distR="0" wp14:anchorId="54AE95AA" wp14:editId="655546EF">
            <wp:extent cx="5760720" cy="3056255"/>
            <wp:effectExtent l="0" t="0" r="0" b="0"/>
            <wp:docPr id="15563136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1361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4243" w14:textId="77777777" w:rsidR="00FD1240" w:rsidRPr="00FD1240" w:rsidRDefault="00FD1240" w:rsidP="00FD1240">
      <w:pPr>
        <w:pStyle w:val="Heading3"/>
      </w:pPr>
      <w:bookmarkStart w:id="20" w:name="_Toc212020627"/>
      <w:r w:rsidRPr="00FD1240">
        <w:lastRenderedPageBreak/>
        <w:t>Basket (Redis)</w:t>
      </w:r>
      <w:bookmarkEnd w:id="20"/>
    </w:p>
    <w:p w14:paraId="5B40FB40" w14:textId="77777777" w:rsidR="00FD1240" w:rsidRPr="00FD1240" w:rsidRDefault="00FD1240" w:rsidP="00FD1240">
      <w:r w:rsidRPr="00FD1240">
        <w:t>Key: basket:{userId} value (RedisJSON):</w:t>
      </w:r>
    </w:p>
    <w:p w14:paraId="78FEC662" w14:textId="0693BF95" w:rsidR="00FD1240" w:rsidRDefault="00FD1240" w:rsidP="00FD1240">
      <w:pPr>
        <w:rPr>
          <w:lang w:val="vi-VN"/>
        </w:rPr>
      </w:pPr>
      <w:r w:rsidRPr="00FD1240">
        <w:drawing>
          <wp:inline distT="0" distB="0" distL="0" distR="0" wp14:anchorId="6D296CC7" wp14:editId="30DED913">
            <wp:extent cx="5760720" cy="1269365"/>
            <wp:effectExtent l="0" t="0" r="0" b="6985"/>
            <wp:docPr id="294384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8472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5229" w14:textId="77777777" w:rsidR="00FD1240" w:rsidRPr="00FD1240" w:rsidRDefault="00FD1240" w:rsidP="00FD1240">
      <w:r w:rsidRPr="00FD1240">
        <w:t>TTL: 7 days (or policy).</w:t>
      </w:r>
    </w:p>
    <w:p w14:paraId="4F39D1A6" w14:textId="77777777" w:rsidR="00FD1240" w:rsidRPr="00FD1240" w:rsidRDefault="00FD1240" w:rsidP="00FD1240">
      <w:pPr>
        <w:rPr>
          <w:b/>
          <w:bCs/>
        </w:rPr>
      </w:pPr>
      <w:r w:rsidRPr="00FD1240">
        <w:rPr>
          <w:b/>
          <w:bCs/>
        </w:rPr>
        <w:t>Orders (EF Core - Write DB)</w:t>
      </w:r>
    </w:p>
    <w:p w14:paraId="782CB6BA" w14:textId="77777777" w:rsidR="00FD1240" w:rsidRPr="00FD1240" w:rsidRDefault="00FD1240" w:rsidP="00FD1240">
      <w:r w:rsidRPr="00FD1240">
        <w:t>Entities:</w:t>
      </w:r>
    </w:p>
    <w:p w14:paraId="666AED36" w14:textId="77777777" w:rsidR="00FD1240" w:rsidRPr="00FD1240" w:rsidRDefault="00FD1240" w:rsidP="00FD1240">
      <w:pPr>
        <w:numPr>
          <w:ilvl w:val="0"/>
          <w:numId w:val="16"/>
        </w:numPr>
      </w:pPr>
      <w:r w:rsidRPr="00FD1240">
        <w:t>Order (Id, UserId, Total, Status, CreatedAt, Version)</w:t>
      </w:r>
    </w:p>
    <w:p w14:paraId="2F1B2355" w14:textId="77777777" w:rsidR="00FD1240" w:rsidRPr="00FD1240" w:rsidRDefault="00FD1240" w:rsidP="00FD1240">
      <w:pPr>
        <w:numPr>
          <w:ilvl w:val="0"/>
          <w:numId w:val="16"/>
        </w:numPr>
      </w:pPr>
      <w:r w:rsidRPr="00FD1240">
        <w:t>OrderLine (Id, OrderId, Sku, Price, Qty)</w:t>
      </w:r>
    </w:p>
    <w:p w14:paraId="3F27513D" w14:textId="77777777" w:rsidR="00FD1240" w:rsidRPr="00FD1240" w:rsidRDefault="00FD1240" w:rsidP="00FD1240">
      <w:pPr>
        <w:numPr>
          <w:ilvl w:val="0"/>
          <w:numId w:val="16"/>
        </w:numPr>
      </w:pPr>
      <w:r w:rsidRPr="00FD1240">
        <w:t>OutboxMessage (for outbox)</w:t>
      </w:r>
    </w:p>
    <w:p w14:paraId="6264776F" w14:textId="77777777" w:rsidR="00FD1240" w:rsidRPr="00FD1240" w:rsidRDefault="00FD1240" w:rsidP="00FD1240">
      <w:r w:rsidRPr="00FD1240">
        <w:t>Use optimistic concurrency (rowversion/timestamp).</w:t>
      </w:r>
    </w:p>
    <w:p w14:paraId="17A85C05" w14:textId="1863D8F6" w:rsidR="00FD1240" w:rsidRDefault="00FD1240" w:rsidP="00FD1240">
      <w:pPr>
        <w:pStyle w:val="Heading2"/>
        <w:rPr>
          <w:lang w:val="vi-VN"/>
        </w:rPr>
      </w:pPr>
      <w:bookmarkStart w:id="21" w:name="_Toc212020628"/>
      <w:r w:rsidRPr="00FD1240">
        <w:t>Event &amp; Message Contracts (JSON examples)</w:t>
      </w:r>
      <w:bookmarkEnd w:id="21"/>
    </w:p>
    <w:p w14:paraId="0EAE38E7" w14:textId="7F262C71" w:rsidR="00FD1240" w:rsidRDefault="00FD1240" w:rsidP="00FD1240">
      <w:pPr>
        <w:rPr>
          <w:lang w:val="vi-VN"/>
        </w:rPr>
      </w:pPr>
      <w:r w:rsidRPr="00FD1240">
        <w:drawing>
          <wp:inline distT="0" distB="0" distL="0" distR="0" wp14:anchorId="7683FA76" wp14:editId="23808E22">
            <wp:extent cx="5760720" cy="1798955"/>
            <wp:effectExtent l="0" t="0" r="0" b="0"/>
            <wp:docPr id="991999105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99105" name="Picture 1" descr="A black rectangular object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E343" w14:textId="3F01CE92" w:rsidR="00FD1240" w:rsidRDefault="00FD1240" w:rsidP="00FD1240">
      <w:pPr>
        <w:rPr>
          <w:lang w:val="vi-VN"/>
        </w:rPr>
      </w:pPr>
      <w:r w:rsidRPr="00FD1240">
        <w:rPr>
          <w:lang w:val="vi-VN"/>
        </w:rPr>
        <w:drawing>
          <wp:inline distT="0" distB="0" distL="0" distR="0" wp14:anchorId="435E8A49" wp14:editId="5788F0A0">
            <wp:extent cx="5760720" cy="2226945"/>
            <wp:effectExtent l="0" t="0" r="0" b="1905"/>
            <wp:docPr id="495890830" name="Picture 1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90830" name="Picture 1" descr="A black screen with a black bor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BBB8" w14:textId="421439F0" w:rsidR="00FD1240" w:rsidRDefault="00FD1240" w:rsidP="00FD1240">
      <w:pPr>
        <w:rPr>
          <w:lang w:val="vi-VN"/>
        </w:rPr>
      </w:pPr>
      <w:r w:rsidRPr="00FD1240">
        <w:rPr>
          <w:lang w:val="vi-VN"/>
        </w:rPr>
        <w:lastRenderedPageBreak/>
        <w:drawing>
          <wp:inline distT="0" distB="0" distL="0" distR="0" wp14:anchorId="1CFF84FB" wp14:editId="3E030A9F">
            <wp:extent cx="5760720" cy="2259330"/>
            <wp:effectExtent l="0" t="0" r="0" b="7620"/>
            <wp:docPr id="13081019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196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8F4E" w14:textId="00C7251B" w:rsidR="00FD1240" w:rsidRDefault="00FD1240" w:rsidP="00FD1240">
      <w:pPr>
        <w:rPr>
          <w:lang w:val="vi-VN"/>
        </w:rPr>
      </w:pPr>
      <w:r w:rsidRPr="00FD1240">
        <w:rPr>
          <w:lang w:val="vi-VN"/>
        </w:rPr>
        <w:drawing>
          <wp:inline distT="0" distB="0" distL="0" distR="0" wp14:anchorId="72E73E71" wp14:editId="5F4352C2">
            <wp:extent cx="5760720" cy="2136775"/>
            <wp:effectExtent l="0" t="0" r="0" b="0"/>
            <wp:docPr id="17921526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5265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F32" w14:textId="77777777" w:rsidR="00FD1240" w:rsidRPr="00FD1240" w:rsidRDefault="00FD1240" w:rsidP="00FD1240">
      <w:r w:rsidRPr="00FD1240">
        <w:rPr>
          <w:b/>
          <w:bCs/>
        </w:rPr>
        <w:t>payment.preauthorized / payment.captured / payment.failed</w:t>
      </w:r>
      <w:r w:rsidRPr="00FD1240">
        <w:br/>
        <w:t>similar shape with paymentId and statuses.</w:t>
      </w:r>
    </w:p>
    <w:p w14:paraId="64B4BA10" w14:textId="77777777" w:rsidR="00FD1240" w:rsidRDefault="00FD1240" w:rsidP="00FD1240">
      <w:pPr>
        <w:rPr>
          <w:lang w:val="vi-VN"/>
        </w:rPr>
      </w:pPr>
    </w:p>
    <w:p w14:paraId="231C5E5A" w14:textId="26FFBBD2" w:rsidR="00FD1240" w:rsidRDefault="00FD1240" w:rsidP="00FD1240">
      <w:pPr>
        <w:pStyle w:val="Heading2"/>
        <w:rPr>
          <w:lang w:val="vi-VN"/>
        </w:rPr>
      </w:pPr>
      <w:bookmarkStart w:id="22" w:name="_Toc212020629"/>
      <w:r w:rsidRPr="00FD1240">
        <w:lastRenderedPageBreak/>
        <w:t>gRPC API (Inventory check) — sample proto</w:t>
      </w:r>
      <w:bookmarkEnd w:id="22"/>
    </w:p>
    <w:p w14:paraId="3575D993" w14:textId="50669D6D" w:rsidR="00FD1240" w:rsidRDefault="00FD1240" w:rsidP="00FD1240">
      <w:pPr>
        <w:rPr>
          <w:lang w:val="vi-VN"/>
        </w:rPr>
      </w:pPr>
      <w:r w:rsidRPr="00FD1240">
        <w:rPr>
          <w:lang w:val="vi-VN"/>
        </w:rPr>
        <w:drawing>
          <wp:inline distT="0" distB="0" distL="0" distR="0" wp14:anchorId="0BB24388" wp14:editId="584781FD">
            <wp:extent cx="5760720" cy="5673725"/>
            <wp:effectExtent l="0" t="0" r="0" b="3175"/>
            <wp:docPr id="20395858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8588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5708" w14:textId="602BC37C" w:rsidR="00FD1240" w:rsidRDefault="00FD1240" w:rsidP="00FD1240">
      <w:pPr>
        <w:pStyle w:val="Heading2"/>
        <w:rPr>
          <w:lang w:val="vi-VN"/>
        </w:rPr>
      </w:pPr>
      <w:bookmarkStart w:id="23" w:name="_Toc212020630"/>
      <w:r w:rsidRPr="00FD1240">
        <w:lastRenderedPageBreak/>
        <w:t>Ordering Saga (MassTransit) — state machine sketch (C#)</w:t>
      </w:r>
      <w:bookmarkEnd w:id="23"/>
    </w:p>
    <w:p w14:paraId="162A5AD4" w14:textId="27340A2D" w:rsidR="00FD1240" w:rsidRDefault="00FD1240" w:rsidP="00FD1240">
      <w:pPr>
        <w:rPr>
          <w:lang w:val="vi-VN"/>
        </w:rPr>
      </w:pPr>
      <w:r w:rsidRPr="00FD1240">
        <w:rPr>
          <w:lang w:val="vi-VN"/>
        </w:rPr>
        <w:drawing>
          <wp:inline distT="0" distB="0" distL="0" distR="0" wp14:anchorId="1277280F" wp14:editId="01B1F59B">
            <wp:extent cx="5760720" cy="3912870"/>
            <wp:effectExtent l="0" t="0" r="0" b="0"/>
            <wp:docPr id="3565113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11388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021C" w14:textId="77777777" w:rsidR="00FD1240" w:rsidRDefault="00FD1240" w:rsidP="00FD1240">
      <w:pPr>
        <w:rPr>
          <w:lang w:val="vi-VN"/>
        </w:rPr>
      </w:pPr>
    </w:p>
    <w:p w14:paraId="63ADDEB9" w14:textId="77777777" w:rsidR="00FD1240" w:rsidRPr="00FD1240" w:rsidRDefault="00FD1240" w:rsidP="00FD1240">
      <w:r w:rsidRPr="00FD1240">
        <w:t>Saga actions:</w:t>
      </w:r>
    </w:p>
    <w:p w14:paraId="20464CFB" w14:textId="77777777" w:rsidR="00FD1240" w:rsidRPr="00FD1240" w:rsidRDefault="00FD1240" w:rsidP="00FD1240">
      <w:pPr>
        <w:numPr>
          <w:ilvl w:val="0"/>
          <w:numId w:val="17"/>
        </w:numPr>
      </w:pPr>
      <w:r w:rsidRPr="00FD1240">
        <w:t>On OrderCreated: call Inventory.CheckAndReserve (send command), set timeout.</w:t>
      </w:r>
    </w:p>
    <w:p w14:paraId="4403F0A1" w14:textId="77777777" w:rsidR="00FD1240" w:rsidRPr="00FD1240" w:rsidRDefault="00FD1240" w:rsidP="00FD1240">
      <w:pPr>
        <w:numPr>
          <w:ilvl w:val="0"/>
          <w:numId w:val="17"/>
        </w:numPr>
      </w:pPr>
      <w:r w:rsidRPr="00FD1240">
        <w:t>On InventoryReserved: call Payment.PreAuthorize sync; on success, call Payment.Capture or continue to final step.</w:t>
      </w:r>
    </w:p>
    <w:p w14:paraId="66333A36" w14:textId="77777777" w:rsidR="00FD1240" w:rsidRPr="00FD1240" w:rsidRDefault="00FD1240" w:rsidP="00FD1240">
      <w:pPr>
        <w:numPr>
          <w:ilvl w:val="0"/>
          <w:numId w:val="17"/>
        </w:numPr>
      </w:pPr>
      <w:r w:rsidRPr="00FD1240">
        <w:t>On failure: release reservation, mark order canceled.</w:t>
      </w:r>
    </w:p>
    <w:p w14:paraId="3C6CFAD6" w14:textId="77777777" w:rsidR="00FD1240" w:rsidRDefault="00FD1240" w:rsidP="00FD1240">
      <w:pPr>
        <w:rPr>
          <w:lang w:val="vi-VN"/>
        </w:rPr>
      </w:pPr>
    </w:p>
    <w:p w14:paraId="71091F98" w14:textId="77777777" w:rsidR="00FD1240" w:rsidRDefault="00FD1240" w:rsidP="00FD1240">
      <w:pPr>
        <w:rPr>
          <w:lang w:val="vi-VN"/>
        </w:rPr>
      </w:pPr>
    </w:p>
    <w:p w14:paraId="649898A2" w14:textId="0F2114D1" w:rsidR="00FD1240" w:rsidRDefault="00FD1240" w:rsidP="00FD1240">
      <w:pPr>
        <w:pStyle w:val="Heading2"/>
        <w:rPr>
          <w:lang w:val="vi-VN"/>
        </w:rPr>
      </w:pPr>
      <w:bookmarkStart w:id="24" w:name="_Toc212020631"/>
      <w:r w:rsidRPr="00FD1240">
        <w:t>Outbox &amp; Inbox (Exactly-once semantics)</w:t>
      </w:r>
      <w:bookmarkEnd w:id="24"/>
    </w:p>
    <w:p w14:paraId="30523895" w14:textId="77777777" w:rsidR="00FD1240" w:rsidRPr="00FD1240" w:rsidRDefault="00FD1240" w:rsidP="00FD1240">
      <w:pPr>
        <w:numPr>
          <w:ilvl w:val="0"/>
          <w:numId w:val="18"/>
        </w:numPr>
      </w:pPr>
      <w:r w:rsidRPr="00FD1240">
        <w:t>Write business data + outbox row in same DB transaction (EF Core + Outbox table).</w:t>
      </w:r>
    </w:p>
    <w:p w14:paraId="5D517482" w14:textId="77777777" w:rsidR="00FD1240" w:rsidRPr="00FD1240" w:rsidRDefault="00FD1240" w:rsidP="00FD1240">
      <w:pPr>
        <w:numPr>
          <w:ilvl w:val="0"/>
          <w:numId w:val="18"/>
        </w:numPr>
      </w:pPr>
      <w:r w:rsidRPr="00FD1240">
        <w:t>Background or middleware reads outbox and publishes to RabbitMQ; mark outbox as sent.</w:t>
      </w:r>
    </w:p>
    <w:p w14:paraId="18EF8AE7" w14:textId="77777777" w:rsidR="00FD1240" w:rsidRPr="00FD1240" w:rsidRDefault="00FD1240" w:rsidP="00FD1240">
      <w:pPr>
        <w:numPr>
          <w:ilvl w:val="0"/>
          <w:numId w:val="18"/>
        </w:numPr>
      </w:pPr>
      <w:r w:rsidRPr="00FD1240">
        <w:t>Consumers implement inbox dedup (store messageId) to avoid double processing.</w:t>
      </w:r>
    </w:p>
    <w:p w14:paraId="38B07412" w14:textId="77777777" w:rsidR="00FD1240" w:rsidRPr="00FD1240" w:rsidRDefault="00FD1240" w:rsidP="00FD1240">
      <w:r w:rsidRPr="00FD1240">
        <w:t>You can use:</w:t>
      </w:r>
    </w:p>
    <w:p w14:paraId="64619A33" w14:textId="77777777" w:rsidR="00FD1240" w:rsidRPr="00FD1240" w:rsidRDefault="00FD1240" w:rsidP="00FD1240">
      <w:pPr>
        <w:numPr>
          <w:ilvl w:val="0"/>
          <w:numId w:val="19"/>
        </w:numPr>
      </w:pPr>
      <w:r w:rsidRPr="00FD1240">
        <w:t>EFCore.Outbox library or MassTransit Outbox (integrated).</w:t>
      </w:r>
    </w:p>
    <w:p w14:paraId="0F657132" w14:textId="77777777" w:rsidR="00FD1240" w:rsidRPr="00FD1240" w:rsidRDefault="00FD1240" w:rsidP="00FD1240">
      <w:pPr>
        <w:numPr>
          <w:ilvl w:val="0"/>
          <w:numId w:val="19"/>
        </w:numPr>
      </w:pPr>
      <w:r w:rsidRPr="00FD1240">
        <w:t>Saga persistence also benefit from durable storage.</w:t>
      </w:r>
    </w:p>
    <w:p w14:paraId="2C33B408" w14:textId="1AA38D89" w:rsidR="00FD1240" w:rsidRDefault="00FD1240" w:rsidP="00FD1240">
      <w:pPr>
        <w:pStyle w:val="Heading2"/>
        <w:rPr>
          <w:lang w:val="vi-VN"/>
        </w:rPr>
      </w:pPr>
      <w:bookmarkStart w:id="25" w:name="_Toc212020632"/>
      <w:r w:rsidRPr="00FD1240">
        <w:lastRenderedPageBreak/>
        <w:t>Auth &amp; Security details</w:t>
      </w:r>
      <w:bookmarkEnd w:id="25"/>
    </w:p>
    <w:p w14:paraId="186E77E8" w14:textId="654B925F" w:rsidR="00FD1240" w:rsidRPr="00FD1240" w:rsidRDefault="00FD1240" w:rsidP="00FD1240">
      <w:pPr>
        <w:pStyle w:val="ListParagraph"/>
        <w:numPr>
          <w:ilvl w:val="0"/>
          <w:numId w:val="20"/>
        </w:numPr>
      </w:pPr>
      <w:r w:rsidRPr="00FD1240">
        <w:rPr>
          <w:b/>
          <w:bCs/>
        </w:rPr>
        <w:t>JWT</w:t>
      </w:r>
      <w:r w:rsidRPr="00FD1240">
        <w:t>: RS256. Store private key in secure vault (Azure Key Vault / AWS KMS). Public key used by services.</w:t>
      </w:r>
    </w:p>
    <w:p w14:paraId="60FAC005" w14:textId="34D90B74" w:rsidR="00FD1240" w:rsidRPr="00FD1240" w:rsidRDefault="00FD1240" w:rsidP="00FD1240">
      <w:pPr>
        <w:pStyle w:val="ListParagraph"/>
        <w:numPr>
          <w:ilvl w:val="0"/>
          <w:numId w:val="20"/>
        </w:numPr>
      </w:pPr>
      <w:r w:rsidRPr="00FD1240">
        <w:rPr>
          <w:b/>
          <w:bCs/>
        </w:rPr>
        <w:t>Refresh token rotation</w:t>
      </w:r>
      <w:r w:rsidRPr="00FD1240">
        <w:t>: on refresh, issue new refresh token and revoke previous; track revocation list.</w:t>
      </w:r>
    </w:p>
    <w:p w14:paraId="0EA55743" w14:textId="412FD173" w:rsidR="00FD1240" w:rsidRPr="00FD1240" w:rsidRDefault="00FD1240" w:rsidP="00FD1240">
      <w:pPr>
        <w:pStyle w:val="ListParagraph"/>
        <w:numPr>
          <w:ilvl w:val="0"/>
          <w:numId w:val="20"/>
        </w:numPr>
      </w:pPr>
      <w:r w:rsidRPr="00FD1240">
        <w:rPr>
          <w:b/>
          <w:bCs/>
        </w:rPr>
        <w:t>Password hashing</w:t>
      </w:r>
      <w:r w:rsidRPr="00FD1240">
        <w:t>: Argon2id (memory-hard). Use libs like Isopoh.Cryptography.Argon2 or Konscious.Security.Cryptography.</w:t>
      </w:r>
    </w:p>
    <w:p w14:paraId="781157D7" w14:textId="5B38B1F7" w:rsidR="00FD1240" w:rsidRPr="00FD1240" w:rsidRDefault="00FD1240" w:rsidP="00FD1240">
      <w:pPr>
        <w:pStyle w:val="ListParagraph"/>
        <w:numPr>
          <w:ilvl w:val="0"/>
          <w:numId w:val="20"/>
        </w:numPr>
      </w:pPr>
      <w:r w:rsidRPr="00FD1240">
        <w:rPr>
          <w:b/>
          <w:bCs/>
        </w:rPr>
        <w:t>Roles &amp; Policies</w:t>
      </w:r>
      <w:r w:rsidRPr="00FD1240">
        <w:t>: define policies for product:write, order:manage, inventory:modify, payment:process.</w:t>
      </w:r>
    </w:p>
    <w:p w14:paraId="4C63BD47" w14:textId="6A972B76" w:rsidR="00FD1240" w:rsidRPr="00FD1240" w:rsidRDefault="00FD1240" w:rsidP="00FD1240">
      <w:pPr>
        <w:pStyle w:val="ListParagraph"/>
        <w:numPr>
          <w:ilvl w:val="0"/>
          <w:numId w:val="20"/>
        </w:numPr>
      </w:pPr>
      <w:r w:rsidRPr="00FD1240">
        <w:rPr>
          <w:b/>
          <w:bCs/>
        </w:rPr>
        <w:t>Transport security</w:t>
      </w:r>
      <w:r w:rsidRPr="00FD1240">
        <w:t>: mTLS internal or at least mutual verification in cluster; use TLS for gRPC.</w:t>
      </w:r>
    </w:p>
    <w:p w14:paraId="114D0CEC" w14:textId="6C2BC351" w:rsidR="00FD1240" w:rsidRPr="00FD1240" w:rsidRDefault="00FD1240" w:rsidP="00FD1240">
      <w:pPr>
        <w:pStyle w:val="ListParagraph"/>
        <w:numPr>
          <w:ilvl w:val="0"/>
          <w:numId w:val="20"/>
        </w:numPr>
      </w:pPr>
      <w:r w:rsidRPr="00FD1240">
        <w:rPr>
          <w:b/>
          <w:bCs/>
        </w:rPr>
        <w:t>Secrets</w:t>
      </w:r>
      <w:r w:rsidRPr="00FD1240">
        <w:t xml:space="preserve">: environment variables from secret manager; do NOT store keys in repo. </w:t>
      </w:r>
      <w:r w:rsidRPr="00FD1240">
        <w:rPr>
          <w:b/>
          <w:bCs/>
        </w:rPr>
        <w:t>Rate limiting</w:t>
      </w:r>
      <w:r w:rsidRPr="00FD1240">
        <w:t>: YARP limit per user/IP.</w:t>
      </w:r>
    </w:p>
    <w:p w14:paraId="53F5626B" w14:textId="2B15312D" w:rsidR="00FD1240" w:rsidRPr="00FD1240" w:rsidRDefault="00FD1240" w:rsidP="00FD1240">
      <w:pPr>
        <w:pStyle w:val="ListParagraph"/>
        <w:numPr>
          <w:ilvl w:val="0"/>
          <w:numId w:val="20"/>
        </w:numPr>
      </w:pPr>
      <w:r w:rsidRPr="00FD1240">
        <w:rPr>
          <w:b/>
          <w:bCs/>
        </w:rPr>
        <w:t>Input validation &amp; sanitization</w:t>
      </w:r>
      <w:r w:rsidRPr="00FD1240">
        <w:t>: all APIs.</w:t>
      </w:r>
    </w:p>
    <w:p w14:paraId="2B6822D7" w14:textId="5F89BE69" w:rsidR="00FD1240" w:rsidRPr="00FD1240" w:rsidRDefault="00FD1240" w:rsidP="00FD1240">
      <w:pPr>
        <w:pStyle w:val="Heading2"/>
        <w:rPr>
          <w:lang w:val="vi-VN"/>
        </w:rPr>
      </w:pPr>
      <w:bookmarkStart w:id="26" w:name="_Toc212020633"/>
      <w:r w:rsidRPr="00FD1240">
        <w:rPr>
          <w:lang w:val="vi-VN"/>
        </w:rPr>
        <w:t>Idempotency &amp; Concurrency</w:t>
      </w:r>
      <w:bookmarkEnd w:id="26"/>
    </w:p>
    <w:p w14:paraId="7E586C6B" w14:textId="77777777" w:rsidR="00FD1240" w:rsidRPr="00FD1240" w:rsidRDefault="00FD1240" w:rsidP="00FD1240">
      <w:pPr>
        <w:numPr>
          <w:ilvl w:val="0"/>
          <w:numId w:val="21"/>
        </w:numPr>
      </w:pPr>
      <w:r w:rsidRPr="00FD1240">
        <w:t>Use Idempotency-Key header for POST endpoints (checkout, payment). Persist key + result.</w:t>
      </w:r>
    </w:p>
    <w:p w14:paraId="21443BEF" w14:textId="77777777" w:rsidR="00FD1240" w:rsidRPr="00FD1240" w:rsidRDefault="00FD1240" w:rsidP="00FD1240">
      <w:pPr>
        <w:numPr>
          <w:ilvl w:val="0"/>
          <w:numId w:val="21"/>
        </w:numPr>
      </w:pPr>
      <w:r w:rsidRPr="00FD1240">
        <w:t>Use optimistic concurrency for Orders via RowVersion.</w:t>
      </w:r>
    </w:p>
    <w:p w14:paraId="51BC0B6D" w14:textId="77777777" w:rsidR="00FD1240" w:rsidRPr="00FD1240" w:rsidRDefault="00FD1240" w:rsidP="00FD1240">
      <w:pPr>
        <w:numPr>
          <w:ilvl w:val="0"/>
          <w:numId w:val="21"/>
        </w:numPr>
      </w:pPr>
      <w:r w:rsidRPr="00FD1240">
        <w:t>For critical flows (inventory decrement), do DB-level checks and row-level locking where necessary.</w:t>
      </w:r>
    </w:p>
    <w:p w14:paraId="212BFA44" w14:textId="3AE8EB39" w:rsidR="00FD1240" w:rsidRDefault="00FD1240" w:rsidP="00FD1240">
      <w:pPr>
        <w:pStyle w:val="Heading2"/>
        <w:rPr>
          <w:lang w:val="vi-VN"/>
        </w:rPr>
      </w:pPr>
      <w:bookmarkStart w:id="27" w:name="_Toc212020634"/>
      <w:r w:rsidRPr="00FD1240">
        <w:t>Observability &amp; Monitoring</w:t>
      </w:r>
      <w:bookmarkEnd w:id="27"/>
    </w:p>
    <w:p w14:paraId="7C67886A" w14:textId="349A0F02" w:rsidR="00FD1240" w:rsidRPr="00FD1240" w:rsidRDefault="00FD1240" w:rsidP="00FD1240">
      <w:pPr>
        <w:pStyle w:val="ListParagraph"/>
        <w:numPr>
          <w:ilvl w:val="0"/>
          <w:numId w:val="22"/>
        </w:numPr>
      </w:pPr>
      <w:r w:rsidRPr="00FD1240">
        <w:rPr>
          <w:b/>
          <w:bCs/>
        </w:rPr>
        <w:t>Tracing</w:t>
      </w:r>
      <w:r w:rsidRPr="00FD1240">
        <w:t>: OpenTelemetry SDK for .NET + instrument HTTP/gRPC + MassTransit instrumentation. Export OTLP to Grafana Tempo or Jaeger.</w:t>
      </w:r>
    </w:p>
    <w:p w14:paraId="2AE934C2" w14:textId="5A3534D2" w:rsidR="00FD1240" w:rsidRPr="00FD1240" w:rsidRDefault="00FD1240" w:rsidP="00FD1240">
      <w:pPr>
        <w:pStyle w:val="ListParagraph"/>
        <w:numPr>
          <w:ilvl w:val="0"/>
          <w:numId w:val="22"/>
        </w:numPr>
      </w:pPr>
      <w:r w:rsidRPr="00FD1240">
        <w:rPr>
          <w:b/>
          <w:bCs/>
        </w:rPr>
        <w:t>Metrics</w:t>
      </w:r>
      <w:r w:rsidRPr="00FD1240">
        <w:t>: Prometheus exporter; metrics like request latencies, error rates, queue lengths, reservation counts.</w:t>
      </w:r>
    </w:p>
    <w:p w14:paraId="4F99BFD5" w14:textId="5F177FB1" w:rsidR="00FD1240" w:rsidRPr="00FD1240" w:rsidRDefault="00FD1240" w:rsidP="00FD1240">
      <w:pPr>
        <w:pStyle w:val="ListParagraph"/>
        <w:numPr>
          <w:ilvl w:val="0"/>
          <w:numId w:val="22"/>
        </w:numPr>
      </w:pPr>
      <w:r w:rsidRPr="00FD1240">
        <w:rPr>
          <w:b/>
          <w:bCs/>
        </w:rPr>
        <w:t>Logging</w:t>
      </w:r>
      <w:r w:rsidRPr="00FD1240">
        <w:t>: Serilog structured logs to Grafana Loki / Elastic.</w:t>
      </w:r>
    </w:p>
    <w:p w14:paraId="5861218C" w14:textId="2175C5E7" w:rsidR="00FD1240" w:rsidRPr="00FD1240" w:rsidRDefault="00FD1240" w:rsidP="00FD1240">
      <w:pPr>
        <w:pStyle w:val="ListParagraph"/>
        <w:numPr>
          <w:ilvl w:val="0"/>
          <w:numId w:val="22"/>
        </w:numPr>
      </w:pPr>
      <w:r w:rsidRPr="00FD1240">
        <w:rPr>
          <w:b/>
          <w:bCs/>
        </w:rPr>
        <w:t>Dashboards</w:t>
      </w:r>
      <w:r w:rsidRPr="00FD1240">
        <w:t>: Grafana dashboards for key flows and system health.</w:t>
      </w:r>
    </w:p>
    <w:p w14:paraId="2150E987" w14:textId="2B0FEC5A" w:rsidR="00FD1240" w:rsidRPr="00FD1240" w:rsidRDefault="00FD1240" w:rsidP="00FD1240">
      <w:pPr>
        <w:pStyle w:val="ListParagraph"/>
        <w:numPr>
          <w:ilvl w:val="0"/>
          <w:numId w:val="22"/>
        </w:numPr>
      </w:pPr>
      <w:r w:rsidRPr="00FD1240">
        <w:rPr>
          <w:b/>
          <w:bCs/>
        </w:rPr>
        <w:t>Alerts</w:t>
      </w:r>
      <w:r w:rsidRPr="00FD1240">
        <w:t>: use Prometheus Alertmanager: consumer lag, failed payment rate, reservation failures.</w:t>
      </w:r>
    </w:p>
    <w:p w14:paraId="1F771105" w14:textId="407590DF" w:rsidR="00FD1240" w:rsidRDefault="00733518" w:rsidP="00733518">
      <w:pPr>
        <w:pStyle w:val="Heading2"/>
        <w:rPr>
          <w:lang w:val="vi-VN"/>
        </w:rPr>
      </w:pPr>
      <w:bookmarkStart w:id="28" w:name="_Toc212020635"/>
      <w:r w:rsidRPr="00733518">
        <w:t>Testing strategy</w:t>
      </w:r>
      <w:bookmarkEnd w:id="28"/>
    </w:p>
    <w:p w14:paraId="3B4A4F06" w14:textId="7623C193" w:rsidR="00733518" w:rsidRPr="00733518" w:rsidRDefault="00733518" w:rsidP="00733518">
      <w:pPr>
        <w:pStyle w:val="ListParagraph"/>
        <w:numPr>
          <w:ilvl w:val="0"/>
          <w:numId w:val="24"/>
        </w:numPr>
      </w:pPr>
      <w:r w:rsidRPr="00733518">
        <w:rPr>
          <w:b/>
          <w:bCs/>
        </w:rPr>
        <w:t>Unit tests</w:t>
      </w:r>
      <w:r w:rsidRPr="00733518">
        <w:t xml:space="preserve"> for business logic.</w:t>
      </w:r>
    </w:p>
    <w:p w14:paraId="2CC679EA" w14:textId="46A89DF9" w:rsidR="00733518" w:rsidRPr="00733518" w:rsidRDefault="00733518" w:rsidP="00733518">
      <w:pPr>
        <w:pStyle w:val="ListParagraph"/>
        <w:numPr>
          <w:ilvl w:val="0"/>
          <w:numId w:val="24"/>
        </w:numPr>
      </w:pPr>
      <w:r w:rsidRPr="00733518">
        <w:rPr>
          <w:b/>
          <w:bCs/>
        </w:rPr>
        <w:t>Integration tests</w:t>
      </w:r>
      <w:r w:rsidRPr="00733518">
        <w:t>:</w:t>
      </w:r>
    </w:p>
    <w:p w14:paraId="553FCC97" w14:textId="77777777" w:rsidR="00733518" w:rsidRPr="00733518" w:rsidRDefault="00733518" w:rsidP="00733518">
      <w:pPr>
        <w:numPr>
          <w:ilvl w:val="1"/>
          <w:numId w:val="24"/>
        </w:numPr>
      </w:pPr>
      <w:r w:rsidRPr="00733518">
        <w:t>ProductService &lt;-&gt; Mongo in TestContainer.</w:t>
      </w:r>
    </w:p>
    <w:p w14:paraId="0B989ABF" w14:textId="77777777" w:rsidR="00733518" w:rsidRPr="00733518" w:rsidRDefault="00733518" w:rsidP="00733518">
      <w:pPr>
        <w:numPr>
          <w:ilvl w:val="1"/>
          <w:numId w:val="24"/>
        </w:numPr>
      </w:pPr>
      <w:r w:rsidRPr="00733518">
        <w:t>Inventory &lt;-&gt; Postgres, check reservation timeouts.</w:t>
      </w:r>
    </w:p>
    <w:p w14:paraId="78753559" w14:textId="77777777" w:rsidR="00733518" w:rsidRPr="00733518" w:rsidRDefault="00733518" w:rsidP="00733518">
      <w:pPr>
        <w:numPr>
          <w:ilvl w:val="1"/>
          <w:numId w:val="24"/>
        </w:numPr>
      </w:pPr>
      <w:r w:rsidRPr="00733518">
        <w:lastRenderedPageBreak/>
        <w:t>MassTransit in-memory transport for Saga tests.</w:t>
      </w:r>
    </w:p>
    <w:p w14:paraId="438C9EBA" w14:textId="22FB2FC1" w:rsidR="00733518" w:rsidRPr="00733518" w:rsidRDefault="00733518" w:rsidP="00733518">
      <w:pPr>
        <w:pStyle w:val="ListParagraph"/>
        <w:numPr>
          <w:ilvl w:val="0"/>
          <w:numId w:val="24"/>
        </w:numPr>
      </w:pPr>
      <w:r w:rsidRPr="00733518">
        <w:rPr>
          <w:b/>
          <w:bCs/>
        </w:rPr>
        <w:t>Contract tests</w:t>
      </w:r>
      <w:r w:rsidRPr="00733518">
        <w:t>: ensure event schemas stable.</w:t>
      </w:r>
    </w:p>
    <w:p w14:paraId="04B2281B" w14:textId="46C2921A" w:rsidR="00733518" w:rsidRPr="00733518" w:rsidRDefault="00733518" w:rsidP="00733518">
      <w:pPr>
        <w:pStyle w:val="ListParagraph"/>
        <w:numPr>
          <w:ilvl w:val="0"/>
          <w:numId w:val="24"/>
        </w:numPr>
      </w:pPr>
      <w:r w:rsidRPr="00733518">
        <w:rPr>
          <w:b/>
          <w:bCs/>
        </w:rPr>
        <w:t>E2E tests</w:t>
      </w:r>
      <w:r w:rsidRPr="00733518">
        <w:t>: simulate purchase flow via test user.</w:t>
      </w:r>
    </w:p>
    <w:p w14:paraId="41B941D1" w14:textId="20560359" w:rsidR="00733518" w:rsidRPr="00733518" w:rsidRDefault="00733518" w:rsidP="00733518">
      <w:pPr>
        <w:pStyle w:val="ListParagraph"/>
        <w:numPr>
          <w:ilvl w:val="0"/>
          <w:numId w:val="24"/>
        </w:numPr>
      </w:pPr>
      <w:r w:rsidRPr="00733518">
        <w:rPr>
          <w:b/>
          <w:bCs/>
        </w:rPr>
        <w:t>Chaos tests</w:t>
      </w:r>
      <w:r w:rsidRPr="00733518">
        <w:t>: simulate RabbitMQ down / network delays.</w:t>
      </w:r>
    </w:p>
    <w:p w14:paraId="7B1EB6A1" w14:textId="66ED0F75" w:rsidR="00733518" w:rsidRPr="00733518" w:rsidRDefault="00733518" w:rsidP="00733518">
      <w:pPr>
        <w:pStyle w:val="ListParagraph"/>
        <w:numPr>
          <w:ilvl w:val="0"/>
          <w:numId w:val="24"/>
        </w:numPr>
      </w:pPr>
      <w:r w:rsidRPr="00733518">
        <w:rPr>
          <w:b/>
          <w:bCs/>
        </w:rPr>
        <w:t>Load tests</w:t>
      </w:r>
      <w:r w:rsidRPr="00733518">
        <w:t>: k6 or Locust to simulate traffic to Gateway.</w:t>
      </w:r>
    </w:p>
    <w:p w14:paraId="7520BF8F" w14:textId="77777777" w:rsidR="00733518" w:rsidRDefault="00733518" w:rsidP="00733518">
      <w:pPr>
        <w:rPr>
          <w:lang w:val="vi-VN"/>
        </w:rPr>
      </w:pPr>
    </w:p>
    <w:p w14:paraId="75CD7D1F" w14:textId="6325243B" w:rsidR="00733518" w:rsidRDefault="00733518" w:rsidP="00733518">
      <w:pPr>
        <w:pStyle w:val="Heading2"/>
        <w:rPr>
          <w:lang w:val="vi-VN"/>
        </w:rPr>
      </w:pPr>
      <w:bookmarkStart w:id="29" w:name="_Toc212020636"/>
      <w:r w:rsidRPr="00733518">
        <w:t>Deployment &amp; Infra</w:t>
      </w:r>
      <w:r>
        <w:rPr>
          <w:lang w:val="vi-VN"/>
        </w:rPr>
        <w:t xml:space="preserve"> </w:t>
      </w:r>
      <w:r w:rsidRPr="00733518">
        <w:t>(recommended)</w:t>
      </w:r>
      <w:bookmarkEnd w:id="29"/>
    </w:p>
    <w:p w14:paraId="5671560C" w14:textId="77777777" w:rsidR="00733518" w:rsidRPr="00733518" w:rsidRDefault="00733518" w:rsidP="00733518">
      <w:pPr>
        <w:numPr>
          <w:ilvl w:val="0"/>
          <w:numId w:val="25"/>
        </w:numPr>
      </w:pPr>
      <w:r w:rsidRPr="00733518">
        <w:t>Containerize each service (Docker).</w:t>
      </w:r>
    </w:p>
    <w:p w14:paraId="54FEEC97" w14:textId="77777777" w:rsidR="00733518" w:rsidRPr="00733518" w:rsidRDefault="00733518" w:rsidP="00733518">
      <w:pPr>
        <w:numPr>
          <w:ilvl w:val="0"/>
          <w:numId w:val="25"/>
        </w:numPr>
      </w:pPr>
      <w:r w:rsidRPr="00733518">
        <w:t>Orchestrator: Kubernetes (AKS/EKS/GKE or local K3s).</w:t>
      </w:r>
    </w:p>
    <w:p w14:paraId="52C73BB7" w14:textId="77777777" w:rsidR="00733518" w:rsidRPr="00733518" w:rsidRDefault="00733518" w:rsidP="00733518">
      <w:pPr>
        <w:numPr>
          <w:ilvl w:val="0"/>
          <w:numId w:val="25"/>
        </w:numPr>
      </w:pPr>
      <w:r w:rsidRPr="00733518">
        <w:t>Use Helm charts for services.</w:t>
      </w:r>
    </w:p>
    <w:p w14:paraId="404AB3AC" w14:textId="77777777" w:rsidR="00733518" w:rsidRPr="00733518" w:rsidRDefault="00733518" w:rsidP="00733518">
      <w:pPr>
        <w:numPr>
          <w:ilvl w:val="0"/>
          <w:numId w:val="25"/>
        </w:numPr>
      </w:pPr>
      <w:r w:rsidRPr="00733518">
        <w:t>Messaging: RabbitMQ cluster (HA).</w:t>
      </w:r>
    </w:p>
    <w:p w14:paraId="0CDB9F4F" w14:textId="77777777" w:rsidR="00733518" w:rsidRPr="00733518" w:rsidRDefault="00733518" w:rsidP="00733518">
      <w:pPr>
        <w:numPr>
          <w:ilvl w:val="0"/>
          <w:numId w:val="25"/>
        </w:numPr>
      </w:pPr>
      <w:r w:rsidRPr="00733518">
        <w:t>DBs: Managed Postgres, Mongo Atlas (or self-managed in k8s statefulsets).</w:t>
      </w:r>
    </w:p>
    <w:p w14:paraId="607B5AA9" w14:textId="77777777" w:rsidR="00733518" w:rsidRPr="00733518" w:rsidRDefault="00733518" w:rsidP="00733518">
      <w:pPr>
        <w:numPr>
          <w:ilvl w:val="0"/>
          <w:numId w:val="25"/>
        </w:numPr>
      </w:pPr>
      <w:r w:rsidRPr="00733518">
        <w:t>Redis: managed or cluster with persistence if needed.</w:t>
      </w:r>
    </w:p>
    <w:p w14:paraId="7751F1BD" w14:textId="77777777" w:rsidR="00733518" w:rsidRPr="00733518" w:rsidRDefault="00733518" w:rsidP="00733518">
      <w:pPr>
        <w:numPr>
          <w:ilvl w:val="0"/>
          <w:numId w:val="25"/>
        </w:numPr>
      </w:pPr>
      <w:r w:rsidRPr="00733518">
        <w:t>CI/CD: GitHub Actions / Azure DevOps pipelines</w:t>
      </w:r>
    </w:p>
    <w:p w14:paraId="1DB3D287" w14:textId="77777777" w:rsidR="00733518" w:rsidRPr="00733518" w:rsidRDefault="00733518" w:rsidP="00733518">
      <w:pPr>
        <w:numPr>
          <w:ilvl w:val="1"/>
          <w:numId w:val="25"/>
        </w:numPr>
      </w:pPr>
      <w:r w:rsidRPr="00733518">
        <w:t>Build + test + push images</w:t>
      </w:r>
    </w:p>
    <w:p w14:paraId="16A04A0E" w14:textId="77777777" w:rsidR="00733518" w:rsidRPr="00733518" w:rsidRDefault="00733518" w:rsidP="00733518">
      <w:pPr>
        <w:numPr>
          <w:ilvl w:val="1"/>
          <w:numId w:val="25"/>
        </w:numPr>
      </w:pPr>
      <w:r w:rsidRPr="00733518">
        <w:t>Deploy via Helm</w:t>
      </w:r>
    </w:p>
    <w:p w14:paraId="1E45B9BA" w14:textId="77777777" w:rsidR="00733518" w:rsidRPr="00733518" w:rsidRDefault="00733518" w:rsidP="00733518">
      <w:pPr>
        <w:numPr>
          <w:ilvl w:val="1"/>
          <w:numId w:val="25"/>
        </w:numPr>
      </w:pPr>
      <w:r w:rsidRPr="00733518">
        <w:t>Canary / blue-green support for safer releases</w:t>
      </w:r>
    </w:p>
    <w:p w14:paraId="73F2E8B6" w14:textId="77777777" w:rsidR="00733518" w:rsidRPr="00733518" w:rsidRDefault="00733518" w:rsidP="00733518">
      <w:r w:rsidRPr="00733518">
        <w:rPr>
          <w:b/>
          <w:bCs/>
        </w:rPr>
        <w:t>Secrets</w:t>
      </w:r>
      <w:r w:rsidRPr="00733518">
        <w:t>: use Kubernetes Secrets backed by Vault/secret manager.</w:t>
      </w:r>
    </w:p>
    <w:p w14:paraId="69D5AD44" w14:textId="77777777" w:rsidR="00733518" w:rsidRDefault="00733518" w:rsidP="00733518">
      <w:pPr>
        <w:rPr>
          <w:lang w:val="vi-VN"/>
        </w:rPr>
      </w:pPr>
    </w:p>
    <w:p w14:paraId="7D58E361" w14:textId="31B415C5" w:rsidR="00733518" w:rsidRDefault="00733518" w:rsidP="00733518">
      <w:pPr>
        <w:pStyle w:val="Heading2"/>
        <w:rPr>
          <w:lang w:val="vi-VN"/>
        </w:rPr>
      </w:pPr>
      <w:bookmarkStart w:id="30" w:name="_Toc212020637"/>
      <w:r w:rsidRPr="00733518">
        <w:t>API Design (samples)</w:t>
      </w:r>
      <w:bookmarkEnd w:id="30"/>
    </w:p>
    <w:p w14:paraId="4346716B" w14:textId="77777777" w:rsidR="00733518" w:rsidRPr="00733518" w:rsidRDefault="00733518" w:rsidP="00733518">
      <w:pPr>
        <w:pStyle w:val="Heading3"/>
      </w:pPr>
      <w:bookmarkStart w:id="31" w:name="_Toc212020638"/>
      <w:r w:rsidRPr="00733518">
        <w:t>ProductService (Minimal API examples)</w:t>
      </w:r>
      <w:bookmarkEnd w:id="31"/>
    </w:p>
    <w:p w14:paraId="0079DF15" w14:textId="77777777" w:rsidR="00733518" w:rsidRPr="00733518" w:rsidRDefault="00733518" w:rsidP="00733518">
      <w:pPr>
        <w:numPr>
          <w:ilvl w:val="0"/>
          <w:numId w:val="26"/>
        </w:numPr>
      </w:pPr>
      <w:r w:rsidRPr="00733518">
        <w:t>GET /api/products?query=&amp;page=1&amp;pageSize=20&amp;sort=price:asc</w:t>
      </w:r>
    </w:p>
    <w:p w14:paraId="5E6FC77F" w14:textId="77777777" w:rsidR="00733518" w:rsidRPr="00733518" w:rsidRDefault="00733518" w:rsidP="00733518">
      <w:pPr>
        <w:numPr>
          <w:ilvl w:val="0"/>
          <w:numId w:val="26"/>
        </w:numPr>
      </w:pPr>
      <w:r w:rsidRPr="00733518">
        <w:t>GET /api/products/{sku}</w:t>
      </w:r>
    </w:p>
    <w:p w14:paraId="01454D0D" w14:textId="77777777" w:rsidR="00733518" w:rsidRPr="00733518" w:rsidRDefault="00733518" w:rsidP="00733518">
      <w:pPr>
        <w:numPr>
          <w:ilvl w:val="0"/>
          <w:numId w:val="26"/>
        </w:numPr>
      </w:pPr>
      <w:r w:rsidRPr="00733518">
        <w:t>POST /api/products (admin)</w:t>
      </w:r>
    </w:p>
    <w:p w14:paraId="5AA9989A" w14:textId="77777777" w:rsidR="00733518" w:rsidRPr="00733518" w:rsidRDefault="00733518" w:rsidP="00733518">
      <w:pPr>
        <w:numPr>
          <w:ilvl w:val="0"/>
          <w:numId w:val="26"/>
        </w:numPr>
      </w:pPr>
      <w:r w:rsidRPr="00733518">
        <w:t>PATCH /api/products/{sku} -&gt; emit price-updated event if price changed</w:t>
      </w:r>
    </w:p>
    <w:p w14:paraId="37504495" w14:textId="77777777" w:rsidR="00733518" w:rsidRPr="00733518" w:rsidRDefault="00733518" w:rsidP="00733518">
      <w:pPr>
        <w:pStyle w:val="Heading3"/>
      </w:pPr>
      <w:bookmarkStart w:id="32" w:name="_Toc212020639"/>
      <w:r w:rsidRPr="00733518">
        <w:t>Basket</w:t>
      </w:r>
      <w:bookmarkEnd w:id="32"/>
    </w:p>
    <w:p w14:paraId="1D63D801" w14:textId="77777777" w:rsidR="00733518" w:rsidRPr="00733518" w:rsidRDefault="00733518" w:rsidP="00733518">
      <w:pPr>
        <w:numPr>
          <w:ilvl w:val="0"/>
          <w:numId w:val="27"/>
        </w:numPr>
      </w:pPr>
      <w:r w:rsidRPr="00733518">
        <w:t>GET /api/basket (auth)</w:t>
      </w:r>
    </w:p>
    <w:p w14:paraId="1A6269F8" w14:textId="77777777" w:rsidR="00733518" w:rsidRPr="00733518" w:rsidRDefault="00733518" w:rsidP="00733518">
      <w:pPr>
        <w:numPr>
          <w:ilvl w:val="0"/>
          <w:numId w:val="27"/>
        </w:numPr>
      </w:pPr>
      <w:r w:rsidRPr="00733518">
        <w:t>POST /api/basket/items { sku, qty }</w:t>
      </w:r>
    </w:p>
    <w:p w14:paraId="4C880D22" w14:textId="77777777" w:rsidR="00733518" w:rsidRPr="00733518" w:rsidRDefault="00733518" w:rsidP="00733518">
      <w:pPr>
        <w:numPr>
          <w:ilvl w:val="0"/>
          <w:numId w:val="27"/>
        </w:numPr>
      </w:pPr>
      <w:r w:rsidRPr="00733518">
        <w:t>POST /api/basket/checkout -&gt; returns orderId</w:t>
      </w:r>
    </w:p>
    <w:p w14:paraId="1A6CBA7B" w14:textId="77777777" w:rsidR="00733518" w:rsidRPr="00733518" w:rsidRDefault="00733518" w:rsidP="00733518">
      <w:pPr>
        <w:pStyle w:val="Heading3"/>
      </w:pPr>
      <w:bookmarkStart w:id="33" w:name="_Toc212020640"/>
      <w:r w:rsidRPr="00733518">
        <w:t>Ordering</w:t>
      </w:r>
      <w:bookmarkEnd w:id="33"/>
    </w:p>
    <w:p w14:paraId="583AAE17" w14:textId="77777777" w:rsidR="00733518" w:rsidRPr="00733518" w:rsidRDefault="00733518" w:rsidP="00733518">
      <w:pPr>
        <w:numPr>
          <w:ilvl w:val="0"/>
          <w:numId w:val="28"/>
        </w:numPr>
      </w:pPr>
      <w:r w:rsidRPr="00733518">
        <w:t>POST /api/orders { basket } -&gt; creates order + emits order.created (write to Orders DB + Outbox)</w:t>
      </w:r>
    </w:p>
    <w:p w14:paraId="5E35850A" w14:textId="77777777" w:rsidR="00733518" w:rsidRPr="00733518" w:rsidRDefault="00733518" w:rsidP="00733518">
      <w:pPr>
        <w:numPr>
          <w:ilvl w:val="0"/>
          <w:numId w:val="28"/>
        </w:numPr>
      </w:pPr>
      <w:r w:rsidRPr="00733518">
        <w:t>GET /api/orders/{id}</w:t>
      </w:r>
    </w:p>
    <w:p w14:paraId="463DC4EC" w14:textId="77777777" w:rsidR="00733518" w:rsidRPr="00733518" w:rsidRDefault="00733518" w:rsidP="00733518">
      <w:pPr>
        <w:pStyle w:val="Heading3"/>
      </w:pPr>
      <w:bookmarkStart w:id="34" w:name="_Toc212020641"/>
      <w:r w:rsidRPr="00733518">
        <w:lastRenderedPageBreak/>
        <w:t>Payment</w:t>
      </w:r>
      <w:bookmarkEnd w:id="34"/>
    </w:p>
    <w:p w14:paraId="4AB867FA" w14:textId="77777777" w:rsidR="00733518" w:rsidRPr="00733518" w:rsidRDefault="00733518" w:rsidP="00733518">
      <w:pPr>
        <w:numPr>
          <w:ilvl w:val="0"/>
          <w:numId w:val="29"/>
        </w:numPr>
      </w:pPr>
      <w:r w:rsidRPr="00733518">
        <w:t>POST /api/payments/preauthorize { orderId, amount, paymentMethod }</w:t>
      </w:r>
    </w:p>
    <w:p w14:paraId="1F79BE49" w14:textId="77777777" w:rsidR="00733518" w:rsidRPr="00733518" w:rsidRDefault="00733518" w:rsidP="00733518">
      <w:pPr>
        <w:numPr>
          <w:ilvl w:val="0"/>
          <w:numId w:val="29"/>
        </w:numPr>
      </w:pPr>
      <w:r w:rsidRPr="00733518">
        <w:t>POST /api/payments/capture { paymentId }</w:t>
      </w:r>
    </w:p>
    <w:p w14:paraId="1C85AF8B" w14:textId="77777777" w:rsidR="00733518" w:rsidRDefault="00733518" w:rsidP="00733518">
      <w:pPr>
        <w:rPr>
          <w:b/>
          <w:bCs/>
          <w:lang w:val="vi-VN"/>
        </w:rPr>
      </w:pPr>
      <w:r w:rsidRPr="00733518">
        <w:rPr>
          <w:b/>
          <w:bCs/>
        </w:rPr>
        <w:t>All POST endpoints that mutate should accept Idempotency-Key.</w:t>
      </w:r>
    </w:p>
    <w:p w14:paraId="59AD7AA7" w14:textId="77777777" w:rsidR="00733518" w:rsidRDefault="00733518" w:rsidP="00733518">
      <w:pPr>
        <w:rPr>
          <w:b/>
          <w:bCs/>
          <w:lang w:val="vi-VN"/>
        </w:rPr>
      </w:pPr>
    </w:p>
    <w:p w14:paraId="18C87E25" w14:textId="5E95F2C3" w:rsidR="00733518" w:rsidRDefault="00733518" w:rsidP="00733518">
      <w:pPr>
        <w:pStyle w:val="Heading2"/>
        <w:rPr>
          <w:lang w:val="vi-VN"/>
        </w:rPr>
      </w:pPr>
      <w:bookmarkStart w:id="35" w:name="_Toc212020642"/>
      <w:r w:rsidRPr="00733518">
        <w:t>Code snippets — Quickstart hints</w:t>
      </w:r>
      <w:bookmarkEnd w:id="35"/>
    </w:p>
    <w:p w14:paraId="40ABA169" w14:textId="77777777" w:rsidR="00733518" w:rsidRDefault="00733518" w:rsidP="00733518">
      <w:pPr>
        <w:pStyle w:val="Heading3"/>
        <w:rPr>
          <w:lang w:val="vi-VN"/>
        </w:rPr>
      </w:pPr>
      <w:bookmarkStart w:id="36" w:name="_Toc212020643"/>
      <w:r w:rsidRPr="00733518">
        <w:t>Minimal API endpoint (Product)</w:t>
      </w:r>
      <w:bookmarkEnd w:id="36"/>
    </w:p>
    <w:p w14:paraId="1E7C750D" w14:textId="023AD528" w:rsidR="00733518" w:rsidRDefault="00733518" w:rsidP="00733518">
      <w:pPr>
        <w:rPr>
          <w:lang w:val="vi-VN"/>
        </w:rPr>
      </w:pPr>
      <w:r w:rsidRPr="00733518">
        <w:rPr>
          <w:lang w:val="vi-VN"/>
        </w:rPr>
        <w:drawing>
          <wp:inline distT="0" distB="0" distL="0" distR="0" wp14:anchorId="2610012D" wp14:editId="707824F6">
            <wp:extent cx="5760720" cy="1446530"/>
            <wp:effectExtent l="0" t="0" r="0" b="1270"/>
            <wp:docPr id="13955169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16930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F409" w14:textId="59C06D77" w:rsidR="00733518" w:rsidRPr="00733518" w:rsidRDefault="00733518" w:rsidP="00733518">
      <w:pPr>
        <w:pStyle w:val="Heading3"/>
        <w:rPr>
          <w:lang w:val="vi-VN"/>
        </w:rPr>
      </w:pPr>
      <w:bookmarkStart w:id="37" w:name="_Toc212020644"/>
      <w:r w:rsidRPr="00733518">
        <w:t>MassTransit consumer registration</w:t>
      </w:r>
      <w:bookmarkEnd w:id="37"/>
    </w:p>
    <w:p w14:paraId="34EB51C5" w14:textId="3A55B508" w:rsidR="00733518" w:rsidRDefault="00733518" w:rsidP="00733518">
      <w:pPr>
        <w:rPr>
          <w:lang w:val="vi-VN"/>
        </w:rPr>
      </w:pPr>
      <w:r w:rsidRPr="00733518">
        <w:rPr>
          <w:lang w:val="vi-VN"/>
        </w:rPr>
        <w:drawing>
          <wp:inline distT="0" distB="0" distL="0" distR="0" wp14:anchorId="050ECD13" wp14:editId="5BF547CF">
            <wp:extent cx="5760720" cy="3007360"/>
            <wp:effectExtent l="0" t="0" r="0" b="2540"/>
            <wp:docPr id="181658509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5092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9E6C" w14:textId="01A225D3" w:rsidR="00733518" w:rsidRPr="00733518" w:rsidRDefault="00733518" w:rsidP="00733518">
      <w:pPr>
        <w:pStyle w:val="Heading2"/>
        <w:rPr>
          <w:lang w:val="vi-VN"/>
        </w:rPr>
      </w:pPr>
      <w:bookmarkStart w:id="38" w:name="_Toc212020645"/>
      <w:r w:rsidRPr="00733518">
        <w:t>Dev roadmap &amp; milestones</w:t>
      </w:r>
      <w:bookmarkEnd w:id="38"/>
    </w:p>
    <w:p w14:paraId="002CBC89" w14:textId="77777777" w:rsidR="00733518" w:rsidRPr="00733518" w:rsidRDefault="00733518" w:rsidP="00733518">
      <w:pPr>
        <w:pStyle w:val="Heading3"/>
      </w:pPr>
      <w:bookmarkStart w:id="39" w:name="_Toc212020646"/>
      <w:r w:rsidRPr="00733518">
        <w:t>Phase 0 — Setup (1 week)</w:t>
      </w:r>
      <w:bookmarkEnd w:id="39"/>
    </w:p>
    <w:p w14:paraId="4F4994CF" w14:textId="77777777" w:rsidR="00733518" w:rsidRPr="00733518" w:rsidRDefault="00733518" w:rsidP="00733518">
      <w:pPr>
        <w:numPr>
          <w:ilvl w:val="0"/>
          <w:numId w:val="30"/>
        </w:numPr>
      </w:pPr>
      <w:r w:rsidRPr="00733518">
        <w:t>Init repo monorepo (or multi-repo). Docker + local dev compose (Postgres, Mongo, Redis, RabbitMQ).</w:t>
      </w:r>
    </w:p>
    <w:p w14:paraId="54DE9627" w14:textId="77777777" w:rsidR="00733518" w:rsidRPr="00733518" w:rsidRDefault="00733518" w:rsidP="00733518">
      <w:pPr>
        <w:numPr>
          <w:ilvl w:val="0"/>
          <w:numId w:val="30"/>
        </w:numPr>
      </w:pPr>
      <w:r w:rsidRPr="00733518">
        <w:t>CI baseline, code style, secrets config.</w:t>
      </w:r>
    </w:p>
    <w:p w14:paraId="7A332CEF" w14:textId="77777777" w:rsidR="00733518" w:rsidRPr="00733518" w:rsidRDefault="00733518" w:rsidP="00733518">
      <w:pPr>
        <w:pStyle w:val="Heading3"/>
      </w:pPr>
      <w:bookmarkStart w:id="40" w:name="_Toc212020647"/>
      <w:r w:rsidRPr="00733518">
        <w:t>Phase 1 — Core services MVP (3–4 weeks)</w:t>
      </w:r>
      <w:bookmarkEnd w:id="40"/>
    </w:p>
    <w:p w14:paraId="184FB3B4" w14:textId="77777777" w:rsidR="00733518" w:rsidRPr="00733518" w:rsidRDefault="00733518" w:rsidP="00733518">
      <w:pPr>
        <w:numPr>
          <w:ilvl w:val="0"/>
          <w:numId w:val="31"/>
        </w:numPr>
      </w:pPr>
      <w:r w:rsidRPr="00733518">
        <w:t>Identity (Duende) + basic React auth</w:t>
      </w:r>
    </w:p>
    <w:p w14:paraId="44ADC300" w14:textId="77777777" w:rsidR="00733518" w:rsidRPr="00733518" w:rsidRDefault="00733518" w:rsidP="00733518">
      <w:pPr>
        <w:numPr>
          <w:ilvl w:val="0"/>
          <w:numId w:val="31"/>
        </w:numPr>
      </w:pPr>
      <w:r w:rsidRPr="00733518">
        <w:t>ProductService (Mongo) + product listing UI</w:t>
      </w:r>
    </w:p>
    <w:p w14:paraId="591EC332" w14:textId="77777777" w:rsidR="00733518" w:rsidRPr="00733518" w:rsidRDefault="00733518" w:rsidP="00733518">
      <w:pPr>
        <w:numPr>
          <w:ilvl w:val="0"/>
          <w:numId w:val="31"/>
        </w:numPr>
      </w:pPr>
      <w:r w:rsidRPr="00733518">
        <w:lastRenderedPageBreak/>
        <w:t>Basket (Redis) + simple UI</w:t>
      </w:r>
    </w:p>
    <w:p w14:paraId="0C333A19" w14:textId="77777777" w:rsidR="00733518" w:rsidRPr="00733518" w:rsidRDefault="00733518" w:rsidP="00733518">
      <w:pPr>
        <w:pStyle w:val="Heading3"/>
      </w:pPr>
      <w:bookmarkStart w:id="41" w:name="_Toc212020648"/>
      <w:r w:rsidRPr="00733518">
        <w:t>Phase 2 — Inventory &amp; Ordering (3–4 weeks)</w:t>
      </w:r>
      <w:bookmarkEnd w:id="41"/>
    </w:p>
    <w:p w14:paraId="244877E6" w14:textId="77777777" w:rsidR="00733518" w:rsidRPr="00733518" w:rsidRDefault="00733518" w:rsidP="00733518">
      <w:pPr>
        <w:numPr>
          <w:ilvl w:val="0"/>
          <w:numId w:val="32"/>
        </w:numPr>
      </w:pPr>
      <w:r w:rsidRPr="00733518">
        <w:t>Inventory (Postgres) + gRPC check/reserve</w:t>
      </w:r>
    </w:p>
    <w:p w14:paraId="0B2C697B" w14:textId="77777777" w:rsidR="00733518" w:rsidRPr="00733518" w:rsidRDefault="00733518" w:rsidP="00733518">
      <w:pPr>
        <w:numPr>
          <w:ilvl w:val="0"/>
          <w:numId w:val="32"/>
        </w:numPr>
      </w:pPr>
      <w:r w:rsidRPr="00733518">
        <w:t>Orders basic write model + outbox</w:t>
      </w:r>
    </w:p>
    <w:p w14:paraId="41D74CA1" w14:textId="77777777" w:rsidR="00733518" w:rsidRPr="00733518" w:rsidRDefault="00733518" w:rsidP="00733518">
      <w:pPr>
        <w:numPr>
          <w:ilvl w:val="0"/>
          <w:numId w:val="32"/>
        </w:numPr>
      </w:pPr>
      <w:r w:rsidRPr="00733518">
        <w:t>MassTransit + RabbitMQ basic events</w:t>
      </w:r>
    </w:p>
    <w:p w14:paraId="7BA3981F" w14:textId="77777777" w:rsidR="00733518" w:rsidRPr="00733518" w:rsidRDefault="00733518" w:rsidP="00733518">
      <w:pPr>
        <w:pStyle w:val="Heading3"/>
      </w:pPr>
      <w:bookmarkStart w:id="42" w:name="_Toc212020649"/>
      <w:r w:rsidRPr="00733518">
        <w:t>Phase 3 — Saga &amp; Payment (2–3 weeks)</w:t>
      </w:r>
      <w:bookmarkEnd w:id="42"/>
    </w:p>
    <w:p w14:paraId="4E0FE315" w14:textId="77777777" w:rsidR="00733518" w:rsidRPr="00733518" w:rsidRDefault="00733518" w:rsidP="00733518">
      <w:pPr>
        <w:numPr>
          <w:ilvl w:val="0"/>
          <w:numId w:val="33"/>
        </w:numPr>
      </w:pPr>
      <w:r w:rsidRPr="00733518">
        <w:t>Implement Saga orchestration for order flow</w:t>
      </w:r>
    </w:p>
    <w:p w14:paraId="5287865A" w14:textId="77777777" w:rsidR="00733518" w:rsidRPr="00733518" w:rsidRDefault="00733518" w:rsidP="00733518">
      <w:pPr>
        <w:numPr>
          <w:ilvl w:val="0"/>
          <w:numId w:val="33"/>
        </w:numPr>
      </w:pPr>
      <w:r w:rsidRPr="00733518">
        <w:t>Simulated Payment service (preauthorize &amp; capture)</w:t>
      </w:r>
    </w:p>
    <w:p w14:paraId="343A0FD9" w14:textId="77777777" w:rsidR="00733518" w:rsidRPr="00733518" w:rsidRDefault="00733518" w:rsidP="00733518">
      <w:pPr>
        <w:numPr>
          <w:ilvl w:val="0"/>
          <w:numId w:val="33"/>
        </w:numPr>
      </w:pPr>
      <w:r w:rsidRPr="00733518">
        <w:t>Reservation timeout worker (Quartz)</w:t>
      </w:r>
    </w:p>
    <w:p w14:paraId="327ED9EA" w14:textId="77777777" w:rsidR="00733518" w:rsidRPr="00733518" w:rsidRDefault="00733518" w:rsidP="00733518">
      <w:pPr>
        <w:pStyle w:val="Heading3"/>
      </w:pPr>
      <w:bookmarkStart w:id="43" w:name="_Toc212020650"/>
      <w:r w:rsidRPr="00733518">
        <w:t>Phase 4 — Observability &amp; Reliability (1–2 weeks)</w:t>
      </w:r>
      <w:bookmarkEnd w:id="43"/>
    </w:p>
    <w:p w14:paraId="477AB6EE" w14:textId="77777777" w:rsidR="00733518" w:rsidRPr="00733518" w:rsidRDefault="00733518" w:rsidP="00733518">
      <w:pPr>
        <w:numPr>
          <w:ilvl w:val="0"/>
          <w:numId w:val="34"/>
        </w:numPr>
      </w:pPr>
      <w:r w:rsidRPr="00733518">
        <w:t>OpenTelemetry tracing + Prometheus + Grafana basics</w:t>
      </w:r>
    </w:p>
    <w:p w14:paraId="49C8A8E5" w14:textId="77777777" w:rsidR="00733518" w:rsidRPr="00733518" w:rsidRDefault="00733518" w:rsidP="00733518">
      <w:pPr>
        <w:numPr>
          <w:ilvl w:val="0"/>
          <w:numId w:val="34"/>
        </w:numPr>
      </w:pPr>
      <w:r w:rsidRPr="00733518">
        <w:t>Polly resiliency patterns</w:t>
      </w:r>
    </w:p>
    <w:p w14:paraId="32042A44" w14:textId="77777777" w:rsidR="00733518" w:rsidRPr="00733518" w:rsidRDefault="00733518" w:rsidP="00733518">
      <w:pPr>
        <w:numPr>
          <w:ilvl w:val="0"/>
          <w:numId w:val="34"/>
        </w:numPr>
      </w:pPr>
      <w:r w:rsidRPr="00733518">
        <w:t>Rate-limiting + caching at YARP</w:t>
      </w:r>
    </w:p>
    <w:p w14:paraId="64D63AB5" w14:textId="77777777" w:rsidR="00733518" w:rsidRPr="00733518" w:rsidRDefault="00733518" w:rsidP="00733518">
      <w:pPr>
        <w:pStyle w:val="Heading3"/>
      </w:pPr>
      <w:bookmarkStart w:id="44" w:name="_Toc212020651"/>
      <w:r w:rsidRPr="00733518">
        <w:t>Phase 5 — Polish &amp; Docs (1–2 weeks)</w:t>
      </w:r>
      <w:bookmarkEnd w:id="44"/>
    </w:p>
    <w:p w14:paraId="099720F3" w14:textId="77777777" w:rsidR="00733518" w:rsidRPr="00733518" w:rsidRDefault="00733518" w:rsidP="00733518">
      <w:pPr>
        <w:numPr>
          <w:ilvl w:val="0"/>
          <w:numId w:val="35"/>
        </w:numPr>
      </w:pPr>
      <w:r w:rsidRPr="00733518">
        <w:t>UI pixel art polish</w:t>
      </w:r>
    </w:p>
    <w:p w14:paraId="05D7D309" w14:textId="77777777" w:rsidR="00733518" w:rsidRPr="00733518" w:rsidRDefault="00733518" w:rsidP="00733518">
      <w:pPr>
        <w:numPr>
          <w:ilvl w:val="0"/>
          <w:numId w:val="35"/>
        </w:numPr>
      </w:pPr>
      <w:r w:rsidRPr="00733518">
        <w:t>Tests, load tests, final docs, demo scripts</w:t>
      </w:r>
    </w:p>
    <w:p w14:paraId="695742A1" w14:textId="77777777" w:rsidR="00733518" w:rsidRPr="00733518" w:rsidRDefault="00733518" w:rsidP="00733518"/>
    <w:p w14:paraId="399A6A3A" w14:textId="77777777" w:rsidR="00733518" w:rsidRPr="00733518" w:rsidRDefault="00733518" w:rsidP="00733518">
      <w:pPr>
        <w:pStyle w:val="Heading2"/>
      </w:pPr>
      <w:bookmarkStart w:id="45" w:name="_Toc212020652"/>
      <w:r w:rsidRPr="00733518">
        <w:t>Acceptance criteria (how to demo)</w:t>
      </w:r>
      <w:bookmarkEnd w:id="45"/>
    </w:p>
    <w:p w14:paraId="73EA0411" w14:textId="77777777" w:rsidR="00733518" w:rsidRPr="00733518" w:rsidRDefault="00733518" w:rsidP="00733518">
      <w:pPr>
        <w:numPr>
          <w:ilvl w:val="0"/>
          <w:numId w:val="36"/>
        </w:numPr>
      </w:pPr>
      <w:r w:rsidRPr="00733518">
        <w:t>User can register/login and obtain JWT.</w:t>
      </w:r>
    </w:p>
    <w:p w14:paraId="73AAE793" w14:textId="77777777" w:rsidR="00733518" w:rsidRPr="00733518" w:rsidRDefault="00733518" w:rsidP="00733518">
      <w:pPr>
        <w:numPr>
          <w:ilvl w:val="0"/>
          <w:numId w:val="36"/>
        </w:numPr>
      </w:pPr>
      <w:r w:rsidRPr="00733518">
        <w:t>User can browse products, add to basket, checkout.</w:t>
      </w:r>
    </w:p>
    <w:p w14:paraId="7E82E5B7" w14:textId="77777777" w:rsidR="00733518" w:rsidRPr="00733518" w:rsidRDefault="00733518" w:rsidP="00733518">
      <w:pPr>
        <w:numPr>
          <w:ilvl w:val="0"/>
          <w:numId w:val="36"/>
        </w:numPr>
      </w:pPr>
      <w:r w:rsidRPr="00733518">
        <w:t>On checkout: reservation created in Inventory, payment preauthorized, order completed via Saga (or canceled on failure).</w:t>
      </w:r>
    </w:p>
    <w:p w14:paraId="7EB38C4C" w14:textId="77777777" w:rsidR="00733518" w:rsidRPr="00733518" w:rsidRDefault="00733518" w:rsidP="00733518">
      <w:pPr>
        <w:numPr>
          <w:ilvl w:val="0"/>
          <w:numId w:val="36"/>
        </w:numPr>
      </w:pPr>
      <w:r w:rsidRPr="00733518">
        <w:t>Traces across services visible in Jaeger/Tempo.</w:t>
      </w:r>
    </w:p>
    <w:p w14:paraId="491A3253" w14:textId="77777777" w:rsidR="00733518" w:rsidRPr="00733518" w:rsidRDefault="00733518" w:rsidP="00733518">
      <w:pPr>
        <w:numPr>
          <w:ilvl w:val="0"/>
          <w:numId w:val="36"/>
        </w:numPr>
      </w:pPr>
      <w:r w:rsidRPr="00733518">
        <w:t>Event messages visible in RabbitMQ and outbox processed reliably.</w:t>
      </w:r>
    </w:p>
    <w:p w14:paraId="0D097797" w14:textId="77777777" w:rsidR="00733518" w:rsidRPr="00733518" w:rsidRDefault="00733518" w:rsidP="00733518">
      <w:pPr>
        <w:numPr>
          <w:ilvl w:val="0"/>
          <w:numId w:val="36"/>
        </w:numPr>
      </w:pPr>
      <w:r w:rsidRPr="00733518">
        <w:t>Idempotent checkout: retry with same Idempotency-Key yields same result without duplication.</w:t>
      </w:r>
    </w:p>
    <w:p w14:paraId="654389BE" w14:textId="4BB22748" w:rsidR="00733518" w:rsidRDefault="00733518" w:rsidP="00733518">
      <w:pPr>
        <w:pStyle w:val="Heading2"/>
        <w:rPr>
          <w:lang w:val="vi-VN"/>
        </w:rPr>
      </w:pPr>
      <w:bookmarkStart w:id="46" w:name="_Toc212020653"/>
      <w:r w:rsidRPr="00733518">
        <w:t>Rủi ro &amp; Mitigation</w:t>
      </w:r>
      <w:bookmarkEnd w:id="46"/>
    </w:p>
    <w:p w14:paraId="506B91D8" w14:textId="278571EB" w:rsidR="00733518" w:rsidRPr="00733518" w:rsidRDefault="00733518" w:rsidP="00733518">
      <w:pPr>
        <w:pStyle w:val="ListParagraph"/>
        <w:numPr>
          <w:ilvl w:val="0"/>
          <w:numId w:val="37"/>
        </w:numPr>
      </w:pPr>
      <w:r w:rsidRPr="00733518">
        <w:rPr>
          <w:b/>
          <w:bCs/>
        </w:rPr>
        <w:t>Eventual consistency surprises</w:t>
      </w:r>
      <w:r w:rsidRPr="00733518">
        <w:t>: document UX (order pending) and implement real-time update (websocket) or polling.</w:t>
      </w:r>
    </w:p>
    <w:p w14:paraId="49C6DA98" w14:textId="12D01655" w:rsidR="00733518" w:rsidRPr="00733518" w:rsidRDefault="00733518" w:rsidP="00733518">
      <w:pPr>
        <w:pStyle w:val="ListParagraph"/>
        <w:numPr>
          <w:ilvl w:val="0"/>
          <w:numId w:val="37"/>
        </w:numPr>
      </w:pPr>
      <w:r w:rsidRPr="00733518">
        <w:rPr>
          <w:b/>
          <w:bCs/>
        </w:rPr>
        <w:t>Distributed transactions complexity</w:t>
      </w:r>
      <w:r w:rsidRPr="00733518">
        <w:t>: use Saga pattern to avoid 2PC.</w:t>
      </w:r>
    </w:p>
    <w:p w14:paraId="6CBCCBDD" w14:textId="66E0CDB8" w:rsidR="00733518" w:rsidRPr="00733518" w:rsidRDefault="00733518" w:rsidP="00733518">
      <w:pPr>
        <w:pStyle w:val="ListParagraph"/>
        <w:numPr>
          <w:ilvl w:val="0"/>
          <w:numId w:val="37"/>
        </w:numPr>
      </w:pPr>
      <w:r w:rsidRPr="00733518">
        <w:rPr>
          <w:b/>
          <w:bCs/>
        </w:rPr>
        <w:t>Secrets leakage</w:t>
      </w:r>
      <w:r w:rsidRPr="00733518">
        <w:t>: use vaults and RBAC.</w:t>
      </w:r>
    </w:p>
    <w:p w14:paraId="21E5C48A" w14:textId="6D1F82D6" w:rsidR="00733518" w:rsidRPr="00733518" w:rsidRDefault="00733518" w:rsidP="00733518">
      <w:pPr>
        <w:pStyle w:val="ListParagraph"/>
        <w:numPr>
          <w:ilvl w:val="0"/>
          <w:numId w:val="37"/>
        </w:numPr>
      </w:pPr>
      <w:r w:rsidRPr="00733518">
        <w:rPr>
          <w:b/>
          <w:bCs/>
        </w:rPr>
        <w:t>Race conditions on inventory</w:t>
      </w:r>
      <w:r w:rsidRPr="00733518">
        <w:t>: ensure DB-level checks and reservations.</w:t>
      </w:r>
    </w:p>
    <w:p w14:paraId="06B1A14D" w14:textId="441217F8" w:rsidR="00733518" w:rsidRPr="00733518" w:rsidRDefault="00733518" w:rsidP="00733518">
      <w:pPr>
        <w:pStyle w:val="ListParagraph"/>
        <w:numPr>
          <w:ilvl w:val="0"/>
          <w:numId w:val="37"/>
        </w:numPr>
      </w:pPr>
      <w:r w:rsidRPr="00733518">
        <w:rPr>
          <w:b/>
          <w:bCs/>
        </w:rPr>
        <w:t>Scaling</w:t>
      </w:r>
      <w:r w:rsidRPr="00733518">
        <w:t>: separate read models for heavy read workloads.</w:t>
      </w:r>
    </w:p>
    <w:p w14:paraId="02C1532A" w14:textId="77777777" w:rsidR="00733518" w:rsidRDefault="00733518" w:rsidP="00733518">
      <w:pPr>
        <w:rPr>
          <w:lang w:val="vi-VN"/>
        </w:rPr>
      </w:pPr>
    </w:p>
    <w:p w14:paraId="46DE9BCC" w14:textId="18502E11" w:rsidR="00733518" w:rsidRDefault="00733518" w:rsidP="00733518">
      <w:pPr>
        <w:pStyle w:val="Heading2"/>
        <w:rPr>
          <w:lang w:val="vi-VN"/>
        </w:rPr>
      </w:pPr>
      <w:bookmarkStart w:id="47" w:name="_Toc212020654"/>
      <w:r w:rsidRPr="00733518">
        <w:lastRenderedPageBreak/>
        <w:t>Dev tips &amp; libs</w:t>
      </w:r>
      <w:bookmarkEnd w:id="47"/>
    </w:p>
    <w:p w14:paraId="36207B90" w14:textId="10863E9E" w:rsidR="00733518" w:rsidRPr="00733518" w:rsidRDefault="00733518" w:rsidP="00733518">
      <w:pPr>
        <w:pStyle w:val="ListParagraph"/>
        <w:numPr>
          <w:ilvl w:val="0"/>
          <w:numId w:val="38"/>
        </w:numPr>
      </w:pPr>
      <w:r w:rsidRPr="00733518">
        <w:t>.NET: MassTransit, EFCore, MongoDB.Driver, StackExchange.Redis, Duende.IdentityServer.</w:t>
      </w:r>
    </w:p>
    <w:p w14:paraId="17312279" w14:textId="6D487A3C" w:rsidR="00733518" w:rsidRPr="00733518" w:rsidRDefault="00733518" w:rsidP="00733518">
      <w:pPr>
        <w:pStyle w:val="ListParagraph"/>
        <w:numPr>
          <w:ilvl w:val="0"/>
          <w:numId w:val="38"/>
        </w:numPr>
      </w:pPr>
      <w:r w:rsidRPr="00733518">
        <w:t>Password hashing: Isopoh.Cryptography.Argon2 (Argon2id).</w:t>
      </w:r>
    </w:p>
    <w:p w14:paraId="530449A8" w14:textId="5307CCCB" w:rsidR="00733518" w:rsidRPr="00733518" w:rsidRDefault="00733518" w:rsidP="00733518">
      <w:pPr>
        <w:pStyle w:val="ListParagraph"/>
        <w:numPr>
          <w:ilvl w:val="0"/>
          <w:numId w:val="38"/>
        </w:numPr>
      </w:pPr>
      <w:r w:rsidRPr="00733518">
        <w:t>OpenTelemetry: OpenTelemetry.Exporter.OpenTelemetryProtocol, OpenTelemetry.Instrumentation.AspNetCore.</w:t>
      </w:r>
    </w:p>
    <w:p w14:paraId="668A99BB" w14:textId="051D6066" w:rsidR="00733518" w:rsidRPr="00733518" w:rsidRDefault="00733518" w:rsidP="00733518">
      <w:pPr>
        <w:pStyle w:val="ListParagraph"/>
        <w:numPr>
          <w:ilvl w:val="0"/>
          <w:numId w:val="38"/>
        </w:numPr>
      </w:pPr>
      <w:r w:rsidRPr="00733518">
        <w:t>Test containers: DotNet.Testcontainers.</w:t>
      </w:r>
    </w:p>
    <w:p w14:paraId="6E3883C1" w14:textId="6B8D0F19" w:rsidR="00733518" w:rsidRPr="00733518" w:rsidRDefault="00733518" w:rsidP="00733518">
      <w:pPr>
        <w:pStyle w:val="ListParagraph"/>
        <w:numPr>
          <w:ilvl w:val="0"/>
          <w:numId w:val="38"/>
        </w:numPr>
      </w:pPr>
      <w:r w:rsidRPr="00733518">
        <w:t>Local dev: Docker Compose including RabbitMQ, Redis, Mongo, Postgres, and a local OTel collector.</w:t>
      </w:r>
    </w:p>
    <w:p w14:paraId="360DA006" w14:textId="77777777" w:rsidR="00733518" w:rsidRDefault="00733518" w:rsidP="00733518">
      <w:pPr>
        <w:rPr>
          <w:lang w:val="vi-VN"/>
        </w:rPr>
      </w:pPr>
    </w:p>
    <w:p w14:paraId="5DF719D2" w14:textId="642C7E02" w:rsidR="00733518" w:rsidRDefault="00733518" w:rsidP="00733518">
      <w:pPr>
        <w:pStyle w:val="Heading2"/>
        <w:rPr>
          <w:lang w:val="vi-VN"/>
        </w:rPr>
      </w:pPr>
      <w:bookmarkStart w:id="48" w:name="_Toc212020655"/>
      <w:r w:rsidRPr="00733518">
        <w:t>UI / UX suggestions (pixel vibe)</w:t>
      </w:r>
      <w:bookmarkEnd w:id="48"/>
    </w:p>
    <w:p w14:paraId="280C84C4" w14:textId="42549CDF" w:rsidR="00733518" w:rsidRPr="00733518" w:rsidRDefault="00733518" w:rsidP="00733518">
      <w:pPr>
        <w:pStyle w:val="ListParagraph"/>
        <w:numPr>
          <w:ilvl w:val="0"/>
          <w:numId w:val="39"/>
        </w:numPr>
      </w:pPr>
      <w:r w:rsidRPr="00733518">
        <w:t>Theme: 16-bit palette, 32x32 sprites for pets.</w:t>
      </w:r>
    </w:p>
    <w:p w14:paraId="034E1E0F" w14:textId="0B727DE6" w:rsidR="00733518" w:rsidRPr="00733518" w:rsidRDefault="00733518" w:rsidP="00733518">
      <w:pPr>
        <w:pStyle w:val="ListParagraph"/>
        <w:numPr>
          <w:ilvl w:val="0"/>
          <w:numId w:val="39"/>
        </w:numPr>
      </w:pPr>
      <w:r w:rsidRPr="00733518">
        <w:t>Product list as grid of cards with pixel-sprite, rarity badge, price tag.</w:t>
      </w:r>
    </w:p>
    <w:p w14:paraId="66E3EA88" w14:textId="3864BB4E" w:rsidR="00733518" w:rsidRPr="00733518" w:rsidRDefault="00733518" w:rsidP="00733518">
      <w:pPr>
        <w:pStyle w:val="ListParagraph"/>
        <w:numPr>
          <w:ilvl w:val="0"/>
          <w:numId w:val="39"/>
        </w:numPr>
      </w:pPr>
      <w:r w:rsidRPr="00733518">
        <w:t>Cart modal sliding in (pixelated border).</w:t>
      </w:r>
    </w:p>
    <w:p w14:paraId="50A94F61" w14:textId="7EE5D0AC" w:rsidR="00733518" w:rsidRPr="00733518" w:rsidRDefault="00733518" w:rsidP="00733518">
      <w:pPr>
        <w:pStyle w:val="ListParagraph"/>
        <w:numPr>
          <w:ilvl w:val="0"/>
          <w:numId w:val="39"/>
        </w:numPr>
      </w:pPr>
      <w:r w:rsidRPr="00733518">
        <w:t>Order history as "album" with pet sprite thumbnails.</w:t>
      </w:r>
    </w:p>
    <w:p w14:paraId="0A572345" w14:textId="3965511E" w:rsidR="00733518" w:rsidRPr="00733518" w:rsidRDefault="00733518" w:rsidP="00733518">
      <w:pPr>
        <w:pStyle w:val="ListParagraph"/>
        <w:numPr>
          <w:ilvl w:val="0"/>
          <w:numId w:val="39"/>
        </w:numPr>
      </w:pPr>
      <w:r w:rsidRPr="00733518">
        <w:t>Use Tailwind + React + Canvas or CSS pixel art assets.</w:t>
      </w:r>
    </w:p>
    <w:p w14:paraId="59ABBF6C" w14:textId="77777777" w:rsidR="00733518" w:rsidRPr="00733518" w:rsidRDefault="00733518" w:rsidP="00733518"/>
    <w:p w14:paraId="0995576B" w14:textId="77777777" w:rsidR="00733518" w:rsidRPr="00733518" w:rsidRDefault="00733518" w:rsidP="00733518"/>
    <w:p w14:paraId="1AB5FB13" w14:textId="77777777" w:rsidR="00733518" w:rsidRPr="00733518" w:rsidRDefault="00733518" w:rsidP="00733518"/>
    <w:sectPr w:rsidR="00733518" w:rsidRPr="0073351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9E8"/>
    <w:multiLevelType w:val="hybridMultilevel"/>
    <w:tmpl w:val="2B6A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5301"/>
    <w:multiLevelType w:val="multilevel"/>
    <w:tmpl w:val="4C6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08F9"/>
    <w:multiLevelType w:val="multilevel"/>
    <w:tmpl w:val="CFA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44222"/>
    <w:multiLevelType w:val="multilevel"/>
    <w:tmpl w:val="905E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B626D"/>
    <w:multiLevelType w:val="multilevel"/>
    <w:tmpl w:val="735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255F5"/>
    <w:multiLevelType w:val="multilevel"/>
    <w:tmpl w:val="AFEC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E93"/>
    <w:multiLevelType w:val="hybridMultilevel"/>
    <w:tmpl w:val="51B6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F0C57"/>
    <w:multiLevelType w:val="multilevel"/>
    <w:tmpl w:val="232C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D6F3F"/>
    <w:multiLevelType w:val="multilevel"/>
    <w:tmpl w:val="3D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A1756"/>
    <w:multiLevelType w:val="multilevel"/>
    <w:tmpl w:val="087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17541"/>
    <w:multiLevelType w:val="multilevel"/>
    <w:tmpl w:val="331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C1B1D"/>
    <w:multiLevelType w:val="multilevel"/>
    <w:tmpl w:val="A92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B552F"/>
    <w:multiLevelType w:val="hybridMultilevel"/>
    <w:tmpl w:val="8766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31532"/>
    <w:multiLevelType w:val="multilevel"/>
    <w:tmpl w:val="C8DA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A79A9"/>
    <w:multiLevelType w:val="multilevel"/>
    <w:tmpl w:val="5850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E1426"/>
    <w:multiLevelType w:val="multilevel"/>
    <w:tmpl w:val="5CD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835BA"/>
    <w:multiLevelType w:val="multilevel"/>
    <w:tmpl w:val="9AF8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95AED"/>
    <w:multiLevelType w:val="multilevel"/>
    <w:tmpl w:val="F5E8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30504"/>
    <w:multiLevelType w:val="multilevel"/>
    <w:tmpl w:val="325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7381D"/>
    <w:multiLevelType w:val="hybridMultilevel"/>
    <w:tmpl w:val="F48A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A68A2"/>
    <w:multiLevelType w:val="multilevel"/>
    <w:tmpl w:val="B074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A169F"/>
    <w:multiLevelType w:val="multilevel"/>
    <w:tmpl w:val="FC9E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567F0"/>
    <w:multiLevelType w:val="multilevel"/>
    <w:tmpl w:val="58BA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52A77"/>
    <w:multiLevelType w:val="multilevel"/>
    <w:tmpl w:val="BBD4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54D5C"/>
    <w:multiLevelType w:val="multilevel"/>
    <w:tmpl w:val="0A08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2151E"/>
    <w:multiLevelType w:val="multilevel"/>
    <w:tmpl w:val="BBC2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32C14"/>
    <w:multiLevelType w:val="multilevel"/>
    <w:tmpl w:val="7E74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31F88"/>
    <w:multiLevelType w:val="multilevel"/>
    <w:tmpl w:val="9244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84838"/>
    <w:multiLevelType w:val="hybridMultilevel"/>
    <w:tmpl w:val="BB54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708B3"/>
    <w:multiLevelType w:val="hybridMultilevel"/>
    <w:tmpl w:val="DE5C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76470"/>
    <w:multiLevelType w:val="hybridMultilevel"/>
    <w:tmpl w:val="EF4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15B84"/>
    <w:multiLevelType w:val="multilevel"/>
    <w:tmpl w:val="3E9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2299E"/>
    <w:multiLevelType w:val="multilevel"/>
    <w:tmpl w:val="A32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81783"/>
    <w:multiLevelType w:val="multilevel"/>
    <w:tmpl w:val="748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D97DBD"/>
    <w:multiLevelType w:val="multilevel"/>
    <w:tmpl w:val="1760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B35BC"/>
    <w:multiLevelType w:val="multilevel"/>
    <w:tmpl w:val="767E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8D6BC1"/>
    <w:multiLevelType w:val="multilevel"/>
    <w:tmpl w:val="162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B0587"/>
    <w:multiLevelType w:val="multilevel"/>
    <w:tmpl w:val="83BC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4B3ABD"/>
    <w:multiLevelType w:val="multilevel"/>
    <w:tmpl w:val="2ACC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033996">
    <w:abstractNumId w:val="20"/>
  </w:num>
  <w:num w:numId="2" w16cid:durableId="608246394">
    <w:abstractNumId w:val="11"/>
  </w:num>
  <w:num w:numId="3" w16cid:durableId="1519153516">
    <w:abstractNumId w:val="0"/>
  </w:num>
  <w:num w:numId="4" w16cid:durableId="1390571119">
    <w:abstractNumId w:val="35"/>
  </w:num>
  <w:num w:numId="5" w16cid:durableId="763650373">
    <w:abstractNumId w:val="32"/>
  </w:num>
  <w:num w:numId="6" w16cid:durableId="1628970093">
    <w:abstractNumId w:val="34"/>
  </w:num>
  <w:num w:numId="7" w16cid:durableId="1535541082">
    <w:abstractNumId w:val="24"/>
  </w:num>
  <w:num w:numId="8" w16cid:durableId="163478167">
    <w:abstractNumId w:val="2"/>
  </w:num>
  <w:num w:numId="9" w16cid:durableId="699166363">
    <w:abstractNumId w:val="23"/>
  </w:num>
  <w:num w:numId="10" w16cid:durableId="1939681507">
    <w:abstractNumId w:val="36"/>
  </w:num>
  <w:num w:numId="11" w16cid:durableId="1879511729">
    <w:abstractNumId w:val="16"/>
  </w:num>
  <w:num w:numId="12" w16cid:durableId="780078228">
    <w:abstractNumId w:val="17"/>
  </w:num>
  <w:num w:numId="13" w16cid:durableId="1556743650">
    <w:abstractNumId w:val="22"/>
  </w:num>
  <w:num w:numId="14" w16cid:durableId="1871212895">
    <w:abstractNumId w:val="3"/>
  </w:num>
  <w:num w:numId="15" w16cid:durableId="1179466638">
    <w:abstractNumId w:val="31"/>
  </w:num>
  <w:num w:numId="16" w16cid:durableId="421219426">
    <w:abstractNumId w:val="13"/>
  </w:num>
  <w:num w:numId="17" w16cid:durableId="2000645838">
    <w:abstractNumId w:val="25"/>
  </w:num>
  <w:num w:numId="18" w16cid:durableId="503207882">
    <w:abstractNumId w:val="5"/>
  </w:num>
  <w:num w:numId="19" w16cid:durableId="208538789">
    <w:abstractNumId w:val="14"/>
  </w:num>
  <w:num w:numId="20" w16cid:durableId="1331057276">
    <w:abstractNumId w:val="12"/>
  </w:num>
  <w:num w:numId="21" w16cid:durableId="1220827476">
    <w:abstractNumId w:val="26"/>
  </w:num>
  <w:num w:numId="22" w16cid:durableId="607391900">
    <w:abstractNumId w:val="30"/>
  </w:num>
  <w:num w:numId="23" w16cid:durableId="537544347">
    <w:abstractNumId w:val="38"/>
  </w:num>
  <w:num w:numId="24" w16cid:durableId="1728918581">
    <w:abstractNumId w:val="6"/>
  </w:num>
  <w:num w:numId="25" w16cid:durableId="2121610565">
    <w:abstractNumId w:val="18"/>
  </w:num>
  <w:num w:numId="26" w16cid:durableId="1956012572">
    <w:abstractNumId w:val="7"/>
  </w:num>
  <w:num w:numId="27" w16cid:durableId="654453933">
    <w:abstractNumId w:val="9"/>
  </w:num>
  <w:num w:numId="28" w16cid:durableId="1666009191">
    <w:abstractNumId w:val="15"/>
  </w:num>
  <w:num w:numId="29" w16cid:durableId="1308969716">
    <w:abstractNumId w:val="27"/>
  </w:num>
  <w:num w:numId="30" w16cid:durableId="226427018">
    <w:abstractNumId w:val="4"/>
  </w:num>
  <w:num w:numId="31" w16cid:durableId="858130058">
    <w:abstractNumId w:val="33"/>
  </w:num>
  <w:num w:numId="32" w16cid:durableId="226305890">
    <w:abstractNumId w:val="1"/>
  </w:num>
  <w:num w:numId="33" w16cid:durableId="714961982">
    <w:abstractNumId w:val="8"/>
  </w:num>
  <w:num w:numId="34" w16cid:durableId="265122062">
    <w:abstractNumId w:val="21"/>
  </w:num>
  <w:num w:numId="35" w16cid:durableId="1687946972">
    <w:abstractNumId w:val="37"/>
  </w:num>
  <w:num w:numId="36" w16cid:durableId="2086217624">
    <w:abstractNumId w:val="10"/>
  </w:num>
  <w:num w:numId="37" w16cid:durableId="49573046">
    <w:abstractNumId w:val="28"/>
  </w:num>
  <w:num w:numId="38" w16cid:durableId="1422682130">
    <w:abstractNumId w:val="29"/>
  </w:num>
  <w:num w:numId="39" w16cid:durableId="3387051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40"/>
    <w:rsid w:val="001E53B8"/>
    <w:rsid w:val="00371A55"/>
    <w:rsid w:val="00595F94"/>
    <w:rsid w:val="00733518"/>
    <w:rsid w:val="00D368A9"/>
    <w:rsid w:val="00D80C6D"/>
    <w:rsid w:val="00E35853"/>
    <w:rsid w:val="00FD1240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B95B"/>
  <w15:chartTrackingRefBased/>
  <w15:docId w15:val="{E51DCE2C-F5B5-463B-B1DA-B9755AA3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518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1240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2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2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2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2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2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2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518"/>
    <w:rPr>
      <w:rFonts w:ascii="Times New Roman" w:eastAsiaTheme="majorEastAsia" w:hAnsi="Times New Roman" w:cstheme="majorBidi"/>
      <w:kern w:val="0"/>
      <w:sz w:val="2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1240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240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240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240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240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240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240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D124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24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24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24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D12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240"/>
    <w:rPr>
      <w:rFonts w:ascii="Times New Roman" w:hAnsi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FD1240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FD1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240"/>
    <w:rPr>
      <w:rFonts w:ascii="Times New Roman" w:hAnsi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D124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3518"/>
    <w:pPr>
      <w:spacing w:after="0" w:line="259" w:lineRule="auto"/>
      <w:contextualSpacing w:val="0"/>
      <w:outlineLvl w:val="9"/>
    </w:pPr>
    <w:rPr>
      <w:rFonts w:asciiTheme="majorHAnsi" w:hAnsiTheme="majorHAnsi"/>
      <w:color w:val="0F476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335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3518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33518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335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0DFB3-92B5-4DE7-859A-B443CF89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Phương Nam</dc:creator>
  <cp:keywords/>
  <dc:description/>
  <cp:lastModifiedBy>Bùi Phương Nam</cp:lastModifiedBy>
  <cp:revision>1</cp:revision>
  <dcterms:created xsi:type="dcterms:W3CDTF">2025-10-22T02:55:00Z</dcterms:created>
  <dcterms:modified xsi:type="dcterms:W3CDTF">2025-10-22T03:17:00Z</dcterms:modified>
</cp:coreProperties>
</file>