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16" w:rsidRPr="00DA7D16" w:rsidRDefault="00DA7D16" w:rsidP="00DA7D16">
      <w:pPr>
        <w:jc w:val="center"/>
        <w:rPr>
          <w:b/>
        </w:rPr>
      </w:pPr>
      <w:r w:rsidRPr="00DA7D16">
        <w:rPr>
          <w:b/>
        </w:rPr>
        <w:t>Data Dictionary</w:t>
      </w:r>
    </w:p>
    <w:tbl>
      <w:tblPr>
        <w:tblStyle w:val="LightShading-Accent1"/>
        <w:tblW w:w="10048" w:type="dxa"/>
        <w:tblLook w:val="04A0"/>
      </w:tblPr>
      <w:tblGrid>
        <w:gridCol w:w="2898"/>
        <w:gridCol w:w="7150"/>
      </w:tblGrid>
      <w:tr w:rsidR="00DA7D16" w:rsidRPr="002469FB" w:rsidTr="00405211">
        <w:trPr>
          <w:cnfStyle w:val="100000000000"/>
        </w:trPr>
        <w:tc>
          <w:tcPr>
            <w:cnfStyle w:val="001000000000"/>
            <w:tcW w:w="2898" w:type="dxa"/>
          </w:tcPr>
          <w:p w:rsidR="00DA7D16" w:rsidRDefault="00DA7D16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Nam</w:t>
            </w:r>
            <w:r w:rsidR="00500E2D">
              <w:rPr>
                <w:i/>
              </w:rPr>
              <w:t>e/Data Type</w:t>
            </w:r>
          </w:p>
        </w:tc>
        <w:tc>
          <w:tcPr>
            <w:tcW w:w="7150" w:type="dxa"/>
          </w:tcPr>
          <w:p w:rsidR="00DA7D16" w:rsidRDefault="00DA7D16" w:rsidP="00405211">
            <w:pPr>
              <w:keepNext/>
              <w:keepLines/>
              <w:widowControl w:val="0"/>
              <w:cnfStyle w:val="100000000000"/>
            </w:pPr>
            <w:r>
              <w:t>Description</w:t>
            </w:r>
          </w:p>
        </w:tc>
      </w:tr>
      <w:tr w:rsidR="00C1551F" w:rsidRPr="002469FB" w:rsidTr="00405211">
        <w:trPr>
          <w:cnfStyle w:val="000000100000"/>
        </w:trPr>
        <w:tc>
          <w:tcPr>
            <w:cnfStyle w:val="001000000000"/>
            <w:tcW w:w="2898" w:type="dxa"/>
          </w:tcPr>
          <w:p w:rsidR="00C1551F" w:rsidRDefault="00C1551F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Address/string</w:t>
            </w:r>
          </w:p>
        </w:tc>
        <w:tc>
          <w:tcPr>
            <w:tcW w:w="7150" w:type="dxa"/>
          </w:tcPr>
          <w:p w:rsidR="00C1551F" w:rsidRDefault="00C1551F" w:rsidP="00405211">
            <w:pPr>
              <w:keepNext/>
              <w:keepLines/>
              <w:widowControl w:val="0"/>
              <w:cnfStyle w:val="000000100000"/>
            </w:pPr>
            <w:r>
              <w:t>Min: 1, Max: 200 Alphanumeric characters</w:t>
            </w:r>
          </w:p>
        </w:tc>
      </w:tr>
      <w:tr w:rsidR="00500E2D" w:rsidRPr="002469FB" w:rsidTr="00405211">
        <w:tc>
          <w:tcPr>
            <w:cnfStyle w:val="001000000000"/>
            <w:tcW w:w="2898" w:type="dxa"/>
          </w:tcPr>
          <w:p w:rsidR="00500E2D" w:rsidRDefault="00500E2D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Age</w:t>
            </w:r>
            <w:r w:rsidR="00C66DE7">
              <w:rPr>
                <w:i/>
              </w:rPr>
              <w:t>(years)</w:t>
            </w:r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int</w:t>
            </w:r>
            <w:proofErr w:type="spellEnd"/>
          </w:p>
        </w:tc>
        <w:tc>
          <w:tcPr>
            <w:tcW w:w="7150" w:type="dxa"/>
          </w:tcPr>
          <w:p w:rsidR="00500E2D" w:rsidRDefault="00500E2D" w:rsidP="00405211">
            <w:pPr>
              <w:keepNext/>
              <w:keepLines/>
              <w:widowControl w:val="0"/>
              <w:cnfStyle w:val="000000000000"/>
            </w:pPr>
            <w:r>
              <w:t>Min: 1, Max 200 Integers</w:t>
            </w:r>
          </w:p>
        </w:tc>
      </w:tr>
      <w:tr w:rsidR="00262F29" w:rsidRPr="002469FB" w:rsidTr="00405211">
        <w:trPr>
          <w:cnfStyle w:val="000000100000"/>
        </w:trPr>
        <w:tc>
          <w:tcPr>
            <w:cnfStyle w:val="001000000000"/>
            <w:tcW w:w="2898" w:type="dxa"/>
          </w:tcPr>
          <w:p w:rsidR="00262F29" w:rsidRDefault="00262F29" w:rsidP="00405211">
            <w:pPr>
              <w:keepNext/>
              <w:keepLines/>
              <w:widowControl w:val="0"/>
              <w:rPr>
                <w:i/>
              </w:rPr>
            </w:pPr>
            <w:proofErr w:type="spellStart"/>
            <w:r>
              <w:rPr>
                <w:i/>
              </w:rPr>
              <w:t>DataType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DataType</w:t>
            </w:r>
            <w:proofErr w:type="spellEnd"/>
          </w:p>
        </w:tc>
        <w:tc>
          <w:tcPr>
            <w:tcW w:w="7150" w:type="dxa"/>
          </w:tcPr>
          <w:p w:rsidR="00262F29" w:rsidRDefault="00262F29" w:rsidP="00405211">
            <w:pPr>
              <w:keepNext/>
              <w:keepLines/>
              <w:widowControl w:val="0"/>
              <w:cnfStyle w:val="000000100000"/>
            </w:pPr>
            <w:r>
              <w:t xml:space="preserve">Enumeration (for system use, example: </w:t>
            </w:r>
            <w:proofErr w:type="spellStart"/>
            <w:r>
              <w:t>HeartRate</w:t>
            </w:r>
            <w:proofErr w:type="spellEnd"/>
            <w:r>
              <w:t>, Breathing, Calorie)</w:t>
            </w:r>
          </w:p>
        </w:tc>
      </w:tr>
      <w:tr w:rsidR="00405211" w:rsidRPr="002469FB" w:rsidTr="00405211">
        <w:tc>
          <w:tcPr>
            <w:cnfStyle w:val="001000000000"/>
            <w:tcW w:w="2898" w:type="dxa"/>
          </w:tcPr>
          <w:p w:rsidR="00405211" w:rsidRDefault="00405211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Dates, Times/</w:t>
            </w:r>
            <w:proofErr w:type="spellStart"/>
            <w:r>
              <w:rPr>
                <w:i/>
              </w:rPr>
              <w:t>DateTime</w:t>
            </w:r>
            <w:proofErr w:type="spellEnd"/>
          </w:p>
        </w:tc>
        <w:tc>
          <w:tcPr>
            <w:tcW w:w="7150" w:type="dxa"/>
          </w:tcPr>
          <w:p w:rsidR="00405211" w:rsidRDefault="00405211" w:rsidP="00405211">
            <w:pPr>
              <w:keepNext/>
              <w:keepLines/>
              <w:widowControl w:val="0"/>
              <w:cnfStyle w:val="000000000000"/>
            </w:pPr>
            <w:r>
              <w:t xml:space="preserve">All dates and times are validated against the </w:t>
            </w:r>
            <w:proofErr w:type="spellStart"/>
            <w:r>
              <w:t>DateTime</w:t>
            </w:r>
            <w:proofErr w:type="spellEnd"/>
            <w:r>
              <w:t xml:space="preserve"> data type</w:t>
            </w:r>
          </w:p>
        </w:tc>
      </w:tr>
      <w:tr w:rsidR="00C1551F" w:rsidRPr="002469FB" w:rsidTr="00405211">
        <w:trPr>
          <w:cnfStyle w:val="000000100000"/>
        </w:trPr>
        <w:tc>
          <w:tcPr>
            <w:cnfStyle w:val="001000000000"/>
            <w:tcW w:w="2898" w:type="dxa"/>
          </w:tcPr>
          <w:p w:rsidR="00C1551F" w:rsidRDefault="00C1551F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Email/string</w:t>
            </w:r>
          </w:p>
        </w:tc>
        <w:tc>
          <w:tcPr>
            <w:tcW w:w="7150" w:type="dxa"/>
          </w:tcPr>
          <w:p w:rsidR="00C1551F" w:rsidRDefault="00C1551F" w:rsidP="00405211">
            <w:pPr>
              <w:keepNext/>
              <w:keepLines/>
              <w:widowControl w:val="0"/>
              <w:cnfStyle w:val="000000100000"/>
            </w:pPr>
            <w:r>
              <w:t>Min: 1, Max: 100 Alphanumeric characters</w:t>
            </w:r>
            <w:r w:rsidR="001C153D">
              <w:t xml:space="preserve"> (format [*@*.*])</w:t>
            </w:r>
          </w:p>
        </w:tc>
      </w:tr>
      <w:tr w:rsidR="005326F5" w:rsidRPr="002469FB" w:rsidTr="00405211">
        <w:tc>
          <w:tcPr>
            <w:cnfStyle w:val="001000000000"/>
            <w:tcW w:w="2898" w:type="dxa"/>
          </w:tcPr>
          <w:p w:rsidR="005326F5" w:rsidRDefault="005326F5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Ethnicity/</w:t>
            </w:r>
            <w:proofErr w:type="spellStart"/>
            <w:r>
              <w:rPr>
                <w:i/>
              </w:rPr>
              <w:t>PatientEthnicity</w:t>
            </w:r>
            <w:proofErr w:type="spellEnd"/>
          </w:p>
        </w:tc>
        <w:tc>
          <w:tcPr>
            <w:tcW w:w="7150" w:type="dxa"/>
          </w:tcPr>
          <w:p w:rsidR="005326F5" w:rsidRDefault="005326F5" w:rsidP="00405211">
            <w:pPr>
              <w:keepNext/>
              <w:keepLines/>
              <w:widowControl w:val="0"/>
              <w:cnfStyle w:val="000000000000"/>
            </w:pPr>
            <w:r>
              <w:t>Enumeration (</w:t>
            </w:r>
            <w:r w:rsidR="00405211">
              <w:t>Hispanic or Latino, or Neither</w:t>
            </w:r>
            <w:r>
              <w:t>)</w:t>
            </w:r>
          </w:p>
        </w:tc>
      </w:tr>
      <w:tr w:rsidR="005326F5" w:rsidRPr="002469FB" w:rsidTr="00405211">
        <w:trPr>
          <w:cnfStyle w:val="000000100000"/>
        </w:trPr>
        <w:tc>
          <w:tcPr>
            <w:cnfStyle w:val="001000000000"/>
            <w:tcW w:w="2898" w:type="dxa"/>
          </w:tcPr>
          <w:p w:rsidR="005326F5" w:rsidRDefault="005326F5" w:rsidP="00405211">
            <w:pPr>
              <w:keepNext/>
              <w:keepLines/>
              <w:widowControl w:val="0"/>
              <w:rPr>
                <w:i/>
              </w:rPr>
            </w:pPr>
            <w:proofErr w:type="spellStart"/>
            <w:r>
              <w:rPr>
                <w:i/>
              </w:rPr>
              <w:t>FirstName</w:t>
            </w:r>
            <w:proofErr w:type="spellEnd"/>
            <w:r>
              <w:rPr>
                <w:i/>
              </w:rPr>
              <w:t>/string</w:t>
            </w:r>
          </w:p>
        </w:tc>
        <w:tc>
          <w:tcPr>
            <w:tcW w:w="7150" w:type="dxa"/>
          </w:tcPr>
          <w:p w:rsidR="005326F5" w:rsidRDefault="005326F5" w:rsidP="00405211">
            <w:pPr>
              <w:keepNext/>
              <w:keepLines/>
              <w:widowControl w:val="0"/>
              <w:cnfStyle w:val="000000100000"/>
            </w:pPr>
            <w:r>
              <w:t>Min: 1, Max: 50 Alphanumeric characters</w:t>
            </w:r>
          </w:p>
        </w:tc>
      </w:tr>
      <w:tr w:rsidR="005326F5" w:rsidRPr="002469FB" w:rsidTr="00405211">
        <w:tc>
          <w:tcPr>
            <w:cnfStyle w:val="001000000000"/>
            <w:tcW w:w="2898" w:type="dxa"/>
          </w:tcPr>
          <w:p w:rsidR="005326F5" w:rsidRDefault="005326F5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Gender/</w:t>
            </w:r>
            <w:proofErr w:type="spellStart"/>
            <w:r>
              <w:rPr>
                <w:i/>
              </w:rPr>
              <w:t>PatientGender</w:t>
            </w:r>
            <w:proofErr w:type="spellEnd"/>
          </w:p>
        </w:tc>
        <w:tc>
          <w:tcPr>
            <w:tcW w:w="7150" w:type="dxa"/>
          </w:tcPr>
          <w:p w:rsidR="005326F5" w:rsidRDefault="001C153D" w:rsidP="00405211">
            <w:pPr>
              <w:keepNext/>
              <w:keepLines/>
              <w:widowControl w:val="0"/>
              <w:cnfStyle w:val="000000000000"/>
            </w:pPr>
            <w:r>
              <w:t>Enum</w:t>
            </w:r>
            <w:r w:rsidR="005326F5">
              <w:t>eration (Male or Female)</w:t>
            </w:r>
          </w:p>
        </w:tc>
      </w:tr>
      <w:tr w:rsidR="005326F5" w:rsidRPr="002469FB" w:rsidTr="00405211">
        <w:trPr>
          <w:cnfStyle w:val="000000100000"/>
        </w:trPr>
        <w:tc>
          <w:tcPr>
            <w:cnfStyle w:val="001000000000"/>
            <w:tcW w:w="2898" w:type="dxa"/>
          </w:tcPr>
          <w:p w:rsidR="005326F5" w:rsidRDefault="005326F5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Height(inches)/</w:t>
            </w:r>
            <w:proofErr w:type="spellStart"/>
            <w:r>
              <w:rPr>
                <w:i/>
              </w:rPr>
              <w:t>int</w:t>
            </w:r>
            <w:proofErr w:type="spellEnd"/>
          </w:p>
        </w:tc>
        <w:tc>
          <w:tcPr>
            <w:tcW w:w="7150" w:type="dxa"/>
          </w:tcPr>
          <w:p w:rsidR="005326F5" w:rsidRDefault="005326F5" w:rsidP="00405211">
            <w:pPr>
              <w:keepNext/>
              <w:keepLines/>
              <w:widowControl w:val="0"/>
              <w:cnfStyle w:val="000000100000"/>
            </w:pPr>
            <w:r>
              <w:t>Min: 1, Max 200 Integers</w:t>
            </w:r>
          </w:p>
        </w:tc>
      </w:tr>
      <w:tr w:rsidR="005326F5" w:rsidRPr="002469FB" w:rsidTr="00405211">
        <w:tc>
          <w:tcPr>
            <w:cnfStyle w:val="001000000000"/>
            <w:tcW w:w="2898" w:type="dxa"/>
          </w:tcPr>
          <w:p w:rsidR="005326F5" w:rsidRDefault="005326F5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ID/GUID</w:t>
            </w:r>
          </w:p>
        </w:tc>
        <w:tc>
          <w:tcPr>
            <w:tcW w:w="7150" w:type="dxa"/>
          </w:tcPr>
          <w:p w:rsidR="005326F5" w:rsidRDefault="00ED45C1" w:rsidP="00405211">
            <w:pPr>
              <w:keepNext/>
              <w:keepLines/>
              <w:widowControl w:val="0"/>
              <w:cnfStyle w:val="000000000000"/>
            </w:pPr>
            <w:r>
              <w:t>Globally Unique Identifier (system generated)</w:t>
            </w:r>
          </w:p>
        </w:tc>
      </w:tr>
      <w:tr w:rsidR="005326F5" w:rsidRPr="002469FB" w:rsidTr="00405211">
        <w:trPr>
          <w:cnfStyle w:val="000000100000"/>
        </w:trPr>
        <w:tc>
          <w:tcPr>
            <w:cnfStyle w:val="001000000000"/>
            <w:tcW w:w="2898" w:type="dxa"/>
          </w:tcPr>
          <w:p w:rsidR="005326F5" w:rsidRDefault="005326F5" w:rsidP="00405211">
            <w:pPr>
              <w:keepNext/>
              <w:keepLines/>
              <w:widowControl w:val="0"/>
              <w:rPr>
                <w:i/>
              </w:rPr>
            </w:pPr>
            <w:proofErr w:type="spellStart"/>
            <w:r>
              <w:rPr>
                <w:i/>
              </w:rPr>
              <w:t>LastName</w:t>
            </w:r>
            <w:proofErr w:type="spellEnd"/>
            <w:r>
              <w:rPr>
                <w:i/>
              </w:rPr>
              <w:t>/string</w:t>
            </w:r>
          </w:p>
        </w:tc>
        <w:tc>
          <w:tcPr>
            <w:tcW w:w="7150" w:type="dxa"/>
          </w:tcPr>
          <w:p w:rsidR="005326F5" w:rsidRDefault="005326F5" w:rsidP="00405211">
            <w:pPr>
              <w:keepNext/>
              <w:keepLines/>
              <w:widowControl w:val="0"/>
              <w:cnfStyle w:val="000000100000"/>
            </w:pPr>
            <w:r>
              <w:t>Min: 1, Max: 50 Alphanumeric characters</w:t>
            </w:r>
          </w:p>
        </w:tc>
      </w:tr>
      <w:tr w:rsidR="005326F5" w:rsidRPr="002469FB" w:rsidTr="00405211">
        <w:tc>
          <w:tcPr>
            <w:cnfStyle w:val="001000000000"/>
            <w:tcW w:w="2898" w:type="dxa"/>
          </w:tcPr>
          <w:p w:rsidR="005326F5" w:rsidRDefault="005326F5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Location/</w:t>
            </w:r>
            <w:r>
              <w:t xml:space="preserve"> Region</w:t>
            </w:r>
          </w:p>
        </w:tc>
        <w:tc>
          <w:tcPr>
            <w:tcW w:w="7150" w:type="dxa"/>
          </w:tcPr>
          <w:p w:rsidR="005326F5" w:rsidRDefault="005326F5" w:rsidP="00405211">
            <w:pPr>
              <w:keepNext/>
              <w:keepLines/>
              <w:widowControl w:val="0"/>
              <w:cnfStyle w:val="000000000000"/>
            </w:pPr>
            <w:r>
              <w:t>Enumeration (US State)</w:t>
            </w:r>
          </w:p>
        </w:tc>
      </w:tr>
      <w:tr w:rsidR="00405211" w:rsidRPr="002469FB" w:rsidTr="00405211">
        <w:trPr>
          <w:cnfStyle w:val="000000100000"/>
        </w:trPr>
        <w:tc>
          <w:tcPr>
            <w:cnfStyle w:val="001000000000"/>
            <w:tcW w:w="2898" w:type="dxa"/>
          </w:tcPr>
          <w:p w:rsidR="00405211" w:rsidRDefault="00405211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Name/string</w:t>
            </w:r>
          </w:p>
        </w:tc>
        <w:tc>
          <w:tcPr>
            <w:tcW w:w="7150" w:type="dxa"/>
          </w:tcPr>
          <w:p w:rsidR="00405211" w:rsidRDefault="00405211" w:rsidP="00405211">
            <w:pPr>
              <w:keepNext/>
              <w:keepLines/>
              <w:widowControl w:val="0"/>
              <w:cnfStyle w:val="000000100000"/>
            </w:pPr>
            <w:r>
              <w:t>Min: 1, Max: 50 Alphanumeric characters</w:t>
            </w:r>
          </w:p>
        </w:tc>
      </w:tr>
      <w:tr w:rsidR="00C1551F" w:rsidRPr="002469FB" w:rsidTr="00405211">
        <w:tc>
          <w:tcPr>
            <w:cnfStyle w:val="001000000000"/>
            <w:tcW w:w="2898" w:type="dxa"/>
          </w:tcPr>
          <w:p w:rsidR="005326F5" w:rsidRDefault="005326F5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Password/string</w:t>
            </w:r>
          </w:p>
        </w:tc>
        <w:tc>
          <w:tcPr>
            <w:tcW w:w="7150" w:type="dxa"/>
          </w:tcPr>
          <w:p w:rsidR="005326F5" w:rsidRDefault="005326F5" w:rsidP="00405211">
            <w:pPr>
              <w:keepNext/>
              <w:keepLines/>
              <w:widowControl w:val="0"/>
              <w:cnfStyle w:val="000000000000"/>
            </w:pPr>
            <w:r>
              <w:t>Min: 12, Max: 50 Alphanumeric characters</w:t>
            </w:r>
            <w:r w:rsidR="00405211">
              <w:t>; must contain (1 upper case letter, 1 lower case letter, one special character, 1 number)</w:t>
            </w:r>
          </w:p>
        </w:tc>
      </w:tr>
      <w:tr w:rsidR="00C1551F" w:rsidRPr="002469FB" w:rsidTr="00405211">
        <w:trPr>
          <w:cnfStyle w:val="000000100000"/>
        </w:trPr>
        <w:tc>
          <w:tcPr>
            <w:cnfStyle w:val="001000000000"/>
            <w:tcW w:w="2898" w:type="dxa"/>
          </w:tcPr>
          <w:p w:rsidR="00C1551F" w:rsidRDefault="00C1551F" w:rsidP="00405211">
            <w:pPr>
              <w:keepNext/>
              <w:keepLines/>
              <w:widowControl w:val="0"/>
              <w:rPr>
                <w:i/>
              </w:rPr>
            </w:pPr>
            <w:proofErr w:type="spellStart"/>
            <w:r>
              <w:rPr>
                <w:i/>
              </w:rPr>
              <w:t>PhoneNumber</w:t>
            </w:r>
            <w:proofErr w:type="spellEnd"/>
            <w:r>
              <w:rPr>
                <w:i/>
              </w:rPr>
              <w:t>/string</w:t>
            </w:r>
          </w:p>
        </w:tc>
        <w:tc>
          <w:tcPr>
            <w:tcW w:w="7150" w:type="dxa"/>
          </w:tcPr>
          <w:p w:rsidR="00C1551F" w:rsidRDefault="00C1551F" w:rsidP="00C1551F">
            <w:pPr>
              <w:keepNext/>
              <w:keepLines/>
              <w:widowControl w:val="0"/>
              <w:cnfStyle w:val="000000100000"/>
            </w:pPr>
            <w:r>
              <w:t>Min: 1, Max: 15 Alphanumeric characters limited to digits and the following character set [‘(’, ’)’, ’ ’, ’-’, ‘.’]</w:t>
            </w:r>
          </w:p>
        </w:tc>
      </w:tr>
      <w:tr w:rsidR="00C1551F" w:rsidRPr="002469FB" w:rsidTr="00405211">
        <w:tc>
          <w:tcPr>
            <w:cnfStyle w:val="001000000000"/>
            <w:tcW w:w="2898" w:type="dxa"/>
          </w:tcPr>
          <w:p w:rsidR="005326F5" w:rsidRDefault="005326F5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Race/</w:t>
            </w:r>
            <w:proofErr w:type="spellStart"/>
            <w:r>
              <w:rPr>
                <w:i/>
              </w:rPr>
              <w:t>PatientRace</w:t>
            </w:r>
            <w:proofErr w:type="spellEnd"/>
          </w:p>
        </w:tc>
        <w:tc>
          <w:tcPr>
            <w:tcW w:w="7150" w:type="dxa"/>
          </w:tcPr>
          <w:p w:rsidR="005326F5" w:rsidRDefault="005326F5" w:rsidP="00405211">
            <w:pPr>
              <w:keepNext/>
              <w:keepLines/>
              <w:widowControl w:val="0"/>
              <w:cnfStyle w:val="000000000000"/>
            </w:pPr>
            <w:r>
              <w:t>Enumeration (</w:t>
            </w:r>
            <w:r w:rsidR="00405211">
              <w:t>Asian, White, etc…</w:t>
            </w:r>
            <w:r>
              <w:t>)</w:t>
            </w:r>
          </w:p>
        </w:tc>
      </w:tr>
      <w:tr w:rsidR="00405211" w:rsidRPr="002469FB" w:rsidTr="00405211">
        <w:trPr>
          <w:cnfStyle w:val="000000100000"/>
        </w:trPr>
        <w:tc>
          <w:tcPr>
            <w:cnfStyle w:val="001000000000"/>
            <w:tcW w:w="2898" w:type="dxa"/>
          </w:tcPr>
          <w:p w:rsidR="00405211" w:rsidRDefault="00405211" w:rsidP="005326F5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Status/</w:t>
            </w:r>
            <w:proofErr w:type="spellStart"/>
            <w:r>
              <w:rPr>
                <w:i/>
              </w:rPr>
              <w:t>AccountStatus</w:t>
            </w:r>
            <w:proofErr w:type="spellEnd"/>
          </w:p>
        </w:tc>
        <w:tc>
          <w:tcPr>
            <w:tcW w:w="7150" w:type="dxa"/>
          </w:tcPr>
          <w:p w:rsidR="00405211" w:rsidRDefault="00405211" w:rsidP="00405211">
            <w:pPr>
              <w:keepNext/>
              <w:keepLines/>
              <w:widowControl w:val="0"/>
              <w:cnfStyle w:val="000000100000"/>
            </w:pPr>
            <w:r>
              <w:t>Enumeration (</w:t>
            </w:r>
            <w:r w:rsidR="008E1E86">
              <w:t>Pending, Active, Inactive</w:t>
            </w:r>
            <w:r>
              <w:t>)</w:t>
            </w:r>
          </w:p>
        </w:tc>
      </w:tr>
      <w:tr w:rsidR="005326F5" w:rsidRPr="002469FB" w:rsidTr="00405211">
        <w:tc>
          <w:tcPr>
            <w:cnfStyle w:val="001000000000"/>
            <w:tcW w:w="2898" w:type="dxa"/>
          </w:tcPr>
          <w:p w:rsidR="005326F5" w:rsidRDefault="005326F5" w:rsidP="005326F5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Username/string</w:t>
            </w:r>
          </w:p>
        </w:tc>
        <w:tc>
          <w:tcPr>
            <w:tcW w:w="7150" w:type="dxa"/>
          </w:tcPr>
          <w:p w:rsidR="005326F5" w:rsidRDefault="005326F5" w:rsidP="00405211">
            <w:pPr>
              <w:keepNext/>
              <w:keepLines/>
              <w:widowControl w:val="0"/>
              <w:cnfStyle w:val="000000000000"/>
            </w:pPr>
            <w:r>
              <w:t>Min: 12, Max: 50 Alphanumeric characters</w:t>
            </w:r>
          </w:p>
        </w:tc>
      </w:tr>
      <w:tr w:rsidR="005326F5" w:rsidRPr="002469FB" w:rsidTr="00405211">
        <w:trPr>
          <w:cnfStyle w:val="000000100000"/>
        </w:trPr>
        <w:tc>
          <w:tcPr>
            <w:cnfStyle w:val="001000000000"/>
            <w:tcW w:w="2898" w:type="dxa"/>
          </w:tcPr>
          <w:p w:rsidR="005326F5" w:rsidRDefault="005326F5" w:rsidP="00405211">
            <w:pPr>
              <w:keepNext/>
              <w:keepLines/>
              <w:widowControl w:val="0"/>
              <w:rPr>
                <w:i/>
              </w:rPr>
            </w:pPr>
            <w:r>
              <w:rPr>
                <w:i/>
              </w:rPr>
              <w:t>Weight(pounds)/float</w:t>
            </w:r>
          </w:p>
        </w:tc>
        <w:tc>
          <w:tcPr>
            <w:tcW w:w="7150" w:type="dxa"/>
          </w:tcPr>
          <w:p w:rsidR="005326F5" w:rsidRDefault="005326F5" w:rsidP="00405211">
            <w:pPr>
              <w:keepNext/>
              <w:keepLines/>
              <w:widowControl w:val="0"/>
              <w:cnfStyle w:val="000000100000"/>
            </w:pPr>
            <w:r>
              <w:t>Min: 1.0 Max: 1,000 Floating point numbers</w:t>
            </w:r>
          </w:p>
        </w:tc>
      </w:tr>
    </w:tbl>
    <w:p w:rsidR="00DB7F4F" w:rsidRDefault="00DB7F4F"/>
    <w:sectPr w:rsidR="00DB7F4F" w:rsidSect="00DB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DA7D16"/>
    <w:rsid w:val="0006233A"/>
    <w:rsid w:val="0013238E"/>
    <w:rsid w:val="00162B7B"/>
    <w:rsid w:val="001B506B"/>
    <w:rsid w:val="001C153D"/>
    <w:rsid w:val="00262F29"/>
    <w:rsid w:val="003A26C9"/>
    <w:rsid w:val="00405211"/>
    <w:rsid w:val="00443BD0"/>
    <w:rsid w:val="00500E2D"/>
    <w:rsid w:val="005326F5"/>
    <w:rsid w:val="00732FBC"/>
    <w:rsid w:val="007E529B"/>
    <w:rsid w:val="00804A88"/>
    <w:rsid w:val="008E1E86"/>
    <w:rsid w:val="008F07FF"/>
    <w:rsid w:val="009A73EA"/>
    <w:rsid w:val="00C1551F"/>
    <w:rsid w:val="00C66DE7"/>
    <w:rsid w:val="00DA7D16"/>
    <w:rsid w:val="00DB0BEB"/>
    <w:rsid w:val="00DB7F4F"/>
    <w:rsid w:val="00E00F11"/>
    <w:rsid w:val="00ED45C1"/>
    <w:rsid w:val="00F3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16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DA7D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MSIC/DIA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rewjs</dc:creator>
  <cp:lastModifiedBy>rewjs</cp:lastModifiedBy>
  <cp:revision>9</cp:revision>
  <dcterms:created xsi:type="dcterms:W3CDTF">2015-12-01T17:42:00Z</dcterms:created>
  <dcterms:modified xsi:type="dcterms:W3CDTF">2015-12-01T19:19:00Z</dcterms:modified>
</cp:coreProperties>
</file>