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n914qeor8fo" w:id="0"/>
      <w:bookmarkEnd w:id="0"/>
      <w:r w:rsidDel="00000000" w:rsidR="00000000" w:rsidRPr="00000000">
        <w:rPr>
          <w:rtl w:val="0"/>
        </w:rPr>
        <w:t xml:space="preserve">Инструкция по Product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 API обрабатывает запросы асинхронно, время получения ответа может варьироваться от пары секунд до десятков минут. Это связано с нагрузкой на систему </w:t>
      </w:r>
      <w:r w:rsidDel="00000000" w:rsidR="00000000" w:rsidRPr="00000000">
        <w:rPr>
          <w:rtl w:val="0"/>
        </w:rPr>
        <w:t xml:space="preserve">в конкретном регионе</w:t>
      </w:r>
      <w:r w:rsidDel="00000000" w:rsidR="00000000" w:rsidRPr="00000000">
        <w:rPr>
          <w:rtl w:val="0"/>
        </w:rPr>
        <w:t xml:space="preserve">. Поэтому API отправляет данные на указанный вами URL по завершении обработки. Максимальное время ожидания составляет 30 минут, после этого будет отправлен ответ с результатом или сообщение о невозможности завершить обработку.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получения данных о товаре по URL сделайте application/json JSON POST запрос на https:/fetch.ee/api/v1/product с </w:t>
      </w:r>
      <w:r w:rsidDel="00000000" w:rsidR="00000000" w:rsidRPr="00000000">
        <w:rPr>
          <w:rtl w:val="0"/>
        </w:rPr>
        <w:t xml:space="preserve">параметрами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 — адрес страницы товара;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api_key</w:t>
      </w:r>
      <w:r w:rsidDel="00000000" w:rsidR="00000000" w:rsidRPr="00000000">
        <w:rPr>
          <w:rtl w:val="0"/>
        </w:rPr>
        <w:t xml:space="preserve"> — ваш уникальный ключ доступа к API;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callback_url — адрес вашего приложения, куда отправлять результат обработки через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запрос.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Например: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curl -X POST -H "Content-type: application/json" -d '{"url": "&lt;Product URL&gt;", "api_key": "&lt;API Key&gt;", "callback_url": "http://requestb.in/19y52ic1"}' https://fetch.ee/api/v1/product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параметры обязательные, если какого-то не будет, то сервер вернёт 403 ответ. Такой же ответ будет при неправильно API-ключе.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данный запрос API даст ответ в виде JSON. </w:t>
      </w:r>
      <w:r w:rsidDel="00000000" w:rsidR="00000000" w:rsidRPr="00000000">
        <w:rPr>
          <w:rtl w:val="0"/>
        </w:rPr>
        <w:t xml:space="preserve">В текущей версии реализованы следующие варианты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Товар успешно добавлен в очередь на парсинг</w:t>
      </w:r>
      <w:r w:rsidDel="00000000" w:rsidR="00000000" w:rsidRPr="00000000">
        <w:rPr>
          <w:rtl w:val="0"/>
        </w:rPr>
        <w:t xml:space="preserve">: Если добавился товар на обработку, то возвращаем: { success: true, id: ‘id запроса’ }. </w:t>
      </w:r>
      <w:r w:rsidDel="00000000" w:rsidR="00000000" w:rsidRPr="00000000">
        <w:rPr>
          <w:rtl w:val="0"/>
        </w:rPr>
        <w:t xml:space="preserve">После обработки результат будет отправлен на указанный callback_url</w:t>
      </w:r>
      <w:r w:rsidDel="00000000" w:rsidR="00000000" w:rsidRPr="00000000">
        <w:rPr>
          <w:rtl w:val="0"/>
        </w:rPr>
        <w:t xml:space="preserve"> в виде JSON.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Товар по данному URL уже был добавлен вами в очередь менее 6 часов назад</w:t>
      </w:r>
      <w:r w:rsidDel="00000000" w:rsidR="00000000" w:rsidRPr="00000000">
        <w:rPr>
          <w:rtl w:val="0"/>
        </w:rPr>
        <w:t xml:space="preserve">: { success: true, id: ‘id запроса’, already_processed: true }.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 данном случае вызова на callback_url</w:t>
      </w:r>
      <w:r w:rsidDel="00000000" w:rsidR="00000000" w:rsidRPr="00000000">
        <w:rPr>
          <w:rtl w:val="0"/>
        </w:rPr>
        <w:t xml:space="preserve"> не будет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В дальнейшем система сама определяет оптимальное время для проверки изменения цен.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Товар не добавлен в очередь на обработку, т.к. API знает, что указан URL не магазина: {success: false, not_shop: true}. Вызова callback_url не будет.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Товар не добавлен, т.к. API знает, что по данному URL нет товара: {success: false, not_product: true}. Вызов callback_url не последует.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указанный в запросе callback_url сервер ответит через POST в виде JSON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ответе всегда будут 3 параметра: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 — тот же id, что в результатах запроса на POST /api/v1/product;</w:t>
        <w:br w:type="textWrapping"/>
        <w:tab/>
        <w:t xml:space="preserve">url — окончательный url товара, например если были редиректы, или мы вырезали различные ненужные query_params из URL (UTM-метки, например);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created_at — время создания запроса на обработку товара (по факту, время вызова  POST /api/v1/product);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  <w:tab/>
        <w:t xml:space="preserve">Любой из параметров ниже может отсутствовать: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  <w:tab/>
        <w:t xml:space="preserve">title — название товара;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price — цена;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currency — код валюты (например, RUB, USD, EUR)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img_url — ссылка на изображение товара;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brand  — производитель товара;</w:t>
        <w:br w:type="textWrapping"/>
        <w:tab/>
        <w:t xml:space="preserve">out_of_stock: true — когда товар отсутствует в продаже;</w:t>
        <w:br w:type="textWrapping"/>
        <w:tab/>
      </w:r>
      <w:r w:rsidDel="00000000" w:rsidR="00000000" w:rsidRPr="00000000">
        <w:rPr>
          <w:rtl w:val="0"/>
        </w:rPr>
        <w:t xml:space="preserve">removed: true</w:t>
      </w:r>
      <w:r w:rsidDel="00000000" w:rsidR="00000000" w:rsidRPr="00000000">
        <w:rPr>
          <w:rtl w:val="0"/>
        </w:rPr>
        <w:t xml:space="preserve"> — когда товар вообще пропал из магазина и происходит перенаправление на страницу категории, главную страницу магазина или получаем 404 ответ от сервера;</w:t>
        <w:br w:type="textWrapping"/>
        <w:tab/>
        <w:t xml:space="preserve">not_shop: true — когда API точно знает, что указан URL не магазина (например, новостные сайты, различные партнёрские витрины, сомнительные сайты и прочее);</w:t>
        <w:br w:type="textWrapping"/>
        <w:tab/>
        <w:t xml:space="preserve">not_product: true — когда API точно знает, что указан URL не товара (</w:t>
      </w:r>
      <w:r w:rsidDel="00000000" w:rsidR="00000000" w:rsidRPr="00000000">
        <w:rPr>
          <w:rtl w:val="0"/>
        </w:rPr>
        <w:t xml:space="preserve">например, категория</w:t>
      </w:r>
      <w:r w:rsidDel="00000000" w:rsidR="00000000" w:rsidRPr="00000000">
        <w:rPr>
          <w:rtl w:val="0"/>
        </w:rPr>
        <w:t xml:space="preserve"> или главная страница магазина);</w:t>
        <w:br w:type="textWrapping"/>
        <w:tab/>
        <w:t xml:space="preserve">unprocessed: true — когда API не смог получить ключевые параметры товара, такие как title или price.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отладки удобно использовать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https://requestb.in</w:t>
        </w:r>
      </w:hyperlink>
      <w:r w:rsidDel="00000000" w:rsidR="00000000" w:rsidRPr="00000000">
        <w:rPr>
          <w:rtl w:val="0"/>
        </w:rPr>
        <w:t xml:space="preserve">. Создайте в нём новый URL для получения запросов </w:t>
      </w:r>
      <w:r w:rsidDel="00000000" w:rsidR="00000000" w:rsidRPr="00000000">
        <w:rPr>
          <w:rtl w:val="0"/>
        </w:rPr>
        <w:t xml:space="preserve">и укажите его как callback_url в запросе.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questb.in" TargetMode="External"/></Relationships>
</file>