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F0" w:rsidRDefault="005C7EF0" w:rsidP="005C7E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E7A">
        <w:rPr>
          <w:rFonts w:ascii="Times New Roman" w:hAnsi="Times New Roman" w:cs="Times New Roman"/>
          <w:b/>
          <w:sz w:val="28"/>
          <w:szCs w:val="28"/>
        </w:rPr>
        <w:t xml:space="preserve">Порядок работы </w:t>
      </w:r>
      <w:r>
        <w:rPr>
          <w:rFonts w:ascii="Times New Roman" w:hAnsi="Times New Roman" w:cs="Times New Roman"/>
          <w:b/>
          <w:sz w:val="28"/>
          <w:szCs w:val="28"/>
        </w:rPr>
        <w:t>подсистемы</w:t>
      </w:r>
      <w:r w:rsidRPr="005A4E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912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этапе </w:t>
      </w:r>
      <w:r w:rsidRPr="005A4E7A">
        <w:rPr>
          <w:rFonts w:ascii="Times New Roman" w:hAnsi="Times New Roman" w:cs="Times New Roman"/>
          <w:b/>
          <w:sz w:val="28"/>
          <w:szCs w:val="28"/>
        </w:rPr>
        <w:t>«Швейная машинка».</w:t>
      </w:r>
    </w:p>
    <w:p w:rsidR="005C7EF0" w:rsidRDefault="005C7EF0" w:rsidP="005C7E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>На вход подсистемы поступает  файл, содержащий список поисковых запросов,</w:t>
      </w:r>
      <w:bookmarkStart w:id="0" w:name="_GoBack"/>
      <w:bookmarkEnd w:id="0"/>
      <w:r w:rsidRPr="005C7EF0">
        <w:rPr>
          <w:rFonts w:ascii="Times New Roman" w:hAnsi="Times New Roman" w:cs="Times New Roman"/>
          <w:sz w:val="28"/>
          <w:szCs w:val="28"/>
        </w:rPr>
        <w:t xml:space="preserve"> каждому из которых присвоен уникальный  идентификатор (например, уникальный  код, сформированный для позиции классификатора в текущем задании), по которому в дальнейшем можно будет отслеживать продвижение обработки позиции. В демонстрационных целях интерфейс подсистемы также должен содержать поле ввода поискового запроса. В случае использования поискового запроса подсистема присваивает ему уникальный идентификатор и сохраняет в списке запросов. В случае</w:t>
      </w:r>
      <w:proofErr w:type="gramStart"/>
      <w:r w:rsidRPr="005C7EF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C7EF0">
        <w:rPr>
          <w:rFonts w:ascii="Times New Roman" w:hAnsi="Times New Roman" w:cs="Times New Roman"/>
          <w:sz w:val="28"/>
          <w:szCs w:val="28"/>
        </w:rPr>
        <w:t xml:space="preserve"> если среди поисковых запросов присутствуют лекарственные средства, то помимо  запроса и идентификатора для улучшения результатов может быть передана информация об использовании </w:t>
      </w:r>
      <w:proofErr w:type="spellStart"/>
      <w:r w:rsidRPr="005C7EF0">
        <w:rPr>
          <w:rFonts w:ascii="Times New Roman" w:hAnsi="Times New Roman" w:cs="Times New Roman"/>
          <w:sz w:val="28"/>
          <w:szCs w:val="28"/>
        </w:rPr>
        <w:t>нормализатора</w:t>
      </w:r>
      <w:proofErr w:type="spellEnd"/>
      <w:r w:rsidRPr="005C7EF0">
        <w:rPr>
          <w:rFonts w:ascii="Times New Roman" w:hAnsi="Times New Roman" w:cs="Times New Roman"/>
          <w:sz w:val="28"/>
          <w:szCs w:val="28"/>
        </w:rPr>
        <w:t xml:space="preserve"> для лекарственных препаратов. </w:t>
      </w:r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 xml:space="preserve">Важно: входной файл должен соответствовать ранее согласованному между  Заказчиком и Исполнителем формату, то есть, может содержать  дополнительные поля (которые уже </w:t>
      </w:r>
      <w:proofErr w:type="gramStart"/>
      <w:r w:rsidRPr="005C7EF0">
        <w:rPr>
          <w:rFonts w:ascii="Times New Roman" w:hAnsi="Times New Roman" w:cs="Times New Roman"/>
          <w:sz w:val="28"/>
          <w:szCs w:val="28"/>
        </w:rPr>
        <w:t>используются для медицинских препаратов и которые в дальнейшем</w:t>
      </w:r>
      <w:proofErr w:type="gramEnd"/>
      <w:r w:rsidRPr="005C7EF0">
        <w:rPr>
          <w:rFonts w:ascii="Times New Roman" w:hAnsi="Times New Roman" w:cs="Times New Roman"/>
          <w:sz w:val="28"/>
          <w:szCs w:val="28"/>
        </w:rPr>
        <w:t xml:space="preserve"> будут использоваться для поисковых запросов в других контекстах). Если поле отсутствует, то соответствующая ему возможность применяется со значением по умолчанию, если это необходимо (совместимость с предыдущими версиями). Если поле присутствует и при этом содержит пустое значение, то возможность не применяется (явное выключение).</w:t>
      </w:r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 xml:space="preserve">Поисковые запросы  отправляются поисковым роботам для осуществления сбора информации. Допускается вариант реализации отправки запроса напрямую (в рамках «Швейной машинки»), но в обычном режиме система  отправляет запрос, используя API (интерфейс взаимодействия между компонентами). Это сделано для того, чтобы другой компонент (разработанный кем-либо) мог обратиться к роботам таким же способом. </w:t>
      </w:r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 xml:space="preserve">Роботы осуществляют поиск информации следующим образом: </w:t>
      </w:r>
      <w:proofErr w:type="gramStart"/>
      <w:r w:rsidRPr="005C7EF0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Pr="005C7EF0">
        <w:rPr>
          <w:rFonts w:ascii="Times New Roman" w:hAnsi="Times New Roman" w:cs="Times New Roman"/>
          <w:sz w:val="28"/>
          <w:szCs w:val="28"/>
        </w:rPr>
        <w:t xml:space="preserve"> они обращаются в базу доверенных цен (ранее полученные и проверенные цены). Если в этой базе набирается достаточное количество цен, то они возвращают их и переходят к обработке следующего запроса. Если же цен нет или их недостаточное количество, то роботы обращаются к поисковым системам  с  запросом «поисковый запрос цена», автоматически выявляют страницы, содержащие ценовые показатели и осуществляют их сбор, а также делают </w:t>
      </w:r>
      <w:r w:rsidRPr="005C7EF0">
        <w:rPr>
          <w:rFonts w:ascii="Times New Roman" w:hAnsi="Times New Roman" w:cs="Times New Roman"/>
          <w:sz w:val="28"/>
          <w:szCs w:val="28"/>
        </w:rPr>
        <w:lastRenderedPageBreak/>
        <w:t xml:space="preserve">скриншот. Все найденные  результаты  отображаются в интерфейсе подсистемы. В API должен быть предусмотрен необязательный параметр, позволяющий задать «достаточное» количество цен. </w:t>
      </w:r>
      <w:proofErr w:type="gramStart"/>
      <w:r w:rsidRPr="005C7EF0">
        <w:rPr>
          <w:rFonts w:ascii="Times New Roman" w:hAnsi="Times New Roman" w:cs="Times New Roman"/>
          <w:sz w:val="28"/>
          <w:szCs w:val="28"/>
        </w:rPr>
        <w:t xml:space="preserve">При указании этого параметра равным 0, система сразу отправляет запрос в поисковую систему без обращения к содержащимся в базе результатам. </w:t>
      </w:r>
      <w:proofErr w:type="gramEnd"/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>Пользователь системы вручную отбирает  из принесенных роботом ссылок те, которые соответствуют запросу или корректирует цену товара (выбрав из списка цен)</w:t>
      </w:r>
      <w:proofErr w:type="gramStart"/>
      <w:r w:rsidRPr="005C7EF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C7EF0">
        <w:rPr>
          <w:rFonts w:ascii="Times New Roman" w:hAnsi="Times New Roman" w:cs="Times New Roman"/>
          <w:sz w:val="28"/>
          <w:szCs w:val="28"/>
        </w:rPr>
        <w:t xml:space="preserve">  Кроме того, он  может (в случае некорректно определенной цены)  провести обучение робота, указав ему верную цену с помощью расширения браузера (поставляется в рамках этапа «Швейная машинка»). Страницы, на которых не получается указать нужную информацию через расширение браузера, могут быть помечены как потенциально полезные, но требующие доработки подсистемы.</w:t>
      </w:r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>Таким образом, пользователь делит ссылки, принесенные системой и по умолчанию имеющие статус «не обработано», на «подходящие» и «неподходящие». Цены «подходящих» ссылок после нажатия кнопки «Сохранить» попадают в базу данных подсистемы (выходной буфер) для дальнейшей обработки и могут быть запрошены через API. При этом появляется возможность получить соответствующие снимки экрана по идентификатору предложения поставщика («подходящей» ссылки).</w:t>
      </w:r>
    </w:p>
    <w:p w:rsidR="005C7EF0" w:rsidRPr="005C7EF0" w:rsidRDefault="005C7EF0" w:rsidP="005C7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7EF0">
        <w:rPr>
          <w:rFonts w:ascii="Times New Roman" w:hAnsi="Times New Roman" w:cs="Times New Roman"/>
          <w:sz w:val="28"/>
          <w:szCs w:val="28"/>
        </w:rPr>
        <w:t xml:space="preserve">«Неподходящие» цены удаляются из подсистемы. </w:t>
      </w:r>
      <w:proofErr w:type="gramStart"/>
      <w:r w:rsidRPr="005C7EF0">
        <w:rPr>
          <w:rFonts w:ascii="Times New Roman" w:hAnsi="Times New Roman" w:cs="Times New Roman"/>
          <w:sz w:val="28"/>
          <w:szCs w:val="28"/>
        </w:rPr>
        <w:t>При этом скриншоты страниц не сохраняются, а список ссылок сохраняется в отклоненных для того, чтобы в будущем информация с этих страниц не приносилась.</w:t>
      </w:r>
      <w:proofErr w:type="gramEnd"/>
    </w:p>
    <w:sectPr w:rsidR="005C7EF0" w:rsidRPr="005C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F0"/>
    <w:rsid w:val="00006180"/>
    <w:rsid w:val="005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comp1</cp:lastModifiedBy>
  <cp:revision>1</cp:revision>
  <dcterms:created xsi:type="dcterms:W3CDTF">2018-02-08T11:03:00Z</dcterms:created>
  <dcterms:modified xsi:type="dcterms:W3CDTF">2018-02-08T11:04:00Z</dcterms:modified>
</cp:coreProperties>
</file>