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alias w:val="输入学校名称："/>
        <w:tag w:val="输入学校名称："/>
        <w:id w:val="-862509636"/>
        <w:placeholder>
          <w:docPart w:val="4D879B8C65FB43099DB6DDE2A8DE6FB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15:appearance w15:val="hidden"/>
        <w:text w:multiLine="1"/>
      </w:sdtPr>
      <w:sdtContent>
        <w:p w14:paraId="5BC072AF" w14:textId="1EBFD592" w:rsidR="002502B0" w:rsidRPr="00857591" w:rsidRDefault="00D35652" w:rsidP="006D5D80">
          <w:pPr>
            <w:pStyle w:val="a5"/>
            <w:topLinePunct/>
            <w:spacing w:beforeLines="50" w:before="120" w:afterLines="50" w:after="120" w:line="288" w:lineRule="auto"/>
            <w:rPr>
              <w:rFonts w:ascii="Times New Roman" w:hAnsi="Times New Roman" w:cs="Times New Roman"/>
            </w:rPr>
          </w:pPr>
          <w:r w:rsidRPr="00857591">
            <w:rPr>
              <w:rFonts w:ascii="Times New Roman" w:hAnsi="Times New Roman" w:cs="Times New Roman"/>
            </w:rPr>
            <w:t>第</w:t>
          </w:r>
          <w:r w:rsidR="00776D2B" w:rsidRPr="00857591">
            <w:rPr>
              <w:rFonts w:ascii="Times New Roman" w:hAnsi="Times New Roman" w:cs="Times New Roman"/>
            </w:rPr>
            <w:t>3</w:t>
          </w:r>
          <w:r w:rsidRPr="00857591">
            <w:rPr>
              <w:rFonts w:ascii="Times New Roman" w:hAnsi="Times New Roman" w:cs="Times New Roman"/>
            </w:rPr>
            <w:t>章</w:t>
          </w:r>
          <w:r w:rsidRPr="00857591">
            <w:rPr>
              <w:rFonts w:ascii="Times New Roman" w:hAnsi="Times New Roman" w:cs="Times New Roman"/>
            </w:rPr>
            <w:t xml:space="preserve"> </w:t>
          </w:r>
          <w:r w:rsidRPr="00857591">
            <w:rPr>
              <w:rFonts w:ascii="Times New Roman" w:hAnsi="Times New Roman" w:cs="Times New Roman"/>
            </w:rPr>
            <w:t>物联网安全</w:t>
          </w:r>
          <w:r w:rsidR="00776D2B" w:rsidRPr="00857591">
            <w:rPr>
              <w:rFonts w:ascii="Times New Roman" w:hAnsi="Times New Roman" w:cs="Times New Roman"/>
            </w:rPr>
            <w:t>的密码理论</w:t>
          </w:r>
        </w:p>
      </w:sdtContent>
    </w:sdt>
    <w:p w14:paraId="4304CA05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36"/>
          <w:szCs w:val="36"/>
        </w:rPr>
      </w:pPr>
      <w:r w:rsidRPr="00857591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3.4 </w:t>
      </w:r>
      <w:r w:rsidRPr="00857591">
        <w:rPr>
          <w:rFonts w:ascii="Times New Roman" w:hAnsi="Times New Roman" w:cs="Times New Roman"/>
          <w:b/>
          <w:bCs/>
          <w:iCs/>
          <w:sz w:val="36"/>
          <w:szCs w:val="36"/>
        </w:rPr>
        <w:t>杂凑算法与消息认证</w:t>
      </w:r>
    </w:p>
    <w:p w14:paraId="29C6F357" w14:textId="77777777" w:rsidR="00857591" w:rsidRPr="00857591" w:rsidRDefault="00857591" w:rsidP="00857591">
      <w:pPr>
        <w:pStyle w:val="affff0"/>
        <w:numPr>
          <w:ilvl w:val="0"/>
          <w:numId w:val="11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32"/>
          <w:szCs w:val="32"/>
        </w:rPr>
      </w:pP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杂凑函数</w:t>
      </w:r>
      <w:r w:rsidRPr="00857591">
        <w:rPr>
          <w:rFonts w:ascii="Times New Roman" w:hAnsi="Times New Roman" w:cs="Times New Roman"/>
          <w:iCs/>
          <w:sz w:val="32"/>
          <w:szCs w:val="32"/>
        </w:rPr>
        <w:t>（或称</w:t>
      </w:r>
      <w:r w:rsidRPr="00857591">
        <w:rPr>
          <w:rFonts w:ascii="Times New Roman" w:hAnsi="Times New Roman" w:cs="Times New Roman"/>
          <w:iCs/>
          <w:sz w:val="32"/>
          <w:szCs w:val="32"/>
        </w:rPr>
        <w:t>HASH</w:t>
      </w:r>
      <w:r w:rsidRPr="00857591">
        <w:rPr>
          <w:rFonts w:ascii="Times New Roman" w:hAnsi="Times New Roman" w:cs="Times New Roman"/>
          <w:iCs/>
          <w:sz w:val="32"/>
          <w:szCs w:val="32"/>
        </w:rPr>
        <w:t>函数、散列函数）是杂凑算法的基础，它是一种单向密码体制</w:t>
      </w:r>
    </w:p>
    <w:p w14:paraId="50721C0F" w14:textId="77777777" w:rsidR="00857591" w:rsidRPr="00857591" w:rsidRDefault="00857591" w:rsidP="00857591">
      <w:pPr>
        <w:pStyle w:val="affff0"/>
        <w:numPr>
          <w:ilvl w:val="0"/>
          <w:numId w:val="11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32"/>
          <w:szCs w:val="32"/>
        </w:rPr>
      </w:pPr>
      <w:r w:rsidRPr="00857591">
        <w:rPr>
          <w:rFonts w:ascii="Times New Roman" w:hAnsi="Times New Roman" w:cs="Times New Roman"/>
          <w:iCs/>
          <w:sz w:val="32"/>
          <w:szCs w:val="32"/>
        </w:rPr>
        <w:t>它是一个从明文到密文的不可逆映射，只有加密过程，不能解密</w:t>
      </w:r>
    </w:p>
    <w:p w14:paraId="44AB41EB" w14:textId="77777777" w:rsidR="00857591" w:rsidRPr="00857591" w:rsidRDefault="00857591" w:rsidP="00857591">
      <w:pPr>
        <w:pStyle w:val="affff0"/>
        <w:numPr>
          <w:ilvl w:val="0"/>
          <w:numId w:val="11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32"/>
          <w:szCs w:val="32"/>
        </w:rPr>
      </w:pP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杂凑函数</w:t>
      </w: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H</w:t>
      </w:r>
      <w:r w:rsidRPr="00857591">
        <w:rPr>
          <w:rFonts w:ascii="Times New Roman" w:hAnsi="Times New Roman" w:cs="Times New Roman"/>
          <w:iCs/>
          <w:sz w:val="32"/>
          <w:szCs w:val="32"/>
        </w:rPr>
        <w:t>是</w:t>
      </w:r>
      <w:proofErr w:type="gramStart"/>
      <w:r w:rsidRPr="00857591">
        <w:rPr>
          <w:rFonts w:ascii="Times New Roman" w:hAnsi="Times New Roman" w:cs="Times New Roman"/>
          <w:iCs/>
          <w:sz w:val="32"/>
          <w:szCs w:val="32"/>
        </w:rPr>
        <w:t>一公开</w:t>
      </w:r>
      <w:proofErr w:type="gramEnd"/>
      <w:r w:rsidRPr="00857591">
        <w:rPr>
          <w:rFonts w:ascii="Times New Roman" w:hAnsi="Times New Roman" w:cs="Times New Roman"/>
          <w:iCs/>
          <w:sz w:val="32"/>
          <w:szCs w:val="32"/>
        </w:rPr>
        <w:t>函数，用于将任意长度的消息</w:t>
      </w:r>
      <w:r w:rsidRPr="00857591">
        <w:rPr>
          <w:rFonts w:ascii="Times New Roman" w:hAnsi="Times New Roman" w:cs="Times New Roman"/>
          <w:iCs/>
          <w:sz w:val="32"/>
          <w:szCs w:val="32"/>
        </w:rPr>
        <w:t>M</w:t>
      </w:r>
      <w:r w:rsidRPr="00857591">
        <w:rPr>
          <w:rFonts w:ascii="Times New Roman" w:hAnsi="Times New Roman" w:cs="Times New Roman"/>
          <w:iCs/>
          <w:sz w:val="32"/>
          <w:szCs w:val="32"/>
        </w:rPr>
        <w:t>映射为较短的、固定长度的一个值</w:t>
      </w:r>
      <w:r w:rsidRPr="00857591">
        <w:rPr>
          <w:rFonts w:ascii="Times New Roman" w:hAnsi="Times New Roman" w:cs="Times New Roman"/>
          <w:iCs/>
          <w:sz w:val="32"/>
          <w:szCs w:val="32"/>
        </w:rPr>
        <w:t>H(M)</w:t>
      </w:r>
      <w:r w:rsidRPr="00857591">
        <w:rPr>
          <w:rFonts w:ascii="Times New Roman" w:hAnsi="Times New Roman" w:cs="Times New Roman"/>
          <w:iCs/>
          <w:sz w:val="32"/>
          <w:szCs w:val="32"/>
        </w:rPr>
        <w:t>，作为认证符，称函数值</w:t>
      </w:r>
      <w:r w:rsidRPr="00857591">
        <w:rPr>
          <w:rFonts w:ascii="Times New Roman" w:hAnsi="Times New Roman" w:cs="Times New Roman"/>
          <w:iCs/>
          <w:sz w:val="32"/>
          <w:szCs w:val="32"/>
        </w:rPr>
        <w:t>H(M)</w:t>
      </w:r>
      <w:r w:rsidRPr="00857591">
        <w:rPr>
          <w:rFonts w:ascii="Times New Roman" w:hAnsi="Times New Roman" w:cs="Times New Roman"/>
          <w:iCs/>
          <w:sz w:val="32"/>
          <w:szCs w:val="32"/>
        </w:rPr>
        <w:t>为杂凑值、杂凑码或消息摘要</w:t>
      </w:r>
    </w:p>
    <w:p w14:paraId="790C9F5F" w14:textId="77777777" w:rsidR="00857591" w:rsidRPr="00857591" w:rsidRDefault="00857591" w:rsidP="00857591">
      <w:pPr>
        <w:pStyle w:val="affff0"/>
        <w:numPr>
          <w:ilvl w:val="0"/>
          <w:numId w:val="11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32"/>
          <w:szCs w:val="32"/>
        </w:rPr>
      </w:pPr>
      <w:r w:rsidRPr="00857591">
        <w:rPr>
          <w:rFonts w:ascii="Times New Roman" w:hAnsi="Times New Roman" w:cs="Times New Roman"/>
          <w:iCs/>
          <w:sz w:val="32"/>
          <w:szCs w:val="32"/>
        </w:rPr>
        <w:t>杂凑码是消息中所有比特的函数，因此提供了一种错误检测能力，即改变消息</w:t>
      </w:r>
      <w:proofErr w:type="gramStart"/>
      <w:r w:rsidRPr="00857591">
        <w:rPr>
          <w:rFonts w:ascii="Times New Roman" w:hAnsi="Times New Roman" w:cs="Times New Roman"/>
          <w:iCs/>
          <w:sz w:val="32"/>
          <w:szCs w:val="32"/>
        </w:rPr>
        <w:t>种任何</w:t>
      </w:r>
      <w:proofErr w:type="gramEnd"/>
      <w:r w:rsidRPr="00857591">
        <w:rPr>
          <w:rFonts w:ascii="Times New Roman" w:hAnsi="Times New Roman" w:cs="Times New Roman"/>
          <w:iCs/>
          <w:sz w:val="32"/>
          <w:szCs w:val="32"/>
        </w:rPr>
        <w:t>一个比特或几个比特都会使杂凑</w:t>
      </w:r>
      <w:proofErr w:type="gramStart"/>
      <w:r w:rsidRPr="00857591">
        <w:rPr>
          <w:rFonts w:ascii="Times New Roman" w:hAnsi="Times New Roman" w:cs="Times New Roman"/>
          <w:iCs/>
          <w:sz w:val="32"/>
          <w:szCs w:val="32"/>
        </w:rPr>
        <w:t>码发生</w:t>
      </w:r>
      <w:proofErr w:type="gramEnd"/>
      <w:r w:rsidRPr="00857591">
        <w:rPr>
          <w:rFonts w:ascii="Times New Roman" w:hAnsi="Times New Roman" w:cs="Times New Roman"/>
          <w:iCs/>
          <w:sz w:val="32"/>
          <w:szCs w:val="32"/>
        </w:rPr>
        <w:t>改变</w:t>
      </w:r>
    </w:p>
    <w:p w14:paraId="7B3B4CEB" w14:textId="77777777" w:rsidR="00857591" w:rsidRPr="00857591" w:rsidRDefault="00857591" w:rsidP="00857591">
      <w:pPr>
        <w:pStyle w:val="affff0"/>
        <w:numPr>
          <w:ilvl w:val="0"/>
          <w:numId w:val="11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用途</w:t>
      </w:r>
    </w:p>
    <w:p w14:paraId="2D02CA95" w14:textId="77777777" w:rsidR="00857591" w:rsidRPr="00857591" w:rsidRDefault="00857591" w:rsidP="00857591">
      <w:pPr>
        <w:pStyle w:val="affff0"/>
        <w:numPr>
          <w:ilvl w:val="0"/>
          <w:numId w:val="13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t>杂凑函数用于</w:t>
      </w:r>
      <w:r w:rsidRPr="00857591">
        <w:rPr>
          <w:rFonts w:ascii="Times New Roman" w:hAnsi="Times New Roman" w:cs="Times New Roman"/>
          <w:b/>
          <w:bCs/>
          <w:iCs/>
          <w:sz w:val="28"/>
          <w:szCs w:val="28"/>
        </w:rPr>
        <w:t>验证消息的完整性</w:t>
      </w:r>
      <w:r w:rsidRPr="00857591">
        <w:rPr>
          <w:rFonts w:ascii="Times New Roman" w:hAnsi="Times New Roman" w:cs="Times New Roman"/>
          <w:iCs/>
          <w:sz w:val="28"/>
          <w:szCs w:val="28"/>
        </w:rPr>
        <w:t>。</w:t>
      </w:r>
    </w:p>
    <w:p w14:paraId="5F228FAB" w14:textId="77777777" w:rsidR="00857591" w:rsidRPr="00857591" w:rsidRDefault="00857591" w:rsidP="00857591">
      <w:pPr>
        <w:pStyle w:val="affff0"/>
        <w:numPr>
          <w:ilvl w:val="0"/>
          <w:numId w:val="13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t>在数字签名中，非对称算法对数据签名的速度较慢，</w:t>
      </w:r>
      <w:r w:rsidRPr="00857591">
        <w:rPr>
          <w:rFonts w:ascii="Times New Roman" w:hAnsi="Times New Roman" w:cs="Times New Roman"/>
          <w:b/>
          <w:bCs/>
          <w:iCs/>
          <w:sz w:val="28"/>
          <w:szCs w:val="28"/>
        </w:rPr>
        <w:t>一般会先将消息进行杂凑运算，生成较短的固定长度的摘要值。然后对摘要值进行签名</w:t>
      </w:r>
      <w:r w:rsidRPr="00857591">
        <w:rPr>
          <w:rFonts w:ascii="Times New Roman" w:hAnsi="Times New Roman" w:cs="Times New Roman"/>
          <w:iCs/>
          <w:sz w:val="28"/>
          <w:szCs w:val="28"/>
        </w:rPr>
        <w:t>，会大大提高计算效率。</w:t>
      </w:r>
    </w:p>
    <w:p w14:paraId="4BEE6F48" w14:textId="77777777" w:rsidR="00857591" w:rsidRPr="00857591" w:rsidRDefault="00857591" w:rsidP="00857591">
      <w:pPr>
        <w:pStyle w:val="affff0"/>
        <w:numPr>
          <w:ilvl w:val="0"/>
          <w:numId w:val="11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杂凑函数的目的是为需认证的数据产生一个</w:t>
      </w: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“</w:t>
      </w: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指纹</w:t>
      </w: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”</w:t>
      </w: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。为了能够实现对数据的认证，杂凑函数应满足以下条件：</w:t>
      </w:r>
    </w:p>
    <w:p w14:paraId="15300708" w14:textId="77777777" w:rsidR="00857591" w:rsidRPr="00857591" w:rsidRDefault="00857591" w:rsidP="00857591">
      <w:pPr>
        <w:numPr>
          <w:ilvl w:val="0"/>
          <w:numId w:val="115"/>
        </w:numPr>
        <w:tabs>
          <w:tab w:val="clear" w:pos="720"/>
        </w:tabs>
        <w:topLinePunct/>
        <w:spacing w:beforeLines="50" w:before="120" w:afterLines="50" w:after="120"/>
        <w:ind w:left="426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t>函数的输入可以是任意长。</w:t>
      </w:r>
    </w:p>
    <w:p w14:paraId="6E8A8AA1" w14:textId="77777777" w:rsidR="00857591" w:rsidRPr="00857591" w:rsidRDefault="00857591" w:rsidP="00857591">
      <w:pPr>
        <w:numPr>
          <w:ilvl w:val="0"/>
          <w:numId w:val="115"/>
        </w:numPr>
        <w:tabs>
          <w:tab w:val="clear" w:pos="720"/>
        </w:tabs>
        <w:topLinePunct/>
        <w:spacing w:beforeLines="50" w:before="120" w:afterLines="50" w:after="120"/>
        <w:ind w:left="426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t>函数的输出是固定长。</w:t>
      </w:r>
    </w:p>
    <w:p w14:paraId="53F542B1" w14:textId="77777777" w:rsidR="00857591" w:rsidRPr="00857591" w:rsidRDefault="00857591" w:rsidP="00857591">
      <w:pPr>
        <w:numPr>
          <w:ilvl w:val="0"/>
          <w:numId w:val="115"/>
        </w:numPr>
        <w:tabs>
          <w:tab w:val="clear" w:pos="720"/>
        </w:tabs>
        <w:topLinePunct/>
        <w:spacing w:beforeLines="50" w:before="120" w:afterLines="50" w:after="120"/>
        <w:ind w:left="426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t>已知</w:t>
      </w:r>
      <w:r w:rsidRPr="00857591">
        <w:rPr>
          <w:rFonts w:ascii="Times New Roman" w:hAnsi="Times New Roman" w:cs="Times New Roman"/>
          <w:iCs/>
          <w:sz w:val="28"/>
          <w:szCs w:val="28"/>
        </w:rPr>
        <w:t>x</w:t>
      </w:r>
      <w:r w:rsidRPr="00857591">
        <w:rPr>
          <w:rFonts w:ascii="Times New Roman" w:hAnsi="Times New Roman" w:cs="Times New Roman"/>
          <w:iCs/>
          <w:sz w:val="28"/>
          <w:szCs w:val="28"/>
        </w:rPr>
        <w:t>，求</w:t>
      </w:r>
      <w:r w:rsidRPr="00857591">
        <w:rPr>
          <w:rFonts w:ascii="Times New Roman" w:hAnsi="Times New Roman" w:cs="Times New Roman"/>
          <w:iCs/>
          <w:sz w:val="28"/>
          <w:szCs w:val="28"/>
        </w:rPr>
        <w:t>H(x)</w:t>
      </w:r>
      <w:r w:rsidRPr="00857591">
        <w:rPr>
          <w:rFonts w:ascii="Times New Roman" w:hAnsi="Times New Roman" w:cs="Times New Roman"/>
          <w:iCs/>
          <w:sz w:val="28"/>
          <w:szCs w:val="28"/>
        </w:rPr>
        <w:t>较为容易，可用硬件或软件实现。</w:t>
      </w:r>
    </w:p>
    <w:p w14:paraId="030C520D" w14:textId="77777777" w:rsidR="00857591" w:rsidRPr="00857591" w:rsidRDefault="00857591" w:rsidP="00857591">
      <w:pPr>
        <w:numPr>
          <w:ilvl w:val="0"/>
          <w:numId w:val="115"/>
        </w:numPr>
        <w:tabs>
          <w:tab w:val="clear" w:pos="720"/>
        </w:tabs>
        <w:topLinePunct/>
        <w:spacing w:beforeLines="50" w:before="120" w:afterLines="50" w:after="120"/>
        <w:ind w:left="426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lastRenderedPageBreak/>
        <w:t>已知</w:t>
      </w:r>
      <w:r w:rsidRPr="00857591">
        <w:rPr>
          <w:rFonts w:ascii="Times New Roman" w:hAnsi="Times New Roman" w:cs="Times New Roman"/>
          <w:iCs/>
          <w:sz w:val="28"/>
          <w:szCs w:val="28"/>
        </w:rPr>
        <w:t>h</w:t>
      </w:r>
      <w:r w:rsidRPr="00857591">
        <w:rPr>
          <w:rFonts w:ascii="Times New Roman" w:hAnsi="Times New Roman" w:cs="Times New Roman"/>
          <w:iCs/>
          <w:sz w:val="28"/>
          <w:szCs w:val="28"/>
        </w:rPr>
        <w:t>，求使得</w:t>
      </w:r>
      <w:r w:rsidRPr="00857591">
        <w:rPr>
          <w:rFonts w:ascii="Times New Roman" w:hAnsi="Times New Roman" w:cs="Times New Roman"/>
          <w:iCs/>
          <w:sz w:val="28"/>
          <w:szCs w:val="28"/>
        </w:rPr>
        <w:t>H(x)=h</w:t>
      </w:r>
      <w:r w:rsidRPr="00857591">
        <w:rPr>
          <w:rFonts w:ascii="Times New Roman" w:hAnsi="Times New Roman" w:cs="Times New Roman"/>
          <w:iCs/>
          <w:sz w:val="28"/>
          <w:szCs w:val="28"/>
        </w:rPr>
        <w:t>的</w:t>
      </w:r>
      <w:r w:rsidRPr="00857591">
        <w:rPr>
          <w:rFonts w:ascii="Times New Roman" w:hAnsi="Times New Roman" w:cs="Times New Roman"/>
          <w:iCs/>
          <w:sz w:val="28"/>
          <w:szCs w:val="28"/>
        </w:rPr>
        <w:t>x</w:t>
      </w:r>
      <w:r w:rsidRPr="00857591">
        <w:rPr>
          <w:rFonts w:ascii="Times New Roman" w:hAnsi="Times New Roman" w:cs="Times New Roman"/>
          <w:iCs/>
          <w:sz w:val="28"/>
          <w:szCs w:val="28"/>
        </w:rPr>
        <w:t>在计算上是不可行的，这一性质称为函数的单向性，称</w:t>
      </w:r>
      <w:r w:rsidRPr="00857591">
        <w:rPr>
          <w:rFonts w:ascii="Times New Roman" w:hAnsi="Times New Roman" w:cs="Times New Roman"/>
          <w:iCs/>
          <w:sz w:val="28"/>
          <w:szCs w:val="28"/>
        </w:rPr>
        <w:t>H(x)</w:t>
      </w:r>
      <w:r w:rsidRPr="00857591">
        <w:rPr>
          <w:rFonts w:ascii="Times New Roman" w:hAnsi="Times New Roman" w:cs="Times New Roman"/>
          <w:iCs/>
          <w:sz w:val="28"/>
          <w:szCs w:val="28"/>
        </w:rPr>
        <w:t>为单向杂凑函数。</w:t>
      </w:r>
    </w:p>
    <w:p w14:paraId="0AB476B9" w14:textId="77777777" w:rsidR="00857591" w:rsidRPr="00857591" w:rsidRDefault="00857591" w:rsidP="00857591">
      <w:pPr>
        <w:numPr>
          <w:ilvl w:val="0"/>
          <w:numId w:val="115"/>
        </w:numPr>
        <w:tabs>
          <w:tab w:val="clear" w:pos="720"/>
        </w:tabs>
        <w:topLinePunct/>
        <w:spacing w:beforeLines="50" w:before="120" w:afterLines="50" w:after="120"/>
        <w:ind w:left="426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t>已知</w:t>
      </w:r>
      <w:r w:rsidRPr="00857591">
        <w:rPr>
          <w:rFonts w:ascii="Times New Roman" w:hAnsi="Times New Roman" w:cs="Times New Roman"/>
          <w:iCs/>
          <w:sz w:val="28"/>
          <w:szCs w:val="28"/>
        </w:rPr>
        <w:t>x</w:t>
      </w:r>
      <w:r w:rsidRPr="00857591">
        <w:rPr>
          <w:rFonts w:ascii="Times New Roman" w:hAnsi="Times New Roman" w:cs="Times New Roman"/>
          <w:iCs/>
          <w:sz w:val="28"/>
          <w:szCs w:val="28"/>
        </w:rPr>
        <w:t>，找出</w:t>
      </w:r>
      <w:r w:rsidRPr="00857591">
        <w:rPr>
          <w:rFonts w:ascii="Times New Roman" w:hAnsi="Times New Roman" w:cs="Times New Roman"/>
          <w:iCs/>
          <w:sz w:val="28"/>
          <w:szCs w:val="28"/>
        </w:rPr>
        <w:t>y(</w:t>
      </w:r>
      <w:proofErr w:type="spellStart"/>
      <w:r w:rsidRPr="00857591">
        <w:rPr>
          <w:rFonts w:ascii="Times New Roman" w:hAnsi="Times New Roman" w:cs="Times New Roman"/>
          <w:iCs/>
          <w:sz w:val="28"/>
          <w:szCs w:val="28"/>
        </w:rPr>
        <w:t>y≠x</w:t>
      </w:r>
      <w:proofErr w:type="spellEnd"/>
      <w:r w:rsidRPr="00857591">
        <w:rPr>
          <w:rFonts w:ascii="Times New Roman" w:hAnsi="Times New Roman" w:cs="Times New Roman"/>
          <w:iCs/>
          <w:sz w:val="28"/>
          <w:szCs w:val="28"/>
        </w:rPr>
        <w:t>)</w:t>
      </w:r>
      <w:r w:rsidRPr="00857591">
        <w:rPr>
          <w:rFonts w:ascii="Times New Roman" w:hAnsi="Times New Roman" w:cs="Times New Roman"/>
          <w:iCs/>
          <w:sz w:val="28"/>
          <w:szCs w:val="28"/>
        </w:rPr>
        <w:t>使得</w:t>
      </w:r>
      <w:r w:rsidRPr="00857591">
        <w:rPr>
          <w:rFonts w:ascii="Times New Roman" w:hAnsi="Times New Roman" w:cs="Times New Roman"/>
          <w:iCs/>
          <w:sz w:val="28"/>
          <w:szCs w:val="28"/>
        </w:rPr>
        <w:t>H(y)=H(x)</w:t>
      </w:r>
      <w:r w:rsidRPr="00857591">
        <w:rPr>
          <w:rFonts w:ascii="Times New Roman" w:hAnsi="Times New Roman" w:cs="Times New Roman"/>
          <w:iCs/>
          <w:sz w:val="28"/>
          <w:szCs w:val="28"/>
        </w:rPr>
        <w:t>在计算上是不可行的。如果单向杂凑函数满足这一性质，则称其为弱单向杂凑函数。</w:t>
      </w:r>
    </w:p>
    <w:p w14:paraId="483B3AF3" w14:textId="77777777" w:rsidR="00857591" w:rsidRPr="00857591" w:rsidRDefault="00857591" w:rsidP="00857591">
      <w:pPr>
        <w:numPr>
          <w:ilvl w:val="0"/>
          <w:numId w:val="115"/>
        </w:numPr>
        <w:tabs>
          <w:tab w:val="clear" w:pos="720"/>
        </w:tabs>
        <w:topLinePunct/>
        <w:spacing w:beforeLines="50" w:before="120" w:afterLines="50" w:after="120"/>
        <w:ind w:left="426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sz w:val="28"/>
          <w:szCs w:val="28"/>
        </w:rPr>
        <w:t>找出任意两个不同的输入</w:t>
      </w:r>
      <w:r w:rsidRPr="00857591">
        <w:rPr>
          <w:rFonts w:ascii="Times New Roman" w:hAnsi="Times New Roman" w:cs="Times New Roman"/>
          <w:iCs/>
          <w:sz w:val="28"/>
          <w:szCs w:val="28"/>
        </w:rPr>
        <w:t>x</w:t>
      </w:r>
      <w:r w:rsidRPr="00857591">
        <w:rPr>
          <w:rFonts w:ascii="Times New Roman" w:hAnsi="Times New Roman" w:cs="Times New Roman"/>
          <w:iCs/>
          <w:sz w:val="28"/>
          <w:szCs w:val="28"/>
        </w:rPr>
        <w:t>、</w:t>
      </w:r>
      <w:r w:rsidRPr="00857591">
        <w:rPr>
          <w:rFonts w:ascii="Times New Roman" w:hAnsi="Times New Roman" w:cs="Times New Roman"/>
          <w:iCs/>
          <w:sz w:val="28"/>
          <w:szCs w:val="28"/>
        </w:rPr>
        <w:t>y</w:t>
      </w:r>
      <w:r w:rsidRPr="00857591">
        <w:rPr>
          <w:rFonts w:ascii="Times New Roman" w:hAnsi="Times New Roman" w:cs="Times New Roman"/>
          <w:iCs/>
          <w:sz w:val="28"/>
          <w:szCs w:val="28"/>
        </w:rPr>
        <w:t>，使得</w:t>
      </w:r>
      <w:r w:rsidRPr="00857591">
        <w:rPr>
          <w:rFonts w:ascii="Times New Roman" w:hAnsi="Times New Roman" w:cs="Times New Roman"/>
          <w:iCs/>
          <w:sz w:val="28"/>
          <w:szCs w:val="28"/>
        </w:rPr>
        <w:t>H(y)=H(x)</w:t>
      </w:r>
      <w:r w:rsidRPr="00857591">
        <w:rPr>
          <w:rFonts w:ascii="Times New Roman" w:hAnsi="Times New Roman" w:cs="Times New Roman"/>
          <w:iCs/>
          <w:sz w:val="28"/>
          <w:szCs w:val="28"/>
        </w:rPr>
        <w:t>在计算上是不可行的。强单向杂凑函数。</w:t>
      </w:r>
    </w:p>
    <w:p w14:paraId="2A3D84A9" w14:textId="77777777" w:rsidR="00857591" w:rsidRPr="00857591" w:rsidRDefault="00857591" w:rsidP="00857591">
      <w:pPr>
        <w:topLinePunct/>
        <w:spacing w:beforeLines="50" w:before="120" w:afterLines="50" w:after="120"/>
        <w:ind w:left="426" w:right="-35"/>
        <w:rPr>
          <w:rFonts w:ascii="Times New Roman" w:hAnsi="Times New Roman" w:cs="Times New Roman"/>
          <w:iCs/>
          <w:sz w:val="28"/>
          <w:szCs w:val="28"/>
        </w:rPr>
      </w:pPr>
    </w:p>
    <w:p w14:paraId="15170EA7" w14:textId="77777777" w:rsidR="00857591" w:rsidRPr="00857591" w:rsidRDefault="00857591" w:rsidP="00857591">
      <w:pPr>
        <w:pStyle w:val="affff0"/>
        <w:numPr>
          <w:ilvl w:val="0"/>
          <w:numId w:val="11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857591">
        <w:rPr>
          <w:rFonts w:ascii="Times New Roman" w:hAnsi="Times New Roman" w:cs="Times New Roman"/>
          <w:b/>
          <w:bCs/>
          <w:iCs/>
          <w:sz w:val="32"/>
          <w:szCs w:val="32"/>
        </w:rPr>
        <w:t>杂凑算法</w:t>
      </w:r>
    </w:p>
    <w:p w14:paraId="3099EC8B" w14:textId="2E6D1638" w:rsidR="00857591" w:rsidRPr="00857591" w:rsidRDefault="00857591" w:rsidP="00857591">
      <w:pPr>
        <w:pStyle w:val="affff0"/>
        <w:numPr>
          <w:ilvl w:val="0"/>
          <w:numId w:val="117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57591">
        <w:rPr>
          <w:rFonts w:ascii="Times New Roman" w:hAnsi="Times New Roman" w:cs="Times New Roman"/>
          <w:b/>
          <w:bCs/>
          <w:iCs/>
          <w:sz w:val="28"/>
          <w:szCs w:val="28"/>
        </w:rPr>
        <w:t>SHA-1</w:t>
      </w:r>
    </w:p>
    <w:p w14:paraId="1C145C1A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4"/>
          <w:szCs w:val="24"/>
        </w:rPr>
      </w:pPr>
      <w:r w:rsidRPr="00857591">
        <w:rPr>
          <w:rFonts w:ascii="Times New Roman" w:hAnsi="Times New Roman" w:cs="Times New Roman"/>
          <w:iCs/>
          <w:sz w:val="24"/>
          <w:szCs w:val="24"/>
        </w:rPr>
        <w:t>SHA-1</w:t>
      </w:r>
      <w:r w:rsidRPr="00857591">
        <w:rPr>
          <w:rFonts w:ascii="Times New Roman" w:hAnsi="Times New Roman" w:cs="Times New Roman"/>
          <w:iCs/>
          <w:sz w:val="24"/>
          <w:szCs w:val="24"/>
        </w:rPr>
        <w:t>是一种数据加密算法，该算法的思维是接纳一段明文，然后以一种不可逆的方式将它转换成一段</w:t>
      </w:r>
      <w:r w:rsidRPr="00857591">
        <w:rPr>
          <w:rFonts w:ascii="Times New Roman" w:hAnsi="Times New Roman" w:cs="Times New Roman"/>
          <w:iCs/>
          <w:sz w:val="24"/>
          <w:szCs w:val="24"/>
        </w:rPr>
        <w:t>(</w:t>
      </w:r>
      <w:r w:rsidRPr="00857591">
        <w:rPr>
          <w:rFonts w:ascii="Times New Roman" w:hAnsi="Times New Roman" w:cs="Times New Roman"/>
          <w:iCs/>
          <w:sz w:val="24"/>
          <w:szCs w:val="24"/>
        </w:rPr>
        <w:t>一般更小</w:t>
      </w:r>
      <w:r w:rsidRPr="00857591">
        <w:rPr>
          <w:rFonts w:ascii="Times New Roman" w:hAnsi="Times New Roman" w:cs="Times New Roman"/>
          <w:iCs/>
          <w:sz w:val="24"/>
          <w:szCs w:val="24"/>
        </w:rPr>
        <w:t>)</w:t>
      </w:r>
      <w:r w:rsidRPr="00857591">
        <w:rPr>
          <w:rFonts w:ascii="Times New Roman" w:hAnsi="Times New Roman" w:cs="Times New Roman"/>
          <w:iCs/>
          <w:sz w:val="24"/>
          <w:szCs w:val="24"/>
        </w:rPr>
        <w:t>密文，也能够简略的理解为取一串输入码</w:t>
      </w:r>
      <w:r w:rsidRPr="00857591">
        <w:rPr>
          <w:rFonts w:ascii="Times New Roman" w:hAnsi="Times New Roman" w:cs="Times New Roman"/>
          <w:iCs/>
          <w:sz w:val="24"/>
          <w:szCs w:val="24"/>
        </w:rPr>
        <w:t>(</w:t>
      </w:r>
      <w:r w:rsidRPr="00857591">
        <w:rPr>
          <w:rFonts w:ascii="Times New Roman" w:hAnsi="Times New Roman" w:cs="Times New Roman"/>
          <w:iCs/>
          <w:sz w:val="24"/>
          <w:szCs w:val="24"/>
        </w:rPr>
        <w:t>称为预映射或信息</w:t>
      </w:r>
      <w:r w:rsidRPr="00857591">
        <w:rPr>
          <w:rFonts w:ascii="Times New Roman" w:hAnsi="Times New Roman" w:cs="Times New Roman"/>
          <w:iCs/>
          <w:sz w:val="24"/>
          <w:szCs w:val="24"/>
        </w:rPr>
        <w:t>)</w:t>
      </w:r>
      <w:r w:rsidRPr="00857591">
        <w:rPr>
          <w:rFonts w:ascii="Times New Roman" w:hAnsi="Times New Roman" w:cs="Times New Roman"/>
          <w:iCs/>
          <w:sz w:val="24"/>
          <w:szCs w:val="24"/>
        </w:rPr>
        <w:t>，并把它们转化为长度较短、位数固定的输出序列即散列值（也称为摘要信息或信息认证代码）的过程</w:t>
      </w:r>
    </w:p>
    <w:p w14:paraId="541E0F7C" w14:textId="77777777" w:rsidR="00857591" w:rsidRPr="00857591" w:rsidRDefault="00857591" w:rsidP="00857591">
      <w:pPr>
        <w:pStyle w:val="affff0"/>
        <w:numPr>
          <w:ilvl w:val="0"/>
          <w:numId w:val="118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4"/>
          <w:szCs w:val="24"/>
        </w:rPr>
      </w:pP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SHA-1</w:t>
      </w: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算法逻辑</w:t>
      </w:r>
    </w:p>
    <w:p w14:paraId="2044F12C" w14:textId="77777777" w:rsidR="00857591" w:rsidRPr="00857591" w:rsidRDefault="00857591" w:rsidP="00857591">
      <w:pPr>
        <w:numPr>
          <w:ilvl w:val="0"/>
          <w:numId w:val="119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输入：最大长度为</w:t>
      </w:r>
      <w:r w:rsidRPr="00857591">
        <w:rPr>
          <w:rFonts w:ascii="Times New Roman" w:hAnsi="Times New Roman" w:cs="Times New Roman"/>
          <w:iCs/>
        </w:rPr>
        <w:t>2</w:t>
      </w:r>
      <w:r w:rsidRPr="00857591">
        <w:rPr>
          <w:rFonts w:ascii="Times New Roman" w:hAnsi="Times New Roman" w:cs="Times New Roman"/>
          <w:iCs/>
          <w:vertAlign w:val="superscript"/>
        </w:rPr>
        <w:t>64</w:t>
      </w:r>
      <w:r w:rsidRPr="00857591">
        <w:rPr>
          <w:rFonts w:ascii="Times New Roman" w:hAnsi="Times New Roman" w:cs="Times New Roman"/>
          <w:iCs/>
        </w:rPr>
        <w:t>比特的消息（规定消息长度用</w:t>
      </w:r>
      <w:r w:rsidRPr="00857591">
        <w:rPr>
          <w:rFonts w:ascii="Times New Roman" w:hAnsi="Times New Roman" w:cs="Times New Roman"/>
          <w:iCs/>
        </w:rPr>
        <w:t>64</w:t>
      </w:r>
      <w:r w:rsidRPr="00857591">
        <w:rPr>
          <w:rFonts w:ascii="Times New Roman" w:hAnsi="Times New Roman" w:cs="Times New Roman"/>
          <w:iCs/>
        </w:rPr>
        <w:t>比特二进制数描述）</w:t>
      </w:r>
    </w:p>
    <w:p w14:paraId="0FE4F8C2" w14:textId="77777777" w:rsidR="00857591" w:rsidRPr="00857591" w:rsidRDefault="00857591" w:rsidP="00857591">
      <w:pPr>
        <w:numPr>
          <w:ilvl w:val="0"/>
          <w:numId w:val="119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输出：</w:t>
      </w:r>
      <w:r w:rsidRPr="00857591">
        <w:rPr>
          <w:rFonts w:ascii="Times New Roman" w:hAnsi="Times New Roman" w:cs="Times New Roman"/>
          <w:iCs/>
        </w:rPr>
        <w:t>160</w:t>
      </w:r>
      <w:r w:rsidRPr="00857591">
        <w:rPr>
          <w:rFonts w:ascii="Times New Roman" w:hAnsi="Times New Roman" w:cs="Times New Roman"/>
          <w:iCs/>
        </w:rPr>
        <w:t>比特消息摘要</w:t>
      </w:r>
    </w:p>
    <w:p w14:paraId="5E27E0CC" w14:textId="77777777" w:rsidR="00857591" w:rsidRPr="00857591" w:rsidRDefault="00857591" w:rsidP="00857591">
      <w:pPr>
        <w:pStyle w:val="affff0"/>
        <w:numPr>
          <w:ilvl w:val="0"/>
          <w:numId w:val="119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处理：输入以</w:t>
      </w:r>
      <w:r w:rsidRPr="00857591">
        <w:rPr>
          <w:rFonts w:ascii="Times New Roman" w:hAnsi="Times New Roman" w:cs="Times New Roman"/>
          <w:iCs/>
        </w:rPr>
        <w:t>512</w:t>
      </w:r>
      <w:r w:rsidRPr="00857591">
        <w:rPr>
          <w:rFonts w:ascii="Times New Roman" w:hAnsi="Times New Roman" w:cs="Times New Roman"/>
          <w:iCs/>
        </w:rPr>
        <w:t>比特数据块为处理单位</w:t>
      </w:r>
    </w:p>
    <w:p w14:paraId="3AE7E666" w14:textId="77777777" w:rsidR="00857591" w:rsidRPr="00857591" w:rsidRDefault="00857591" w:rsidP="00857591">
      <w:pPr>
        <w:pStyle w:val="affff0"/>
        <w:numPr>
          <w:ilvl w:val="0"/>
          <w:numId w:val="118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SHA1</w:t>
      </w: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哈希算法流程</w:t>
      </w:r>
    </w:p>
    <w:p w14:paraId="6D7EAD4B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对于任意长度的明文，</w:t>
      </w:r>
      <w:r w:rsidRPr="00857591">
        <w:rPr>
          <w:rFonts w:ascii="Times New Roman" w:hAnsi="Times New Roman" w:cs="Times New Roman"/>
          <w:iCs/>
        </w:rPr>
        <w:t>SHA1</w:t>
      </w:r>
      <w:r w:rsidRPr="00857591">
        <w:rPr>
          <w:rFonts w:ascii="Times New Roman" w:hAnsi="Times New Roman" w:cs="Times New Roman"/>
          <w:iCs/>
        </w:rPr>
        <w:t>首先对其进行分组，使得每一组的长度为</w:t>
      </w:r>
      <w:r w:rsidRPr="00857591">
        <w:rPr>
          <w:rFonts w:ascii="Times New Roman" w:hAnsi="Times New Roman" w:cs="Times New Roman"/>
          <w:iCs/>
        </w:rPr>
        <w:t>512</w:t>
      </w:r>
      <w:r w:rsidRPr="00857591">
        <w:rPr>
          <w:rFonts w:ascii="Times New Roman" w:hAnsi="Times New Roman" w:cs="Times New Roman"/>
          <w:iCs/>
        </w:rPr>
        <w:t>位，然后对这些明文分组反复重复处理。</w:t>
      </w:r>
    </w:p>
    <w:p w14:paraId="2FCB1912" w14:textId="77777777" w:rsidR="00857591" w:rsidRPr="00857591" w:rsidRDefault="00857591" w:rsidP="00857591">
      <w:pPr>
        <w:pStyle w:val="affff0"/>
        <w:numPr>
          <w:ilvl w:val="0"/>
          <w:numId w:val="12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</w:rPr>
      </w:pPr>
      <w:r w:rsidRPr="00857591">
        <w:rPr>
          <w:rFonts w:ascii="Times New Roman" w:hAnsi="Times New Roman" w:cs="Times New Roman"/>
          <w:b/>
          <w:bCs/>
          <w:iCs/>
        </w:rPr>
        <w:t>对于每个明文分组的摘要生成过程如下：</w:t>
      </w:r>
    </w:p>
    <w:p w14:paraId="1D8DA71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将</w:t>
      </w:r>
      <w:r w:rsidRPr="00857591">
        <w:rPr>
          <w:rFonts w:ascii="Times New Roman" w:hAnsi="Times New Roman" w:cs="Times New Roman"/>
          <w:iCs/>
          <w:sz w:val="21"/>
          <w:szCs w:val="21"/>
        </w:rPr>
        <w:t>512</w:t>
      </w:r>
      <w:r w:rsidRPr="00857591">
        <w:rPr>
          <w:rFonts w:ascii="Times New Roman" w:hAnsi="Times New Roman" w:cs="Times New Roman"/>
          <w:iCs/>
          <w:sz w:val="21"/>
          <w:szCs w:val="21"/>
        </w:rPr>
        <w:t>位的明文分组划分为</w:t>
      </w:r>
      <w:r w:rsidRPr="00857591">
        <w:rPr>
          <w:rFonts w:ascii="Times New Roman" w:hAnsi="Times New Roman" w:cs="Times New Roman"/>
          <w:iCs/>
          <w:sz w:val="21"/>
          <w:szCs w:val="21"/>
        </w:rPr>
        <w:t>16</w:t>
      </w:r>
      <w:r w:rsidRPr="00857591">
        <w:rPr>
          <w:rFonts w:ascii="Times New Roman" w:hAnsi="Times New Roman" w:cs="Times New Roman"/>
          <w:iCs/>
          <w:sz w:val="21"/>
          <w:szCs w:val="21"/>
        </w:rPr>
        <w:t>个子明文分组，每个子明文分组为</w:t>
      </w:r>
      <w:r w:rsidRPr="00857591">
        <w:rPr>
          <w:rFonts w:ascii="Times New Roman" w:hAnsi="Times New Roman" w:cs="Times New Roman"/>
          <w:iCs/>
          <w:sz w:val="21"/>
          <w:szCs w:val="21"/>
        </w:rPr>
        <w:t>32</w:t>
      </w:r>
      <w:r w:rsidRPr="00857591">
        <w:rPr>
          <w:rFonts w:ascii="Times New Roman" w:hAnsi="Times New Roman" w:cs="Times New Roman"/>
          <w:iCs/>
          <w:sz w:val="21"/>
          <w:szCs w:val="21"/>
        </w:rPr>
        <w:t>位。</w:t>
      </w:r>
    </w:p>
    <w:p w14:paraId="5E4F4E14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2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申请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个</w:t>
      </w:r>
      <w:r w:rsidRPr="00857591">
        <w:rPr>
          <w:rFonts w:ascii="Times New Roman" w:hAnsi="Times New Roman" w:cs="Times New Roman"/>
          <w:iCs/>
          <w:sz w:val="21"/>
          <w:szCs w:val="21"/>
        </w:rPr>
        <w:t>32</w:t>
      </w:r>
      <w:r w:rsidRPr="00857591">
        <w:rPr>
          <w:rFonts w:ascii="Times New Roman" w:hAnsi="Times New Roman" w:cs="Times New Roman"/>
          <w:iCs/>
          <w:sz w:val="21"/>
          <w:szCs w:val="21"/>
        </w:rPr>
        <w:t>位的链接变量，记为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。</w:t>
      </w:r>
    </w:p>
    <w:p w14:paraId="23734EBA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3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16</w:t>
      </w:r>
      <w:r w:rsidRPr="00857591">
        <w:rPr>
          <w:rFonts w:ascii="Times New Roman" w:hAnsi="Times New Roman" w:cs="Times New Roman"/>
          <w:iCs/>
          <w:sz w:val="21"/>
          <w:szCs w:val="21"/>
        </w:rPr>
        <w:t>份子明文分组扩展为</w:t>
      </w:r>
      <w:r w:rsidRPr="00857591">
        <w:rPr>
          <w:rFonts w:ascii="Times New Roman" w:hAnsi="Times New Roman" w:cs="Times New Roman"/>
          <w:iCs/>
          <w:sz w:val="21"/>
          <w:szCs w:val="21"/>
        </w:rPr>
        <w:t>80</w:t>
      </w:r>
      <w:r w:rsidRPr="00857591">
        <w:rPr>
          <w:rFonts w:ascii="Times New Roman" w:hAnsi="Times New Roman" w:cs="Times New Roman"/>
          <w:iCs/>
          <w:sz w:val="21"/>
          <w:szCs w:val="21"/>
        </w:rPr>
        <w:t>份。</w:t>
      </w:r>
    </w:p>
    <w:p w14:paraId="199FF9E8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lastRenderedPageBreak/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4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80</w:t>
      </w:r>
      <w:r w:rsidRPr="00857591">
        <w:rPr>
          <w:rFonts w:ascii="Times New Roman" w:hAnsi="Times New Roman" w:cs="Times New Roman"/>
          <w:iCs/>
          <w:sz w:val="21"/>
          <w:szCs w:val="21"/>
        </w:rPr>
        <w:t>份子明文分组进行</w:t>
      </w:r>
      <w:r w:rsidRPr="00857591">
        <w:rPr>
          <w:rFonts w:ascii="Times New Roman" w:hAnsi="Times New Roman" w:cs="Times New Roman"/>
          <w:iCs/>
          <w:sz w:val="21"/>
          <w:szCs w:val="21"/>
        </w:rPr>
        <w:t>4</w:t>
      </w:r>
      <w:r w:rsidRPr="00857591">
        <w:rPr>
          <w:rFonts w:ascii="Times New Roman" w:hAnsi="Times New Roman" w:cs="Times New Roman"/>
          <w:iCs/>
          <w:sz w:val="21"/>
          <w:szCs w:val="21"/>
        </w:rPr>
        <w:t>轮运算。</w:t>
      </w:r>
    </w:p>
    <w:p w14:paraId="294305EF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链接变量与初始链接变量进行求和运算。</w:t>
      </w:r>
    </w:p>
    <w:p w14:paraId="0B4774B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iCs/>
          <w:color w:val="FF0000"/>
          <w:sz w:val="21"/>
          <w:szCs w:val="21"/>
        </w:rPr>
      </w:pPr>
      <w:r w:rsidRPr="00857591">
        <w:rPr>
          <w:rFonts w:ascii="Times New Roman" w:hAnsi="Times New Roman" w:cs="Times New Roman"/>
          <w:b/>
          <w:bCs/>
          <w:iCs/>
          <w:color w:val="FF0000"/>
          <w:sz w:val="21"/>
          <w:szCs w:val="21"/>
        </w:rPr>
        <w:t>（</w:t>
      </w:r>
      <w:r w:rsidRPr="00857591">
        <w:rPr>
          <w:rFonts w:ascii="Times New Roman" w:hAnsi="Times New Roman" w:cs="Times New Roman"/>
          <w:b/>
          <w:bCs/>
          <w:iCs/>
          <w:color w:val="FF0000"/>
          <w:sz w:val="21"/>
          <w:szCs w:val="21"/>
        </w:rPr>
        <w:t>6</w:t>
      </w:r>
      <w:r w:rsidRPr="00857591">
        <w:rPr>
          <w:rFonts w:ascii="Times New Roman" w:hAnsi="Times New Roman" w:cs="Times New Roman"/>
          <w:b/>
          <w:bCs/>
          <w:iCs/>
          <w:color w:val="FF0000"/>
          <w:sz w:val="21"/>
          <w:szCs w:val="21"/>
        </w:rPr>
        <w:t>）</w:t>
      </w:r>
      <w:r w:rsidRPr="00857591">
        <w:rPr>
          <w:rFonts w:ascii="Times New Roman" w:hAnsi="Times New Roman" w:cs="Times New Roman"/>
          <w:b/>
          <w:bCs/>
          <w:iCs/>
          <w:color w:val="FF0000"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b/>
          <w:bCs/>
          <w:iCs/>
          <w:color w:val="FF0000"/>
          <w:sz w:val="21"/>
          <w:szCs w:val="21"/>
        </w:rPr>
        <w:t>链接变量作为下一个明文分组的输入重复进行以上操作。</w:t>
      </w:r>
    </w:p>
    <w:p w14:paraId="4F54A675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7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最后，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个链接变量里面的数据就是</w:t>
      </w:r>
      <w:r w:rsidRPr="00857591">
        <w:rPr>
          <w:rFonts w:ascii="Times New Roman" w:hAnsi="Times New Roman" w:cs="Times New Roman"/>
          <w:iCs/>
          <w:sz w:val="21"/>
          <w:szCs w:val="21"/>
        </w:rPr>
        <w:t>SHA1</w:t>
      </w:r>
      <w:r w:rsidRPr="00857591">
        <w:rPr>
          <w:rFonts w:ascii="Times New Roman" w:hAnsi="Times New Roman" w:cs="Times New Roman"/>
          <w:iCs/>
          <w:sz w:val="21"/>
          <w:szCs w:val="21"/>
        </w:rPr>
        <w:t>摘要。</w:t>
      </w:r>
    </w:p>
    <w:p w14:paraId="7D82AF84" w14:textId="77777777" w:rsidR="00857591" w:rsidRPr="00857591" w:rsidRDefault="00857591" w:rsidP="00857591">
      <w:pPr>
        <w:pStyle w:val="affff0"/>
        <w:numPr>
          <w:ilvl w:val="0"/>
          <w:numId w:val="12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</w:rPr>
      </w:pPr>
      <w:r w:rsidRPr="00857591">
        <w:rPr>
          <w:rFonts w:ascii="Times New Roman" w:hAnsi="Times New Roman" w:cs="Times New Roman"/>
          <w:b/>
          <w:bCs/>
          <w:iCs/>
        </w:rPr>
        <w:t>在进行散列值计算之前，先要对需要加密的数据进行预处理。这一预处理由三部分组成：消息填充、分割已填充消息</w:t>
      </w:r>
      <w:r w:rsidRPr="00857591">
        <w:rPr>
          <w:rFonts w:ascii="Times New Roman" w:hAnsi="Times New Roman" w:cs="Times New Roman"/>
          <w:b/>
          <w:bCs/>
          <w:iCs/>
        </w:rPr>
        <w:t>(</w:t>
      </w:r>
      <w:r w:rsidRPr="00857591">
        <w:rPr>
          <w:rFonts w:ascii="Times New Roman" w:hAnsi="Times New Roman" w:cs="Times New Roman"/>
          <w:b/>
          <w:bCs/>
          <w:iCs/>
        </w:rPr>
        <w:t>将填充后的消息等分成</w:t>
      </w:r>
      <w:r w:rsidRPr="00857591">
        <w:rPr>
          <w:rFonts w:ascii="Times New Roman" w:hAnsi="Times New Roman" w:cs="Times New Roman"/>
          <w:b/>
          <w:bCs/>
          <w:iCs/>
        </w:rPr>
        <w:t>m</w:t>
      </w:r>
      <w:r w:rsidRPr="00857591">
        <w:rPr>
          <w:rFonts w:ascii="Times New Roman" w:hAnsi="Times New Roman" w:cs="Times New Roman"/>
          <w:b/>
          <w:bCs/>
          <w:iCs/>
        </w:rPr>
        <w:t>位处理块</w:t>
      </w:r>
      <w:r w:rsidRPr="00857591">
        <w:rPr>
          <w:rFonts w:ascii="Times New Roman" w:hAnsi="Times New Roman" w:cs="Times New Roman"/>
          <w:b/>
          <w:bCs/>
          <w:iCs/>
        </w:rPr>
        <w:t>)</w:t>
      </w:r>
      <w:r w:rsidRPr="00857591">
        <w:rPr>
          <w:rFonts w:ascii="Times New Roman" w:hAnsi="Times New Roman" w:cs="Times New Roman"/>
          <w:b/>
          <w:bCs/>
          <w:iCs/>
        </w:rPr>
        <w:t>、为散列值计算设置初始化值。</w:t>
      </w:r>
    </w:p>
    <w:p w14:paraId="19945311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iCs/>
          <w:sz w:val="21"/>
          <w:szCs w:val="21"/>
        </w:rPr>
      </w:pP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）消息填充</w:t>
      </w:r>
    </w:p>
    <w:p w14:paraId="6A436D3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假设原始消息</w:t>
      </w:r>
      <w:r w:rsidRPr="00857591">
        <w:rPr>
          <w:rFonts w:ascii="Times New Roman" w:hAnsi="Times New Roman" w:cs="Times New Roman"/>
          <w:iCs/>
          <w:sz w:val="21"/>
          <w:szCs w:val="21"/>
        </w:rPr>
        <w:t>(M)</w:t>
      </w:r>
      <w:r w:rsidRPr="00857591">
        <w:rPr>
          <w:rFonts w:ascii="Times New Roman" w:hAnsi="Times New Roman" w:cs="Times New Roman"/>
          <w:iCs/>
          <w:sz w:val="21"/>
          <w:szCs w:val="21"/>
        </w:rPr>
        <w:t>的长度是</w:t>
      </w:r>
      <w:r w:rsidRPr="00857591">
        <w:rPr>
          <w:rFonts w:ascii="Times New Roman" w:hAnsi="Times New Roman" w:cs="Times New Roman"/>
          <w:iCs/>
          <w:sz w:val="21"/>
          <w:szCs w:val="21"/>
        </w:rPr>
        <w:t>L</w:t>
      </w:r>
      <w:r w:rsidRPr="00857591">
        <w:rPr>
          <w:rFonts w:ascii="Times New Roman" w:hAnsi="Times New Roman" w:cs="Times New Roman"/>
          <w:iCs/>
          <w:sz w:val="21"/>
          <w:szCs w:val="21"/>
        </w:rPr>
        <w:t>位。首先，在消息最后加一位</w:t>
      </w:r>
      <w:r w:rsidRPr="00857591">
        <w:rPr>
          <w:rFonts w:ascii="Times New Roman" w:hAnsi="Times New Roman" w:cs="Times New Roman"/>
          <w:iCs/>
          <w:sz w:val="21"/>
          <w:szCs w:val="21"/>
        </w:rPr>
        <w:t>“1”</w:t>
      </w:r>
      <w:r w:rsidRPr="00857591">
        <w:rPr>
          <w:rFonts w:ascii="Times New Roman" w:hAnsi="Times New Roman" w:cs="Times New Roman"/>
          <w:iCs/>
          <w:sz w:val="21"/>
          <w:szCs w:val="21"/>
        </w:rPr>
        <w:t>，接着在这位</w:t>
      </w:r>
      <w:r w:rsidRPr="00857591">
        <w:rPr>
          <w:rFonts w:ascii="Times New Roman" w:hAnsi="Times New Roman" w:cs="Times New Roman"/>
          <w:iCs/>
          <w:sz w:val="21"/>
          <w:szCs w:val="21"/>
        </w:rPr>
        <w:t>“1”</w:t>
      </w:r>
      <w:r w:rsidRPr="00857591">
        <w:rPr>
          <w:rFonts w:ascii="Times New Roman" w:hAnsi="Times New Roman" w:cs="Times New Roman"/>
          <w:iCs/>
          <w:sz w:val="21"/>
          <w:szCs w:val="21"/>
        </w:rPr>
        <w:t>后面补</w:t>
      </w:r>
      <w:r w:rsidRPr="00857591">
        <w:rPr>
          <w:rFonts w:ascii="Times New Roman" w:hAnsi="Times New Roman" w:cs="Times New Roman"/>
          <w:iCs/>
          <w:sz w:val="21"/>
          <w:szCs w:val="21"/>
        </w:rPr>
        <w:t>k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个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“0”</w:t>
      </w:r>
      <w:r w:rsidRPr="00857591">
        <w:rPr>
          <w:rFonts w:ascii="Times New Roman" w:hAnsi="Times New Roman" w:cs="Times New Roman"/>
          <w:iCs/>
          <w:sz w:val="21"/>
          <w:szCs w:val="21"/>
        </w:rPr>
        <w:t>，使得</w:t>
      </w:r>
      <w:r w:rsidRPr="00857591">
        <w:rPr>
          <w:rFonts w:ascii="Times New Roman" w:hAnsi="Times New Roman" w:cs="Times New Roman"/>
          <w:iCs/>
          <w:sz w:val="21"/>
          <w:szCs w:val="21"/>
        </w:rPr>
        <w:t>L+1+k(</w:t>
      </w:r>
      <w:r w:rsidRPr="00857591">
        <w:rPr>
          <w:rFonts w:ascii="Times New Roman" w:hAnsi="Times New Roman" w:cs="Times New Roman"/>
          <w:iCs/>
          <w:sz w:val="21"/>
          <w:szCs w:val="21"/>
        </w:rPr>
        <w:t>即补位后的消息长度</w:t>
      </w:r>
      <w:r w:rsidRPr="00857591">
        <w:rPr>
          <w:rFonts w:ascii="Times New Roman" w:hAnsi="Times New Roman" w:cs="Times New Roman"/>
          <w:iCs/>
          <w:sz w:val="21"/>
          <w:szCs w:val="21"/>
        </w:rPr>
        <w:t>)</w:t>
      </w:r>
      <w:r w:rsidRPr="00857591">
        <w:rPr>
          <w:rFonts w:ascii="Times New Roman" w:hAnsi="Times New Roman" w:cs="Times New Roman"/>
          <w:iCs/>
          <w:sz w:val="21"/>
          <w:szCs w:val="21"/>
        </w:rPr>
        <w:t>满足对</w:t>
      </w:r>
      <w:r w:rsidRPr="00857591">
        <w:rPr>
          <w:rFonts w:ascii="Times New Roman" w:hAnsi="Times New Roman" w:cs="Times New Roman"/>
          <w:iCs/>
          <w:sz w:val="21"/>
          <w:szCs w:val="21"/>
        </w:rPr>
        <w:t>512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取模后余数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是</w:t>
      </w:r>
      <w:r w:rsidRPr="00857591">
        <w:rPr>
          <w:rFonts w:ascii="Times New Roman" w:hAnsi="Times New Roman" w:cs="Times New Roman"/>
          <w:iCs/>
          <w:sz w:val="21"/>
          <w:szCs w:val="21"/>
        </w:rPr>
        <w:t>448</w:t>
      </w:r>
      <w:r w:rsidRPr="00857591">
        <w:rPr>
          <w:rFonts w:ascii="Times New Roman" w:hAnsi="Times New Roman" w:cs="Times New Roman"/>
          <w:iCs/>
          <w:sz w:val="21"/>
          <w:szCs w:val="21"/>
        </w:rPr>
        <w:t>。然后，添加最后的</w:t>
      </w:r>
      <w:r w:rsidRPr="00857591">
        <w:rPr>
          <w:rFonts w:ascii="Times New Roman" w:hAnsi="Times New Roman" w:cs="Times New Roman"/>
          <w:iCs/>
          <w:sz w:val="21"/>
          <w:szCs w:val="21"/>
        </w:rPr>
        <w:t>64</w:t>
      </w:r>
      <w:r w:rsidRPr="00857591">
        <w:rPr>
          <w:rFonts w:ascii="Times New Roman" w:hAnsi="Times New Roman" w:cs="Times New Roman"/>
          <w:iCs/>
          <w:sz w:val="21"/>
          <w:szCs w:val="21"/>
        </w:rPr>
        <w:t>位二进制数据，这</w:t>
      </w:r>
      <w:r w:rsidRPr="00857591">
        <w:rPr>
          <w:rFonts w:ascii="Times New Roman" w:hAnsi="Times New Roman" w:cs="Times New Roman"/>
          <w:iCs/>
          <w:sz w:val="21"/>
          <w:szCs w:val="21"/>
        </w:rPr>
        <w:t>64</w:t>
      </w:r>
      <w:r w:rsidRPr="00857591">
        <w:rPr>
          <w:rFonts w:ascii="Times New Roman" w:hAnsi="Times New Roman" w:cs="Times New Roman"/>
          <w:iCs/>
          <w:sz w:val="21"/>
          <w:szCs w:val="21"/>
        </w:rPr>
        <w:t>位二进制数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据就是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原始</w:t>
      </w:r>
      <w:r w:rsidRPr="00857591">
        <w:rPr>
          <w:rFonts w:ascii="Times New Roman" w:hAnsi="Times New Roman" w:cs="Times New Roman"/>
          <w:iCs/>
          <w:sz w:val="21"/>
          <w:szCs w:val="21"/>
        </w:rPr>
        <w:t>L</w:t>
      </w:r>
      <w:r w:rsidRPr="00857591">
        <w:rPr>
          <w:rFonts w:ascii="Times New Roman" w:hAnsi="Times New Roman" w:cs="Times New Roman"/>
          <w:iCs/>
          <w:sz w:val="21"/>
          <w:szCs w:val="21"/>
        </w:rPr>
        <w:t>位消息</w:t>
      </w:r>
      <w:r w:rsidRPr="00857591">
        <w:rPr>
          <w:rFonts w:ascii="Times New Roman" w:hAnsi="Times New Roman" w:cs="Times New Roman"/>
          <w:iCs/>
          <w:sz w:val="21"/>
          <w:szCs w:val="21"/>
        </w:rPr>
        <w:t>(M)</w:t>
      </w:r>
      <w:r w:rsidRPr="00857591">
        <w:rPr>
          <w:rFonts w:ascii="Times New Roman" w:hAnsi="Times New Roman" w:cs="Times New Roman"/>
          <w:iCs/>
          <w:sz w:val="21"/>
          <w:szCs w:val="21"/>
        </w:rPr>
        <w:t>长度的二进制表示。例如，在</w:t>
      </w:r>
      <w:r w:rsidRPr="00857591">
        <w:rPr>
          <w:rFonts w:ascii="Times New Roman" w:hAnsi="Times New Roman" w:cs="Times New Roman"/>
          <w:iCs/>
          <w:sz w:val="21"/>
          <w:szCs w:val="21"/>
        </w:rPr>
        <w:t>8</w:t>
      </w:r>
      <w:r w:rsidRPr="00857591">
        <w:rPr>
          <w:rFonts w:ascii="Times New Roman" w:hAnsi="Times New Roman" w:cs="Times New Roman"/>
          <w:iCs/>
          <w:sz w:val="21"/>
          <w:szCs w:val="21"/>
        </w:rPr>
        <w:t>位</w:t>
      </w:r>
      <w:r w:rsidRPr="00857591">
        <w:rPr>
          <w:rFonts w:ascii="Times New Roman" w:hAnsi="Times New Roman" w:cs="Times New Roman"/>
          <w:iCs/>
          <w:sz w:val="21"/>
          <w:szCs w:val="21"/>
        </w:rPr>
        <w:t>ASCII</w:t>
      </w:r>
      <w:r w:rsidRPr="00857591">
        <w:rPr>
          <w:rFonts w:ascii="Times New Roman" w:hAnsi="Times New Roman" w:cs="Times New Roman"/>
          <w:iCs/>
          <w:sz w:val="21"/>
          <w:szCs w:val="21"/>
        </w:rPr>
        <w:t>码系统中，消息</w:t>
      </w:r>
      <w:r w:rsidRPr="00857591">
        <w:rPr>
          <w:rFonts w:ascii="Times New Roman" w:hAnsi="Times New Roman" w:cs="Times New Roman"/>
          <w:iCs/>
          <w:sz w:val="21"/>
          <w:szCs w:val="21"/>
        </w:rPr>
        <w:t>“</w:t>
      </w: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abc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>”</w:t>
      </w:r>
      <w:r w:rsidRPr="00857591">
        <w:rPr>
          <w:rFonts w:ascii="Times New Roman" w:hAnsi="Times New Roman" w:cs="Times New Roman"/>
          <w:iCs/>
          <w:sz w:val="21"/>
          <w:szCs w:val="21"/>
        </w:rPr>
        <w:t>长度为</w:t>
      </w:r>
      <w:r w:rsidRPr="00857591">
        <w:rPr>
          <w:rFonts w:ascii="Times New Roman" w:hAnsi="Times New Roman" w:cs="Times New Roman"/>
          <w:iCs/>
          <w:sz w:val="21"/>
          <w:szCs w:val="21"/>
        </w:rPr>
        <w:t>8×3=24</w:t>
      </w:r>
      <w:r w:rsidRPr="00857591">
        <w:rPr>
          <w:rFonts w:ascii="Times New Roman" w:hAnsi="Times New Roman" w:cs="Times New Roman"/>
          <w:iCs/>
          <w:sz w:val="21"/>
          <w:szCs w:val="21"/>
        </w:rPr>
        <w:t>，加上一位</w:t>
      </w:r>
      <w:r w:rsidRPr="00857591">
        <w:rPr>
          <w:rFonts w:ascii="Times New Roman" w:hAnsi="Times New Roman" w:cs="Times New Roman"/>
          <w:iCs/>
          <w:sz w:val="21"/>
          <w:szCs w:val="21"/>
        </w:rPr>
        <w:t>“1”</w:t>
      </w:r>
      <w:r w:rsidRPr="00857591">
        <w:rPr>
          <w:rFonts w:ascii="Times New Roman" w:hAnsi="Times New Roman" w:cs="Times New Roman"/>
          <w:iCs/>
          <w:sz w:val="21"/>
          <w:szCs w:val="21"/>
        </w:rPr>
        <w:t>，还要添加</w:t>
      </w:r>
      <w:r w:rsidRPr="00857591">
        <w:rPr>
          <w:rFonts w:ascii="Times New Roman" w:hAnsi="Times New Roman" w:cs="Times New Roman"/>
          <w:iCs/>
          <w:sz w:val="21"/>
          <w:szCs w:val="21"/>
        </w:rPr>
        <w:t>448-(24+1)=423</w:t>
      </w:r>
      <w:r w:rsidRPr="00857591">
        <w:rPr>
          <w:rFonts w:ascii="Times New Roman" w:hAnsi="Times New Roman" w:cs="Times New Roman"/>
          <w:iCs/>
          <w:sz w:val="21"/>
          <w:szCs w:val="21"/>
        </w:rPr>
        <w:t>位</w:t>
      </w:r>
      <w:r w:rsidRPr="00857591">
        <w:rPr>
          <w:rFonts w:ascii="Times New Roman" w:hAnsi="Times New Roman" w:cs="Times New Roman"/>
          <w:iCs/>
          <w:sz w:val="21"/>
          <w:szCs w:val="21"/>
        </w:rPr>
        <w:t>“0”</w:t>
      </w:r>
      <w:r w:rsidRPr="00857591">
        <w:rPr>
          <w:rFonts w:ascii="Times New Roman" w:hAnsi="Times New Roman" w:cs="Times New Roman"/>
          <w:iCs/>
          <w:sz w:val="21"/>
          <w:szCs w:val="21"/>
        </w:rPr>
        <w:t>，最后加上</w:t>
      </w:r>
      <w:r w:rsidRPr="00857591">
        <w:rPr>
          <w:rFonts w:ascii="Times New Roman" w:hAnsi="Times New Roman" w:cs="Times New Roman"/>
          <w:iCs/>
          <w:sz w:val="21"/>
          <w:szCs w:val="21"/>
        </w:rPr>
        <w:t>64</w:t>
      </w:r>
      <w:r w:rsidRPr="00857591">
        <w:rPr>
          <w:rFonts w:ascii="Times New Roman" w:hAnsi="Times New Roman" w:cs="Times New Roman"/>
          <w:iCs/>
          <w:sz w:val="21"/>
          <w:szCs w:val="21"/>
        </w:rPr>
        <w:t>位原始消息长度二进制表示后，就得到</w:t>
      </w:r>
      <w:r w:rsidRPr="00857591">
        <w:rPr>
          <w:rFonts w:ascii="Times New Roman" w:hAnsi="Times New Roman" w:cs="Times New Roman"/>
          <w:iCs/>
          <w:sz w:val="21"/>
          <w:szCs w:val="21"/>
        </w:rPr>
        <w:t>512</w:t>
      </w:r>
      <w:r w:rsidRPr="00857591">
        <w:rPr>
          <w:rFonts w:ascii="Times New Roman" w:hAnsi="Times New Roman" w:cs="Times New Roman"/>
          <w:iCs/>
          <w:sz w:val="21"/>
          <w:szCs w:val="21"/>
        </w:rPr>
        <w:t>位的填充消息</w:t>
      </w:r>
    </w:p>
    <w:p w14:paraId="37C2DAF6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iCs/>
          <w:sz w:val="21"/>
          <w:szCs w:val="21"/>
        </w:rPr>
      </w:pPr>
      <w:r w:rsidRPr="00857591">
        <w:rPr>
          <w:rFonts w:ascii="Times New Roman" w:hAnsi="Times New Roman" w:cs="Times New Roman" w:hint="eastAsia"/>
          <w:b/>
          <w:bCs/>
          <w:iCs/>
          <w:sz w:val="21"/>
          <w:szCs w:val="21"/>
        </w:rPr>
        <w:t>举例：</w:t>
      </w:r>
    </w:p>
    <w:p w14:paraId="4956D75F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、先填充一个</w:t>
      </w:r>
      <w:r w:rsidRPr="00857591">
        <w:rPr>
          <w:rFonts w:ascii="Times New Roman" w:hAnsi="Times New Roman" w:cs="Times New Roman"/>
          <w:iCs/>
          <w:sz w:val="21"/>
          <w:szCs w:val="21"/>
        </w:rPr>
        <w:t>“1”</w:t>
      </w:r>
      <w:r w:rsidRPr="00857591">
        <w:rPr>
          <w:rFonts w:ascii="Times New Roman" w:hAnsi="Times New Roman" w:cs="Times New Roman"/>
          <w:iCs/>
          <w:sz w:val="21"/>
          <w:szCs w:val="21"/>
        </w:rPr>
        <w:t>，后面加上</w:t>
      </w:r>
      <w:r w:rsidRPr="00857591">
        <w:rPr>
          <w:rFonts w:ascii="Times New Roman" w:hAnsi="Times New Roman" w:cs="Times New Roman"/>
          <w:iCs/>
          <w:sz w:val="21"/>
          <w:szCs w:val="21"/>
        </w:rPr>
        <w:t>k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个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“0”</w:t>
      </w:r>
      <w:r w:rsidRPr="00857591">
        <w:rPr>
          <w:rFonts w:ascii="Times New Roman" w:hAnsi="Times New Roman" w:cs="Times New Roman"/>
          <w:iCs/>
          <w:sz w:val="21"/>
          <w:szCs w:val="21"/>
        </w:rPr>
        <w:t>。其中</w:t>
      </w:r>
      <w:r w:rsidRPr="00857591">
        <w:rPr>
          <w:rFonts w:ascii="Times New Roman" w:hAnsi="Times New Roman" w:cs="Times New Roman"/>
          <w:iCs/>
          <w:sz w:val="21"/>
          <w:szCs w:val="21"/>
        </w:rPr>
        <w:t>k</w:t>
      </w:r>
      <w:r w:rsidRPr="00857591">
        <w:rPr>
          <w:rFonts w:ascii="Times New Roman" w:hAnsi="Times New Roman" w:cs="Times New Roman"/>
          <w:iCs/>
          <w:sz w:val="21"/>
          <w:szCs w:val="21"/>
        </w:rPr>
        <w:t>是满足</w:t>
      </w:r>
      <w:r w:rsidRPr="00857591">
        <w:rPr>
          <w:rFonts w:ascii="Times New Roman" w:hAnsi="Times New Roman" w:cs="Times New Roman"/>
          <w:iCs/>
          <w:sz w:val="21"/>
          <w:szCs w:val="21"/>
        </w:rPr>
        <w:t>(n+1+k) mod 512 = 448</w:t>
      </w:r>
      <w:r w:rsidRPr="00857591">
        <w:rPr>
          <w:rFonts w:ascii="Times New Roman" w:hAnsi="Times New Roman" w:cs="Times New Roman"/>
          <w:iCs/>
          <w:sz w:val="21"/>
          <w:szCs w:val="21"/>
        </w:rPr>
        <w:t>的最小正整数。</w:t>
      </w:r>
    </w:p>
    <w:p w14:paraId="239146B5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2</w:t>
      </w:r>
      <w:r w:rsidRPr="00857591">
        <w:rPr>
          <w:rFonts w:ascii="Times New Roman" w:hAnsi="Times New Roman" w:cs="Times New Roman"/>
          <w:iCs/>
          <w:sz w:val="21"/>
          <w:szCs w:val="21"/>
        </w:rPr>
        <w:t>、追加</w:t>
      </w:r>
      <w:r w:rsidRPr="00857591">
        <w:rPr>
          <w:rFonts w:ascii="Times New Roman" w:hAnsi="Times New Roman" w:cs="Times New Roman"/>
          <w:iCs/>
          <w:sz w:val="21"/>
          <w:szCs w:val="21"/>
        </w:rPr>
        <w:t>64</w:t>
      </w:r>
      <w:r w:rsidRPr="00857591">
        <w:rPr>
          <w:rFonts w:ascii="Times New Roman" w:hAnsi="Times New Roman" w:cs="Times New Roman"/>
          <w:iCs/>
          <w:sz w:val="21"/>
          <w:szCs w:val="21"/>
        </w:rPr>
        <w:t>位的数据长度</w:t>
      </w:r>
    </w:p>
    <w:p w14:paraId="1752568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ADA3FD" wp14:editId="2978D36A">
                <wp:simplePos x="0" y="0"/>
                <wp:positionH relativeFrom="column">
                  <wp:posOffset>2256155</wp:posOffset>
                </wp:positionH>
                <wp:positionV relativeFrom="paragraph">
                  <wp:posOffset>209550</wp:posOffset>
                </wp:positionV>
                <wp:extent cx="288000" cy="115200"/>
                <wp:effectExtent l="0" t="0" r="0" b="0"/>
                <wp:wrapNone/>
                <wp:docPr id="17172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00" cy="11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1DBC8" w14:textId="77777777" w:rsidR="00857591" w:rsidRPr="007E37B7" w:rsidRDefault="00857591" w:rsidP="00857591">
                            <w:pPr>
                              <w:spacing w:after="0" w:line="240" w:lineRule="auto"/>
                              <w:ind w:left="0" w:righ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64</w:t>
                            </w:r>
                            <w:r w:rsidRPr="007E37B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bit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DA3F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77.65pt;margin-top:16.5pt;width:22.7pt;height:9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" stroked="f">
                <v:textbox inset="0,0,0,0">
                  <w:txbxContent>
                    <w:p w14:paraId="2F71DBC8" w14:textId="77777777" w:rsidR="00857591" w:rsidRPr="007E37B7" w:rsidRDefault="00857591" w:rsidP="00857591">
                      <w:pPr>
                        <w:spacing w:after="0" w:line="240" w:lineRule="auto"/>
                        <w:ind w:left="0" w:right="0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  <w:t>64</w:t>
                      </w:r>
                      <w:r w:rsidRPr="007E37B7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  <w:t>bit</w:t>
                      </w:r>
                    </w:p>
                  </w:txbxContent>
                </v:textbox>
              </v:shape>
            </w:pict>
          </mc:Fallback>
        </mc:AlternateContent>
      </w:r>
      <w:r w:rsidRPr="00857591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34D52" wp14:editId="65CA0506">
                <wp:simplePos x="0" y="0"/>
                <wp:positionH relativeFrom="column">
                  <wp:posOffset>2361976</wp:posOffset>
                </wp:positionH>
                <wp:positionV relativeFrom="paragraph">
                  <wp:posOffset>98787</wp:posOffset>
                </wp:positionV>
                <wp:extent cx="67559" cy="566060"/>
                <wp:effectExtent l="0" t="58738" r="26353" b="26352"/>
                <wp:wrapNone/>
                <wp:docPr id="1717261" name="左大括号 1717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7559" cy="566060"/>
                        </a:xfrm>
                        <a:prstGeom prst="leftBrace">
                          <a:avLst>
                            <a:gd name="adj1" fmla="val 550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0010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717261" o:spid="_x0000_s1026" type="#_x0000_t87" style="position:absolute;left:0;text-align:left;margin-left:186pt;margin-top:7.8pt;width:5.3pt;height:44.5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" adj="1420" strokecolor="#1fb1e6 [3204]" strokeweight=".5pt">
                <v:stroke joinstyle="miter"/>
              </v:shape>
            </w:pict>
          </mc:Fallback>
        </mc:AlternateContent>
      </w:r>
      <w:r w:rsidRPr="00857591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FA6E7" wp14:editId="492298BA">
                <wp:simplePos x="0" y="0"/>
                <wp:positionH relativeFrom="column">
                  <wp:posOffset>2363500</wp:posOffset>
                </wp:positionH>
                <wp:positionV relativeFrom="paragraph">
                  <wp:posOffset>309311</wp:posOffset>
                </wp:positionV>
                <wp:extent cx="67559" cy="566060"/>
                <wp:effectExtent l="0" t="1588" r="26353" b="83502"/>
                <wp:wrapNone/>
                <wp:docPr id="1717260" name="左大括号 1717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7559" cy="566060"/>
                        </a:xfrm>
                        <a:prstGeom prst="leftBrace">
                          <a:avLst>
                            <a:gd name="adj1" fmla="val 550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AD675" id="左大括号 1717260" o:spid="_x0000_s1026" type="#_x0000_t87" style="position:absolute;left:0;text-align:left;margin-left:186.1pt;margin-top:24.35pt;width:5.3pt;height:44.5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" adj="1420" strokecolor="#1fb1e6 [3204]" strokeweight=".5pt">
                <v:stroke joinstyle="miter"/>
              </v:shape>
            </w:pict>
          </mc:Fallback>
        </mc:AlternateContent>
      </w:r>
      <w:r w:rsidRPr="00857591">
        <w:rPr>
          <w:rFonts w:ascii="Times New Roman" w:hAnsi="Times New Roman" w:cs="Times New Roman"/>
          <w:iCs/>
          <w:sz w:val="21"/>
          <w:szCs w:val="21"/>
        </w:rPr>
        <w:t>例如：对消息</w:t>
      </w:r>
      <w:r w:rsidRPr="00857591">
        <w:rPr>
          <w:rFonts w:ascii="Times New Roman" w:hAnsi="Times New Roman" w:cs="Times New Roman"/>
          <w:iCs/>
          <w:sz w:val="21"/>
          <w:szCs w:val="21"/>
        </w:rPr>
        <w:t>01100001 01100010 01100011</w:t>
      </w:r>
      <w:r w:rsidRPr="00857591">
        <w:rPr>
          <w:rFonts w:ascii="Times New Roman" w:hAnsi="Times New Roman" w:cs="Times New Roman"/>
          <w:iCs/>
          <w:sz w:val="21"/>
          <w:szCs w:val="21"/>
        </w:rPr>
        <w:t>，其长度</w:t>
      </w:r>
      <w:r w:rsidRPr="00857591">
        <w:rPr>
          <w:rFonts w:ascii="Times New Roman" w:hAnsi="Times New Roman" w:cs="Times New Roman"/>
          <w:iCs/>
          <w:sz w:val="21"/>
          <w:szCs w:val="21"/>
        </w:rPr>
        <w:t>l=24</w:t>
      </w:r>
      <w:r w:rsidRPr="00857591">
        <w:rPr>
          <w:rFonts w:ascii="Times New Roman" w:hAnsi="Times New Roman" w:cs="Times New Roman"/>
          <w:iCs/>
          <w:sz w:val="21"/>
          <w:szCs w:val="21"/>
        </w:rPr>
        <w:t>，经过填充得到比特串</w:t>
      </w:r>
    </w:p>
    <w:p w14:paraId="4CCDA160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F49E2DF" wp14:editId="609173E7">
                <wp:simplePos x="0" y="0"/>
                <wp:positionH relativeFrom="column">
                  <wp:posOffset>2142303</wp:posOffset>
                </wp:positionH>
                <wp:positionV relativeFrom="paragraph">
                  <wp:posOffset>234414</wp:posOffset>
                </wp:positionV>
                <wp:extent cx="786479" cy="161086"/>
                <wp:effectExtent l="0" t="0" r="0" b="0"/>
                <wp:wrapNone/>
                <wp:docPr id="17172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479" cy="1610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952CF" w14:textId="77777777" w:rsidR="00857591" w:rsidRPr="007E37B7" w:rsidRDefault="00857591" w:rsidP="00857591">
                            <w:pPr>
                              <w:spacing w:after="0" w:line="240" w:lineRule="auto"/>
                              <w:ind w:left="0" w:righ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（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的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二进制表示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9E2DF" id="_x0000_s1027" type="#_x0000_t202" style="position:absolute;margin-left:168.7pt;margin-top:18.45pt;width:61.95pt;height:12.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" stroked="f">
                <v:textbox inset="0,0,0,0">
                  <w:txbxContent>
                    <w:p w14:paraId="3E0952CF" w14:textId="77777777" w:rsidR="00857591" w:rsidRPr="007E37B7" w:rsidRDefault="00857591" w:rsidP="00857591">
                      <w:pPr>
                        <w:spacing w:after="0" w:line="240" w:lineRule="auto"/>
                        <w:ind w:left="0" w:right="0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  <w:t>l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（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）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  <w:t>的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>二进制表示</w:t>
                      </w:r>
                    </w:p>
                  </w:txbxContent>
                </v:textbox>
              </v:shape>
            </w:pict>
          </mc:Fallback>
        </mc:AlternateContent>
      </w:r>
      <w:r w:rsidRPr="00857591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7185E87" wp14:editId="0CEF3351">
                <wp:simplePos x="0" y="0"/>
                <wp:positionH relativeFrom="column">
                  <wp:posOffset>1734827</wp:posOffset>
                </wp:positionH>
                <wp:positionV relativeFrom="paragraph">
                  <wp:posOffset>244195</wp:posOffset>
                </wp:positionV>
                <wp:extent cx="288925" cy="113665"/>
                <wp:effectExtent l="0" t="0" r="0" b="63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925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AB029" w14:textId="77777777" w:rsidR="00857591" w:rsidRPr="007E37B7" w:rsidRDefault="00857591" w:rsidP="00857591">
                            <w:pPr>
                              <w:spacing w:after="0" w:line="240" w:lineRule="auto"/>
                              <w:ind w:left="0" w:righ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7E37B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423bit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85E87" id="_x0000_s1028" type="#_x0000_t202" style="position:absolute;margin-left:136.6pt;margin-top:19.25pt;width:22.75pt;height:8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" stroked="f">
                <v:textbox inset="0,0,0,0">
                  <w:txbxContent>
                    <w:p w14:paraId="06BAB029" w14:textId="77777777" w:rsidR="00857591" w:rsidRPr="007E37B7" w:rsidRDefault="00857591" w:rsidP="00857591">
                      <w:pPr>
                        <w:spacing w:after="0" w:line="240" w:lineRule="auto"/>
                        <w:ind w:left="0" w:right="0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7E37B7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</w:rPr>
                        <w:t>423bit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7591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06ED6" wp14:editId="72F8DB5C">
                <wp:simplePos x="0" y="0"/>
                <wp:positionH relativeFrom="column">
                  <wp:posOffset>1834337</wp:posOffset>
                </wp:positionH>
                <wp:positionV relativeFrom="paragraph">
                  <wp:posOffset>25693</wp:posOffset>
                </wp:positionV>
                <wp:extent cx="63146" cy="327084"/>
                <wp:effectExtent l="1270" t="0" r="14605" b="71755"/>
                <wp:wrapNone/>
                <wp:docPr id="1717259" name="左大括号 1717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146" cy="327084"/>
                        </a:xfrm>
                        <a:prstGeom prst="leftBrace">
                          <a:avLst>
                            <a:gd name="adj1" fmla="val 5507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A385D" id="左大括号 1717259" o:spid="_x0000_s1026" type="#_x0000_t87" style="position:absolute;left:0;text-align:left;margin-left:144.45pt;margin-top:2pt;width:4.95pt;height:25.7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" adj="2297" strokecolor="#1fb1e6 [3204]" strokeweight=".5pt">
                <v:stroke joinstyle="miter"/>
              </v:shape>
            </w:pict>
          </mc:Fallback>
        </mc:AlternateContent>
      </w:r>
      <w:r w:rsidRPr="00857591">
        <w:rPr>
          <w:rFonts w:ascii="Times New Roman" w:hAnsi="Times New Roman" w:cs="Times New Roman"/>
          <w:iCs/>
          <w:sz w:val="21"/>
          <w:szCs w:val="21"/>
        </w:rPr>
        <w:t>01100001 01100010 01100011 00...00 00...011000</w:t>
      </w:r>
    </w:p>
    <w:p w14:paraId="07B4CC26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</w:p>
    <w:p w14:paraId="3E089357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iCs/>
          <w:sz w:val="21"/>
          <w:szCs w:val="21"/>
        </w:rPr>
      </w:pP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2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）分割已填充消息</w:t>
      </w:r>
    </w:p>
    <w:p w14:paraId="6A0939A9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经过消息填充后，还必须将数据划分成</w:t>
      </w:r>
      <w:r w:rsidRPr="00857591">
        <w:rPr>
          <w:rFonts w:ascii="Times New Roman" w:hAnsi="Times New Roman" w:cs="Times New Roman"/>
          <w:iCs/>
          <w:sz w:val="21"/>
          <w:szCs w:val="21"/>
        </w:rPr>
        <w:t>m</w:t>
      </w:r>
      <w:r w:rsidRPr="00857591">
        <w:rPr>
          <w:rFonts w:ascii="Times New Roman" w:hAnsi="Times New Roman" w:cs="Times New Roman"/>
          <w:iCs/>
          <w:sz w:val="21"/>
          <w:szCs w:val="21"/>
        </w:rPr>
        <w:t>位一组的</w:t>
      </w:r>
      <w:r w:rsidRPr="00857591">
        <w:rPr>
          <w:rFonts w:ascii="Times New Roman" w:hAnsi="Times New Roman" w:cs="Times New Roman"/>
          <w:iCs/>
          <w:sz w:val="21"/>
          <w:szCs w:val="21"/>
        </w:rPr>
        <w:t>N</w:t>
      </w:r>
      <w:r w:rsidRPr="00857591">
        <w:rPr>
          <w:rFonts w:ascii="Times New Roman" w:hAnsi="Times New Roman" w:cs="Times New Roman"/>
          <w:iCs/>
          <w:sz w:val="21"/>
          <w:szCs w:val="21"/>
        </w:rPr>
        <w:t>块的数据块来提供给下面的散列值计算过程。对于</w:t>
      </w:r>
      <w:r w:rsidRPr="00857591">
        <w:rPr>
          <w:rFonts w:ascii="Times New Roman" w:hAnsi="Times New Roman" w:cs="Times New Roman"/>
          <w:iCs/>
          <w:sz w:val="21"/>
          <w:szCs w:val="21"/>
        </w:rPr>
        <w:t>SHA-1</w:t>
      </w:r>
      <w:r w:rsidRPr="00857591">
        <w:rPr>
          <w:rFonts w:ascii="Times New Roman" w:hAnsi="Times New Roman" w:cs="Times New Roman"/>
          <w:iCs/>
          <w:sz w:val="21"/>
          <w:szCs w:val="21"/>
        </w:rPr>
        <w:t>加密算法，填充过的消息被分割成</w:t>
      </w:r>
      <w:r w:rsidRPr="00857591">
        <w:rPr>
          <w:rFonts w:ascii="Times New Roman" w:hAnsi="Times New Roman" w:cs="Times New Roman"/>
          <w:iCs/>
          <w:sz w:val="21"/>
          <w:szCs w:val="21"/>
        </w:rPr>
        <w:t>N(M(1),M(2),...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M(N))</w:t>
      </w:r>
      <w:r w:rsidRPr="00857591">
        <w:rPr>
          <w:rFonts w:ascii="Times New Roman" w:hAnsi="Times New Roman" w:cs="Times New Roman"/>
          <w:iCs/>
          <w:sz w:val="21"/>
          <w:szCs w:val="21"/>
        </w:rPr>
        <w:t>块，每块</w:t>
      </w:r>
      <w:r w:rsidRPr="00857591">
        <w:rPr>
          <w:rFonts w:ascii="Times New Roman" w:hAnsi="Times New Roman" w:cs="Times New Roman"/>
          <w:iCs/>
          <w:sz w:val="21"/>
          <w:szCs w:val="21"/>
        </w:rPr>
        <w:t>512</w:t>
      </w:r>
      <w:r w:rsidRPr="00857591">
        <w:rPr>
          <w:rFonts w:ascii="Times New Roman" w:hAnsi="Times New Roman" w:cs="Times New Roman"/>
          <w:iCs/>
          <w:sz w:val="21"/>
          <w:szCs w:val="21"/>
        </w:rPr>
        <w:t>位。</w:t>
      </w:r>
      <w:r w:rsidRPr="00857591">
        <w:rPr>
          <w:rFonts w:ascii="Times New Roman" w:hAnsi="Times New Roman" w:cs="Times New Roman"/>
          <w:iCs/>
          <w:sz w:val="21"/>
          <w:szCs w:val="21"/>
        </w:rPr>
        <w:t>(</w:t>
      </w:r>
      <w:r w:rsidRPr="00857591">
        <w:rPr>
          <w:rFonts w:ascii="Times New Roman" w:hAnsi="Times New Roman" w:cs="Times New Roman"/>
          <w:sz w:val="21"/>
          <w:szCs w:val="21"/>
        </w:rPr>
        <w:t>其长度正好为</w:t>
      </w:r>
      <w:r w:rsidRPr="00857591">
        <w:rPr>
          <w:rFonts w:ascii="Times New Roman" w:hAnsi="Times New Roman" w:cs="Times New Roman"/>
          <w:sz w:val="21"/>
          <w:szCs w:val="21"/>
        </w:rPr>
        <w:t>512</w:t>
      </w:r>
      <w:r w:rsidRPr="00857591">
        <w:rPr>
          <w:rFonts w:ascii="Times New Roman" w:hAnsi="Times New Roman" w:cs="Times New Roman"/>
          <w:sz w:val="21"/>
          <w:szCs w:val="21"/>
        </w:rPr>
        <w:t>位的整数</w:t>
      </w:r>
      <w:proofErr w:type="gramStart"/>
      <w:r w:rsidRPr="00857591">
        <w:rPr>
          <w:rFonts w:ascii="Times New Roman" w:hAnsi="Times New Roman" w:cs="Times New Roman"/>
          <w:sz w:val="21"/>
          <w:szCs w:val="21"/>
        </w:rPr>
        <w:t>倍</w:t>
      </w:r>
      <w:proofErr w:type="gramEnd"/>
      <w:r w:rsidRPr="00857591">
        <w:rPr>
          <w:rFonts w:ascii="Times New Roman" w:hAnsi="Times New Roman" w:cs="Times New Roman"/>
          <w:sz w:val="21"/>
          <w:szCs w:val="21"/>
        </w:rPr>
        <w:t>，然后按</w:t>
      </w:r>
      <w:r w:rsidRPr="00857591">
        <w:rPr>
          <w:rFonts w:ascii="Times New Roman" w:hAnsi="Times New Roman" w:cs="Times New Roman"/>
          <w:sz w:val="21"/>
          <w:szCs w:val="21"/>
        </w:rPr>
        <w:t>512</w:t>
      </w:r>
      <w:r w:rsidRPr="00857591">
        <w:rPr>
          <w:rFonts w:ascii="Times New Roman" w:hAnsi="Times New Roman" w:cs="Times New Roman"/>
          <w:sz w:val="21"/>
          <w:szCs w:val="21"/>
        </w:rPr>
        <w:t>位的长度进行分组（</w:t>
      </w:r>
      <w:r w:rsidRPr="00857591">
        <w:rPr>
          <w:rFonts w:ascii="Times New Roman" w:hAnsi="Times New Roman" w:cs="Times New Roman"/>
          <w:sz w:val="21"/>
          <w:szCs w:val="21"/>
        </w:rPr>
        <w:t>block</w:t>
      </w:r>
      <w:r w:rsidRPr="00857591">
        <w:rPr>
          <w:rFonts w:ascii="Times New Roman" w:hAnsi="Times New Roman" w:cs="Times New Roman"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>)</w:t>
      </w:r>
      <w:r w:rsidRPr="00857591">
        <w:rPr>
          <w:rFonts w:ascii="Times New Roman" w:hAnsi="Times New Roman" w:cs="Times New Roman" w:hint="eastAsia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每组</w:t>
      </w:r>
      <w:r w:rsidRPr="00857591">
        <w:rPr>
          <w:rFonts w:ascii="Times New Roman" w:hAnsi="Times New Roman" w:cs="Times New Roman"/>
          <w:iCs/>
          <w:sz w:val="21"/>
          <w:szCs w:val="21"/>
        </w:rPr>
        <w:t>512</w:t>
      </w:r>
      <w:r w:rsidRPr="00857591">
        <w:rPr>
          <w:rFonts w:ascii="Times New Roman" w:hAnsi="Times New Roman" w:cs="Times New Roman"/>
          <w:iCs/>
          <w:sz w:val="21"/>
          <w:szCs w:val="21"/>
        </w:rPr>
        <w:t>位的输入块可以表示成</w:t>
      </w:r>
      <w:r w:rsidRPr="00857591">
        <w:rPr>
          <w:rFonts w:ascii="Times New Roman" w:hAnsi="Times New Roman" w:cs="Times New Roman"/>
          <w:iCs/>
          <w:sz w:val="21"/>
          <w:szCs w:val="21"/>
        </w:rPr>
        <w:t>16</w:t>
      </w:r>
      <w:r w:rsidRPr="00857591">
        <w:rPr>
          <w:rFonts w:ascii="Times New Roman" w:hAnsi="Times New Roman" w:cs="Times New Roman"/>
          <w:iCs/>
          <w:sz w:val="21"/>
          <w:szCs w:val="21"/>
        </w:rPr>
        <w:t>个</w:t>
      </w:r>
      <w:r w:rsidRPr="00857591">
        <w:rPr>
          <w:rFonts w:ascii="Times New Roman" w:hAnsi="Times New Roman" w:cs="Times New Roman"/>
          <w:iCs/>
          <w:sz w:val="21"/>
          <w:szCs w:val="21"/>
        </w:rPr>
        <w:t>32</w:t>
      </w:r>
      <w:r w:rsidRPr="00857591">
        <w:rPr>
          <w:rFonts w:ascii="Times New Roman" w:hAnsi="Times New Roman" w:cs="Times New Roman"/>
          <w:iCs/>
          <w:sz w:val="21"/>
          <w:szCs w:val="21"/>
        </w:rPr>
        <w:t>位的字，分别记为：</w:t>
      </w:r>
      <w:r w:rsidRPr="00857591">
        <w:rPr>
          <w:rFonts w:ascii="Times New Roman" w:hAnsi="Times New Roman" w:cs="Times New Roman"/>
          <w:iCs/>
          <w:sz w:val="21"/>
          <w:szCs w:val="21"/>
        </w:rPr>
        <w:t>M0(</w:t>
      </w: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i</w:t>
      </w:r>
      <w:proofErr w:type="spellEnd"/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),M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1(</w:t>
      </w: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i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>),...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M15(</w:t>
      </w: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i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>)</w:t>
      </w:r>
      <w:r w:rsidRPr="00857591">
        <w:rPr>
          <w:rFonts w:ascii="Times New Roman" w:hAnsi="Times New Roman" w:cs="Times New Roman"/>
          <w:iCs/>
          <w:sz w:val="21"/>
          <w:szCs w:val="21"/>
        </w:rPr>
        <w:t>。</w:t>
      </w:r>
    </w:p>
    <w:p w14:paraId="7EF5E60D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iCs/>
          <w:sz w:val="21"/>
          <w:szCs w:val="21"/>
        </w:rPr>
      </w:pP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3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）设置初始散列值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(H(0))</w:t>
      </w:r>
    </w:p>
    <w:p w14:paraId="3A8782E0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在安全散列算法开始其核心的散列迭代计算之前，还必须设置好正确的初始散列值</w:t>
      </w:r>
      <w:r w:rsidRPr="00857591">
        <w:rPr>
          <w:rFonts w:ascii="Times New Roman" w:hAnsi="Times New Roman" w:cs="Times New Roman"/>
          <w:iCs/>
          <w:sz w:val="21"/>
          <w:szCs w:val="21"/>
        </w:rPr>
        <w:t>H(0)</w:t>
      </w:r>
      <w:r w:rsidRPr="00857591">
        <w:rPr>
          <w:rFonts w:ascii="Times New Roman" w:hAnsi="Times New Roman" w:cs="Times New Roman"/>
          <w:iCs/>
          <w:sz w:val="21"/>
          <w:szCs w:val="21"/>
        </w:rPr>
        <w:t>。而</w:t>
      </w:r>
      <w:r w:rsidRPr="00857591">
        <w:rPr>
          <w:rFonts w:ascii="Times New Roman" w:hAnsi="Times New Roman" w:cs="Times New Roman"/>
          <w:iCs/>
          <w:sz w:val="21"/>
          <w:szCs w:val="21"/>
        </w:rPr>
        <w:t>H(0)</w:t>
      </w:r>
      <w:r w:rsidRPr="00857591">
        <w:rPr>
          <w:rFonts w:ascii="Times New Roman" w:hAnsi="Times New Roman" w:cs="Times New Roman"/>
          <w:iCs/>
          <w:sz w:val="21"/>
          <w:szCs w:val="21"/>
        </w:rPr>
        <w:t>的数量和字长取决于消息摘要的选择。对于</w:t>
      </w:r>
      <w:r w:rsidRPr="00857591">
        <w:rPr>
          <w:rFonts w:ascii="Times New Roman" w:hAnsi="Times New Roman" w:cs="Times New Roman"/>
          <w:iCs/>
          <w:sz w:val="21"/>
          <w:szCs w:val="21"/>
        </w:rPr>
        <w:t>SHA-1</w:t>
      </w:r>
      <w:r w:rsidRPr="00857591">
        <w:rPr>
          <w:rFonts w:ascii="Times New Roman" w:hAnsi="Times New Roman" w:cs="Times New Roman"/>
          <w:iCs/>
          <w:sz w:val="21"/>
          <w:szCs w:val="21"/>
        </w:rPr>
        <w:t>加密算法，初始散列值由下面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个</w:t>
      </w:r>
      <w:r w:rsidRPr="00857591">
        <w:rPr>
          <w:rFonts w:ascii="Times New Roman" w:hAnsi="Times New Roman" w:cs="Times New Roman"/>
          <w:iCs/>
          <w:sz w:val="21"/>
          <w:szCs w:val="21"/>
        </w:rPr>
        <w:t>32</w:t>
      </w:r>
      <w:r w:rsidRPr="00857591">
        <w:rPr>
          <w:rFonts w:ascii="Times New Roman" w:hAnsi="Times New Roman" w:cs="Times New Roman"/>
          <w:iCs/>
          <w:sz w:val="21"/>
          <w:szCs w:val="21"/>
        </w:rPr>
        <w:t>位的字组成，其</w:t>
      </w:r>
      <w:r w:rsidRPr="00857591">
        <w:rPr>
          <w:rFonts w:ascii="Times New Roman" w:hAnsi="Times New Roman" w:cs="Times New Roman"/>
          <w:iCs/>
          <w:sz w:val="21"/>
          <w:szCs w:val="21"/>
        </w:rPr>
        <w:t>16</w:t>
      </w:r>
      <w:r w:rsidRPr="00857591">
        <w:rPr>
          <w:rFonts w:ascii="Times New Roman" w:hAnsi="Times New Roman" w:cs="Times New Roman"/>
          <w:iCs/>
          <w:sz w:val="21"/>
          <w:szCs w:val="21"/>
        </w:rPr>
        <w:t>进制表示如下：</w:t>
      </w:r>
    </w:p>
    <w:p w14:paraId="7BB4927B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lastRenderedPageBreak/>
        <w:t>H0(0)=0x67452301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H1(0)=0xEFCDAB89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H2(0)=0x98BADCFE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H3(0)=0x10325476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H4(0)=0xC3D2E1F0</w:t>
      </w:r>
      <w:r w:rsidRPr="00857591">
        <w:rPr>
          <w:rFonts w:ascii="Times New Roman" w:hAnsi="Times New Roman" w:cs="Times New Roman"/>
          <w:iCs/>
          <w:sz w:val="21"/>
          <w:szCs w:val="21"/>
        </w:rPr>
        <w:t>。</w:t>
      </w:r>
    </w:p>
    <w:p w14:paraId="596460FC" w14:textId="77777777" w:rsidR="00857591" w:rsidRPr="00857591" w:rsidRDefault="00857591" w:rsidP="00857591">
      <w:pPr>
        <w:pStyle w:val="affff0"/>
        <w:numPr>
          <w:ilvl w:val="0"/>
          <w:numId w:val="12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</w:rPr>
      </w:pPr>
      <w:r w:rsidRPr="00857591">
        <w:rPr>
          <w:rFonts w:ascii="Times New Roman" w:hAnsi="Times New Roman" w:cs="Times New Roman"/>
          <w:b/>
          <w:bCs/>
          <w:iCs/>
        </w:rPr>
        <w:t>16</w:t>
      </w:r>
      <w:r w:rsidRPr="00857591">
        <w:rPr>
          <w:rFonts w:ascii="Times New Roman" w:hAnsi="Times New Roman" w:cs="Times New Roman"/>
          <w:b/>
          <w:bCs/>
          <w:iCs/>
        </w:rPr>
        <w:t>份子明文分组扩展为</w:t>
      </w:r>
      <w:r w:rsidRPr="00857591">
        <w:rPr>
          <w:rFonts w:ascii="Times New Roman" w:hAnsi="Times New Roman" w:cs="Times New Roman"/>
          <w:b/>
          <w:bCs/>
          <w:iCs/>
        </w:rPr>
        <w:t>80</w:t>
      </w:r>
      <w:r w:rsidRPr="00857591">
        <w:rPr>
          <w:rFonts w:ascii="Times New Roman" w:hAnsi="Times New Roman" w:cs="Times New Roman"/>
          <w:b/>
          <w:bCs/>
          <w:iCs/>
        </w:rPr>
        <w:t>份</w:t>
      </w:r>
    </w:p>
    <w:p w14:paraId="7AE9776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将这</w:t>
      </w:r>
      <w:r w:rsidRPr="00857591">
        <w:rPr>
          <w:rFonts w:ascii="Times New Roman" w:hAnsi="Times New Roman" w:cs="Times New Roman"/>
          <w:iCs/>
          <w:sz w:val="21"/>
          <w:szCs w:val="21"/>
        </w:rPr>
        <w:t>16</w:t>
      </w:r>
      <w:r w:rsidRPr="00857591">
        <w:rPr>
          <w:rFonts w:ascii="Times New Roman" w:hAnsi="Times New Roman" w:cs="Times New Roman"/>
          <w:iCs/>
          <w:sz w:val="21"/>
          <w:szCs w:val="21"/>
        </w:rPr>
        <w:t>份子明文分组扩充到</w:t>
      </w:r>
      <w:r w:rsidRPr="00857591">
        <w:rPr>
          <w:rFonts w:ascii="Times New Roman" w:hAnsi="Times New Roman" w:cs="Times New Roman"/>
          <w:iCs/>
          <w:sz w:val="21"/>
          <w:szCs w:val="21"/>
        </w:rPr>
        <w:t>80</w:t>
      </w:r>
      <w:r w:rsidRPr="00857591">
        <w:rPr>
          <w:rFonts w:ascii="Times New Roman" w:hAnsi="Times New Roman" w:cs="Times New Roman"/>
          <w:iCs/>
          <w:sz w:val="21"/>
          <w:szCs w:val="21"/>
        </w:rPr>
        <w:t>份子明文分组，我们记为</w:t>
      </w:r>
      <w:r w:rsidRPr="00857591">
        <w:rPr>
          <w:rFonts w:ascii="Times New Roman" w:hAnsi="Times New Roman" w:cs="Times New Roman"/>
          <w:iCs/>
          <w:sz w:val="21"/>
          <w:szCs w:val="21"/>
        </w:rPr>
        <w:t>W[</w:t>
      </w:r>
      <w:r w:rsidRPr="00857591">
        <w:rPr>
          <w:rFonts w:ascii="Times New Roman" w:hAnsi="Times New Roman" w:cs="Times New Roman" w:hint="eastAsia"/>
          <w:iCs/>
          <w:sz w:val="21"/>
          <w:szCs w:val="21"/>
        </w:rPr>
        <w:t>t</w:t>
      </w:r>
      <w:r w:rsidRPr="00857591">
        <w:rPr>
          <w:rFonts w:ascii="Times New Roman" w:hAnsi="Times New Roman" w:cs="Times New Roman"/>
          <w:iCs/>
          <w:sz w:val="21"/>
          <w:szCs w:val="21"/>
        </w:rPr>
        <w:t>]</w:t>
      </w: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t= 0, 1,……79</w:t>
      </w:r>
      <w:r w:rsidRPr="00857591">
        <w:rPr>
          <w:rFonts w:ascii="Times New Roman" w:hAnsi="Times New Roman" w:cs="Times New Roman"/>
          <w:iCs/>
          <w:sz w:val="21"/>
          <w:szCs w:val="21"/>
        </w:rPr>
        <w:t>），扩充的方法如下。</w:t>
      </w:r>
    </w:p>
    <w:p w14:paraId="69961AFB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t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 xml:space="preserve"> = M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t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, </w:t>
      </w:r>
      <w:r w:rsidRPr="00857591">
        <w:rPr>
          <w:rFonts w:ascii="Times New Roman" w:hAnsi="Times New Roman" w:cs="Times New Roman"/>
          <w:iCs/>
          <w:sz w:val="21"/>
          <w:szCs w:val="21"/>
        </w:rPr>
        <w:t>当</w:t>
      </w:r>
      <w:r w:rsidRPr="00857591">
        <w:rPr>
          <w:rFonts w:ascii="Times New Roman" w:hAnsi="Times New Roman" w:cs="Times New Roman"/>
          <w:iCs/>
          <w:sz w:val="21"/>
          <w:szCs w:val="21"/>
        </w:rPr>
        <w:t>0≤t≤15</w:t>
      </w:r>
    </w:p>
    <w:p w14:paraId="3E95FF80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t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 xml:space="preserve"> = (W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t-3</w:t>
      </w:r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t-8</w:t>
      </w:r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t-14</w:t>
      </w:r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t-16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) &lt;&lt;&lt; 1, </w:t>
      </w:r>
      <w:r w:rsidRPr="00857591">
        <w:rPr>
          <w:rFonts w:ascii="Times New Roman" w:hAnsi="Times New Roman" w:cs="Times New Roman"/>
          <w:iCs/>
          <w:sz w:val="21"/>
          <w:szCs w:val="21"/>
        </w:rPr>
        <w:t>当</w:t>
      </w:r>
      <w:r w:rsidRPr="00857591">
        <w:rPr>
          <w:rFonts w:ascii="Times New Roman" w:hAnsi="Times New Roman" w:cs="Times New Roman"/>
          <w:iCs/>
          <w:sz w:val="21"/>
          <w:szCs w:val="21"/>
        </w:rPr>
        <w:t>16≤t≤79</w:t>
      </w:r>
    </w:p>
    <w:p w14:paraId="1B77B60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8"/>
          <w:szCs w:val="28"/>
        </w:rPr>
      </w:pPr>
    </w:p>
    <w:p w14:paraId="5A9007C8" w14:textId="77777777" w:rsidR="00857591" w:rsidRPr="00857591" w:rsidRDefault="00857591" w:rsidP="00857591">
      <w:pPr>
        <w:pStyle w:val="affff0"/>
        <w:numPr>
          <w:ilvl w:val="0"/>
          <w:numId w:val="120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</w:rPr>
      </w:pPr>
      <w:r w:rsidRPr="00857591">
        <w:rPr>
          <w:rFonts w:ascii="Times New Roman" w:hAnsi="Times New Roman" w:cs="Times New Roman"/>
          <w:b/>
          <w:bCs/>
          <w:iCs/>
        </w:rPr>
        <w:t>SHA1</w:t>
      </w:r>
      <w:r w:rsidRPr="00857591">
        <w:rPr>
          <w:rFonts w:ascii="Times New Roman" w:hAnsi="Times New Roman" w:cs="Times New Roman"/>
          <w:b/>
          <w:bCs/>
          <w:iCs/>
        </w:rPr>
        <w:t>的</w:t>
      </w:r>
      <w:r w:rsidRPr="00857591">
        <w:rPr>
          <w:rFonts w:ascii="Times New Roman" w:hAnsi="Times New Roman" w:cs="Times New Roman"/>
          <w:b/>
          <w:bCs/>
          <w:iCs/>
        </w:rPr>
        <w:t>4</w:t>
      </w:r>
      <w:r w:rsidRPr="00857591">
        <w:rPr>
          <w:rFonts w:ascii="Times New Roman" w:hAnsi="Times New Roman" w:cs="Times New Roman"/>
          <w:b/>
          <w:bCs/>
          <w:iCs/>
        </w:rPr>
        <w:t>轮运算</w:t>
      </w:r>
    </w:p>
    <w:p w14:paraId="6287758C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SHA1</w:t>
      </w:r>
      <w:r w:rsidRPr="00857591">
        <w:rPr>
          <w:rFonts w:ascii="Times New Roman" w:hAnsi="Times New Roman" w:cs="Times New Roman"/>
          <w:iCs/>
          <w:sz w:val="21"/>
          <w:szCs w:val="21"/>
        </w:rPr>
        <w:t>有</w:t>
      </w:r>
      <w:r w:rsidRPr="00857591">
        <w:rPr>
          <w:rFonts w:ascii="Times New Roman" w:hAnsi="Times New Roman" w:cs="Times New Roman"/>
          <w:iCs/>
          <w:sz w:val="21"/>
          <w:szCs w:val="21"/>
        </w:rPr>
        <w:t>4</w:t>
      </w:r>
      <w:r w:rsidRPr="00857591">
        <w:rPr>
          <w:rFonts w:ascii="Times New Roman" w:hAnsi="Times New Roman" w:cs="Times New Roman"/>
          <w:iCs/>
          <w:sz w:val="21"/>
          <w:szCs w:val="21"/>
        </w:rPr>
        <w:t>轮运算，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每一轮包括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20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个步骤</w:t>
      </w:r>
      <w:r w:rsidRPr="00857591">
        <w:rPr>
          <w:rFonts w:ascii="Times New Roman" w:hAnsi="Times New Roman" w:cs="Times New Roman"/>
          <w:iCs/>
          <w:sz w:val="21"/>
          <w:szCs w:val="21"/>
        </w:rPr>
        <w:t>，一共</w:t>
      </w:r>
      <w:r w:rsidRPr="00857591">
        <w:rPr>
          <w:rFonts w:ascii="Times New Roman" w:hAnsi="Times New Roman" w:cs="Times New Roman"/>
          <w:iCs/>
          <w:sz w:val="21"/>
          <w:szCs w:val="21"/>
        </w:rPr>
        <w:t>80</w:t>
      </w:r>
      <w:r w:rsidRPr="00857591">
        <w:rPr>
          <w:rFonts w:ascii="Times New Roman" w:hAnsi="Times New Roman" w:cs="Times New Roman"/>
          <w:iCs/>
          <w:sz w:val="21"/>
          <w:szCs w:val="21"/>
        </w:rPr>
        <w:t>步</w:t>
      </w:r>
      <w:r w:rsidRPr="00857591">
        <w:rPr>
          <w:rFonts w:ascii="Times New Roman" w:hAnsi="Times New Roman" w:cs="Times New Roman"/>
          <w:iCs/>
          <w:sz w:val="21"/>
          <w:szCs w:val="21"/>
        </w:rPr>
        <w:t>(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对应扩展后的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80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个</w:t>
      </w:r>
      <w:r w:rsidRPr="00857591">
        <w:rPr>
          <w:rFonts w:ascii="Times New Roman" w:hAnsi="Times New Roman" w:cs="Times New Roman"/>
          <w:b/>
          <w:bCs/>
          <w:iCs/>
          <w:sz w:val="21"/>
          <w:szCs w:val="21"/>
        </w:rPr>
        <w:t>W[t]</w:t>
      </w:r>
      <w:r w:rsidRPr="00857591">
        <w:rPr>
          <w:rFonts w:ascii="Times New Roman" w:hAnsi="Times New Roman" w:cs="Times New Roman"/>
          <w:iCs/>
          <w:sz w:val="21"/>
          <w:szCs w:val="21"/>
        </w:rPr>
        <w:t>)</w:t>
      </w:r>
      <w:r w:rsidRPr="00857591">
        <w:rPr>
          <w:rFonts w:ascii="Times New Roman" w:hAnsi="Times New Roman" w:cs="Times New Roman"/>
          <w:iCs/>
          <w:sz w:val="21"/>
          <w:szCs w:val="21"/>
        </w:rPr>
        <w:t>，当第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轮运算中的第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步骤开始处理时，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五个链接变量中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的值先赋值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到另外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个记录单元</w:t>
      </w:r>
      <w:r w:rsidRPr="00857591">
        <w:rPr>
          <w:rFonts w:ascii="Times New Roman" w:hAnsi="Times New Roman" w:cs="Times New Roman"/>
          <w:iCs/>
          <w:sz w:val="21"/>
          <w:szCs w:val="21"/>
        </w:rPr>
        <w:t>A′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B′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E′</w:t>
      </w:r>
      <w:r w:rsidRPr="00857591">
        <w:rPr>
          <w:rFonts w:ascii="Times New Roman" w:hAnsi="Times New Roman" w:cs="Times New Roman"/>
          <w:iCs/>
          <w:sz w:val="21"/>
          <w:szCs w:val="21"/>
        </w:rPr>
        <w:t>中。这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个值将保留，用于在第</w:t>
      </w:r>
      <w:r w:rsidRPr="00857591">
        <w:rPr>
          <w:rFonts w:ascii="Times New Roman" w:hAnsi="Times New Roman" w:cs="Times New Roman"/>
          <w:iCs/>
          <w:sz w:val="21"/>
          <w:szCs w:val="21"/>
        </w:rPr>
        <w:t>4</w:t>
      </w:r>
      <w:r w:rsidRPr="00857591">
        <w:rPr>
          <w:rFonts w:ascii="Times New Roman" w:hAnsi="Times New Roman" w:cs="Times New Roman"/>
          <w:iCs/>
          <w:sz w:val="21"/>
          <w:szCs w:val="21"/>
        </w:rPr>
        <w:t>轮的最后一个步骤完成之后与链接变量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进行求和操作。</w:t>
      </w:r>
    </w:p>
    <w:p w14:paraId="01B5594D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SHA1</w:t>
      </w:r>
      <w:r w:rsidRPr="00857591">
        <w:rPr>
          <w:rFonts w:ascii="Times New Roman" w:hAnsi="Times New Roman" w:cs="Times New Roman"/>
          <w:iCs/>
          <w:sz w:val="21"/>
          <w:szCs w:val="21"/>
        </w:rPr>
        <w:t>的</w:t>
      </w:r>
      <w:r w:rsidRPr="00857591">
        <w:rPr>
          <w:rFonts w:ascii="Times New Roman" w:hAnsi="Times New Roman" w:cs="Times New Roman"/>
          <w:iCs/>
          <w:sz w:val="21"/>
          <w:szCs w:val="21"/>
        </w:rPr>
        <w:t>4</w:t>
      </w:r>
      <w:r w:rsidRPr="00857591">
        <w:rPr>
          <w:rFonts w:ascii="Times New Roman" w:hAnsi="Times New Roman" w:cs="Times New Roman"/>
          <w:iCs/>
          <w:sz w:val="21"/>
          <w:szCs w:val="21"/>
        </w:rPr>
        <w:t>轮运算，共</w:t>
      </w:r>
      <w:r w:rsidRPr="00857591">
        <w:rPr>
          <w:rFonts w:ascii="Times New Roman" w:hAnsi="Times New Roman" w:cs="Times New Roman"/>
          <w:iCs/>
          <w:sz w:val="21"/>
          <w:szCs w:val="21"/>
        </w:rPr>
        <w:t>80</w:t>
      </w:r>
      <w:r w:rsidRPr="00857591">
        <w:rPr>
          <w:rFonts w:ascii="Times New Roman" w:hAnsi="Times New Roman" w:cs="Times New Roman"/>
          <w:iCs/>
          <w:sz w:val="21"/>
          <w:szCs w:val="21"/>
        </w:rPr>
        <w:t>个步骤使用同一个操作程序，如下：</w:t>
      </w:r>
    </w:p>
    <w:p w14:paraId="252F7F7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iCs/>
          <w:sz w:val="21"/>
          <w:szCs w:val="21"/>
          <w:lang w:val="pt-BR"/>
        </w:rPr>
      </w:pPr>
      <w:r w:rsidRPr="00857591">
        <w:rPr>
          <w:rFonts w:ascii="Times New Roman" w:hAnsi="Times New Roman" w:cs="Times New Roman"/>
          <w:b/>
          <w:bCs/>
          <w:iCs/>
          <w:sz w:val="21"/>
          <w:szCs w:val="21"/>
          <w:lang w:val="pt-BR"/>
        </w:rPr>
        <w:t>A,B,C,D,E←[(A&lt;&lt;&lt;5)+ ft(B,C,D)+E+Wt+Kt],A,(B&lt;&lt;&lt;30),C,D</w:t>
      </w:r>
    </w:p>
    <w:p w14:paraId="2A3AD82C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其中</w:t>
      </w:r>
      <w:r w:rsidRPr="00857591">
        <w:rPr>
          <w:rFonts w:ascii="Times New Roman" w:hAnsi="Times New Roman" w:cs="Times New Roman"/>
          <w:iCs/>
          <w:sz w:val="21"/>
          <w:szCs w:val="21"/>
        </w:rPr>
        <w:t> ft(B,C,D)</w:t>
      </w:r>
      <w:r w:rsidRPr="00857591">
        <w:rPr>
          <w:rFonts w:ascii="Times New Roman" w:hAnsi="Times New Roman" w:cs="Times New Roman"/>
          <w:iCs/>
          <w:sz w:val="21"/>
          <w:szCs w:val="21"/>
        </w:rPr>
        <w:t>为逻辑函数，</w:t>
      </w: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Wt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>为子明文分组</w:t>
      </w:r>
      <w:r w:rsidRPr="00857591">
        <w:rPr>
          <w:rFonts w:ascii="Times New Roman" w:hAnsi="Times New Roman" w:cs="Times New Roman"/>
          <w:iCs/>
          <w:sz w:val="21"/>
          <w:szCs w:val="21"/>
        </w:rPr>
        <w:t>W[t]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Kt</w:t>
      </w:r>
      <w:r w:rsidRPr="00857591">
        <w:rPr>
          <w:rFonts w:ascii="Times New Roman" w:hAnsi="Times New Roman" w:cs="Times New Roman"/>
          <w:iCs/>
          <w:sz w:val="21"/>
          <w:szCs w:val="21"/>
        </w:rPr>
        <w:t>为固定常数。这个操作程序的意义为：</w:t>
      </w:r>
    </w:p>
    <w:p w14:paraId="2E83E0D5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 xml:space="preserve">●  </w:t>
      </w:r>
      <w:r w:rsidRPr="00857591">
        <w:rPr>
          <w:rFonts w:ascii="Times New Roman" w:hAnsi="Times New Roman" w:cs="Times New Roman"/>
          <w:iCs/>
          <w:sz w:val="21"/>
          <w:szCs w:val="21"/>
        </w:rPr>
        <w:t>将</w:t>
      </w:r>
      <w:r w:rsidRPr="00857591">
        <w:rPr>
          <w:rFonts w:ascii="Times New Roman" w:hAnsi="Times New Roman" w:cs="Times New Roman"/>
          <w:iCs/>
          <w:sz w:val="21"/>
          <w:szCs w:val="21"/>
        </w:rPr>
        <w:t>[(A&lt;&lt;&lt;5)+ ft(B,C,D)+</w:t>
      </w: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E+Wt+Kt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>]</w:t>
      </w:r>
      <w:r w:rsidRPr="00857591">
        <w:rPr>
          <w:rFonts w:ascii="Times New Roman" w:hAnsi="Times New Roman" w:cs="Times New Roman"/>
          <w:iCs/>
          <w:sz w:val="21"/>
          <w:szCs w:val="21"/>
        </w:rPr>
        <w:t>的结果赋值给链接变量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；</w:t>
      </w:r>
    </w:p>
    <w:p w14:paraId="145524D9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●  </w:t>
      </w:r>
      <w:r w:rsidRPr="00857591">
        <w:rPr>
          <w:rFonts w:ascii="Times New Roman" w:hAnsi="Times New Roman" w:cs="Times New Roman"/>
          <w:iCs/>
          <w:sz w:val="21"/>
          <w:szCs w:val="21"/>
        </w:rPr>
        <w:t>将链接变量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初始值赋值给链接变量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；</w:t>
      </w:r>
    </w:p>
    <w:p w14:paraId="217347AA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●  </w:t>
      </w:r>
      <w:r w:rsidRPr="00857591">
        <w:rPr>
          <w:rFonts w:ascii="Times New Roman" w:hAnsi="Times New Roman" w:cs="Times New Roman"/>
          <w:iCs/>
          <w:sz w:val="21"/>
          <w:szCs w:val="21"/>
        </w:rPr>
        <w:t>将链接变量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初始值循环左移</w:t>
      </w:r>
      <w:r w:rsidRPr="00857591">
        <w:rPr>
          <w:rFonts w:ascii="Times New Roman" w:hAnsi="Times New Roman" w:cs="Times New Roman"/>
          <w:iCs/>
          <w:sz w:val="21"/>
          <w:szCs w:val="21"/>
        </w:rPr>
        <w:t>30</w:t>
      </w:r>
      <w:r w:rsidRPr="00857591">
        <w:rPr>
          <w:rFonts w:ascii="Times New Roman" w:hAnsi="Times New Roman" w:cs="Times New Roman"/>
          <w:iCs/>
          <w:sz w:val="21"/>
          <w:szCs w:val="21"/>
        </w:rPr>
        <w:t>位赋值给链接变量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；</w:t>
      </w:r>
    </w:p>
    <w:p w14:paraId="5E910C6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●  </w:t>
      </w:r>
      <w:r w:rsidRPr="00857591">
        <w:rPr>
          <w:rFonts w:ascii="Times New Roman" w:hAnsi="Times New Roman" w:cs="Times New Roman"/>
          <w:iCs/>
          <w:sz w:val="21"/>
          <w:szCs w:val="21"/>
        </w:rPr>
        <w:t>将链接变量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初始值赋值给链接变量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；</w:t>
      </w:r>
    </w:p>
    <w:p w14:paraId="7D9524AD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●  </w:t>
      </w:r>
      <w:r w:rsidRPr="00857591">
        <w:rPr>
          <w:rFonts w:ascii="Times New Roman" w:hAnsi="Times New Roman" w:cs="Times New Roman"/>
          <w:iCs/>
          <w:sz w:val="21"/>
          <w:szCs w:val="21"/>
        </w:rPr>
        <w:t>将链接变量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初始值赋值给链接变量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。</w:t>
      </w:r>
    </w:p>
    <w:p w14:paraId="5DAD0492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857591">
        <w:rPr>
          <w:rFonts w:ascii="Times New Roman" w:hAnsi="Times New Roman" w:cs="Times New Roman"/>
          <w:b/>
          <w:bCs/>
          <w:sz w:val="21"/>
          <w:szCs w:val="21"/>
        </w:rPr>
        <w:t>SHA1</w:t>
      </w:r>
      <w:r w:rsidRPr="00857591">
        <w:rPr>
          <w:rFonts w:ascii="Times New Roman" w:hAnsi="Times New Roman" w:cs="Times New Roman"/>
          <w:b/>
          <w:bCs/>
          <w:sz w:val="21"/>
          <w:szCs w:val="21"/>
        </w:rPr>
        <w:t>规定</w:t>
      </w:r>
      <w:r w:rsidRPr="00857591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Pr="00857591">
        <w:rPr>
          <w:rFonts w:ascii="Times New Roman" w:hAnsi="Times New Roman" w:cs="Times New Roman"/>
          <w:b/>
          <w:bCs/>
          <w:sz w:val="21"/>
          <w:szCs w:val="21"/>
        </w:rPr>
        <w:t>轮运算的逻辑函数如表</w:t>
      </w:r>
    </w:p>
    <w:p w14:paraId="51953B77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0044D89" wp14:editId="501F5703">
            <wp:extent cx="4304247" cy="991031"/>
            <wp:effectExtent l="0" t="0" r="127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733" cy="1005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729AE" w14:textId="77777777" w:rsidR="00857591" w:rsidRPr="00857591" w:rsidRDefault="00857591" w:rsidP="00857591">
      <w:pPr>
        <w:tabs>
          <w:tab w:val="num" w:pos="720"/>
        </w:tabs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857591">
        <w:rPr>
          <w:rFonts w:ascii="Times New Roman" w:hAnsi="Times New Roman" w:cs="Times New Roman"/>
          <w:b/>
          <w:bCs/>
          <w:sz w:val="21"/>
          <w:szCs w:val="21"/>
        </w:rPr>
        <w:t>SHA1</w:t>
      </w:r>
      <w:r w:rsidRPr="00857591">
        <w:rPr>
          <w:rFonts w:ascii="Times New Roman" w:hAnsi="Times New Roman" w:cs="Times New Roman"/>
          <w:b/>
          <w:bCs/>
          <w:sz w:val="21"/>
          <w:szCs w:val="21"/>
        </w:rPr>
        <w:t>的常数</w:t>
      </w:r>
      <w:r w:rsidRPr="00857591">
        <w:rPr>
          <w:rFonts w:ascii="Times New Roman" w:hAnsi="Times New Roman" w:cs="Times New Roman"/>
          <w:b/>
          <w:bCs/>
          <w:sz w:val="21"/>
          <w:szCs w:val="21"/>
        </w:rPr>
        <w:t>K</w:t>
      </w:r>
      <w:r w:rsidRPr="00857591">
        <w:rPr>
          <w:rFonts w:ascii="Times New Roman" w:hAnsi="Times New Roman" w:cs="Times New Roman"/>
          <w:b/>
          <w:bCs/>
          <w:sz w:val="21"/>
          <w:szCs w:val="21"/>
        </w:rPr>
        <w:t>取值表</w:t>
      </w:r>
    </w:p>
    <w:p w14:paraId="44A6F62A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8"/>
          <w:szCs w:val="28"/>
        </w:rPr>
      </w:pPr>
      <w:r w:rsidRPr="00857591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5D59EA8D" wp14:editId="5D88029B">
            <wp:extent cx="4278988" cy="704911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29" cy="716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E900F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bookmarkStart w:id="0" w:name="_Hlk99146217"/>
      <w:r w:rsidRPr="00857591">
        <w:rPr>
          <w:rFonts w:ascii="Times New Roman" w:hAnsi="Times New Roman" w:cs="Times New Roman"/>
          <w:iCs/>
          <w:sz w:val="21"/>
          <w:szCs w:val="21"/>
        </w:rPr>
        <w:t>假设</w:t>
      </w:r>
      <w:r w:rsidRPr="00857591">
        <w:rPr>
          <w:rFonts w:ascii="Times New Roman" w:hAnsi="Times New Roman" w:cs="Times New Roman"/>
          <w:iCs/>
          <w:sz w:val="21"/>
          <w:szCs w:val="21"/>
        </w:rPr>
        <w:t>W[1]=0x12345678</w:t>
      </w:r>
      <w:r w:rsidRPr="00857591">
        <w:rPr>
          <w:rFonts w:ascii="Times New Roman" w:hAnsi="Times New Roman" w:cs="Times New Roman"/>
          <w:iCs/>
          <w:sz w:val="21"/>
          <w:szCs w:val="21"/>
        </w:rPr>
        <w:t>，此时链接变量的值分别为</w:t>
      </w:r>
      <w:r w:rsidRPr="00857591">
        <w:rPr>
          <w:rFonts w:ascii="Times New Roman" w:hAnsi="Times New Roman" w:cs="Times New Roman"/>
          <w:iCs/>
          <w:sz w:val="21"/>
          <w:szCs w:val="21"/>
        </w:rPr>
        <w:t>A=0x67452301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B=0xEFCDAB89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C=0x98BADCFE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D=0x10325476</w:t>
      </w:r>
      <w:r w:rsidRPr="00857591">
        <w:rPr>
          <w:rFonts w:ascii="Times New Roman" w:hAnsi="Times New Roman" w:cs="Times New Roman"/>
          <w:iCs/>
          <w:sz w:val="21"/>
          <w:szCs w:val="21"/>
        </w:rPr>
        <w:t>、</w:t>
      </w:r>
      <w:r w:rsidRPr="00857591">
        <w:rPr>
          <w:rFonts w:ascii="Times New Roman" w:hAnsi="Times New Roman" w:cs="Times New Roman"/>
          <w:iCs/>
          <w:sz w:val="21"/>
          <w:szCs w:val="21"/>
        </w:rPr>
        <w:t>E=0xC3D2E1F0</w:t>
      </w:r>
      <w:r w:rsidRPr="00857591">
        <w:rPr>
          <w:rFonts w:ascii="Times New Roman" w:hAnsi="Times New Roman" w:cs="Times New Roman"/>
          <w:iCs/>
          <w:sz w:val="21"/>
          <w:szCs w:val="21"/>
        </w:rPr>
        <w:t>，那么第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轮第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步的运算过程如下。</w:t>
      </w:r>
    </w:p>
    <w:p w14:paraId="7F297161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将链接变量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循环左移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位，得到的结果为：</w:t>
      </w:r>
      <w:r w:rsidRPr="00857591">
        <w:rPr>
          <w:rFonts w:ascii="Times New Roman" w:hAnsi="Times New Roman" w:cs="Times New Roman"/>
          <w:iCs/>
          <w:sz w:val="21"/>
          <w:szCs w:val="21"/>
        </w:rPr>
        <w:t>0xE8A4602C</w:t>
      </w:r>
      <w:r w:rsidRPr="00857591">
        <w:rPr>
          <w:rFonts w:ascii="Times New Roman" w:hAnsi="Times New Roman" w:cs="Times New Roman"/>
          <w:iCs/>
          <w:sz w:val="21"/>
          <w:szCs w:val="21"/>
        </w:rPr>
        <w:t>。</w:t>
      </w:r>
    </w:p>
    <w:p w14:paraId="73EF7F96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2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将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经过相应的逻辑函数：</w:t>
      </w:r>
    </w:p>
    <w:p w14:paraId="45FE8651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(B&amp;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C)|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|(~B&amp;D)=(0xEFCDAB89&amp;0x98BADCFE)||(~0xEFCDAB89&amp;0x10325476)=</w:t>
      </w:r>
      <w:r w:rsidRPr="00857591"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8888 8888||1032 5476=0x98BADCFE</w:t>
      </w:r>
    </w:p>
    <w:p w14:paraId="5073AFC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3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将第（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）步，第（</w:t>
      </w:r>
      <w:r w:rsidRPr="00857591">
        <w:rPr>
          <w:rFonts w:ascii="Times New Roman" w:hAnsi="Times New Roman" w:cs="Times New Roman"/>
          <w:iCs/>
          <w:sz w:val="21"/>
          <w:szCs w:val="21"/>
        </w:rPr>
        <w:t>2</w:t>
      </w:r>
      <w:r w:rsidRPr="00857591">
        <w:rPr>
          <w:rFonts w:ascii="Times New Roman" w:hAnsi="Times New Roman" w:cs="Times New Roman"/>
          <w:iCs/>
          <w:sz w:val="21"/>
          <w:szCs w:val="21"/>
        </w:rPr>
        <w:t>）步的结果与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W[1]</w:t>
      </w:r>
      <w:r w:rsidRPr="00857591">
        <w:rPr>
          <w:rFonts w:ascii="Times New Roman" w:hAnsi="Times New Roman" w:cs="Times New Roman"/>
          <w:iCs/>
          <w:sz w:val="21"/>
          <w:szCs w:val="21"/>
        </w:rPr>
        <w:t>，和</w:t>
      </w:r>
      <w:r w:rsidRPr="00857591">
        <w:rPr>
          <w:rFonts w:ascii="Times New Roman" w:hAnsi="Times New Roman" w:cs="Times New Roman"/>
          <w:iCs/>
          <w:sz w:val="21"/>
          <w:szCs w:val="21"/>
        </w:rPr>
        <w:t>K[1]</w:t>
      </w:r>
      <w:r w:rsidRPr="00857591">
        <w:rPr>
          <w:rFonts w:ascii="Times New Roman" w:hAnsi="Times New Roman" w:cs="Times New Roman"/>
          <w:iCs/>
          <w:sz w:val="21"/>
          <w:szCs w:val="21"/>
        </w:rPr>
        <w:t>相加得：</w:t>
      </w:r>
    </w:p>
    <w:p w14:paraId="012A999F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  <w:lang w:val="pt-BR"/>
        </w:rPr>
      </w:pPr>
      <w:r w:rsidRPr="00857591">
        <w:rPr>
          <w:rFonts w:ascii="Times New Roman" w:hAnsi="Times New Roman" w:cs="Times New Roman"/>
          <w:iCs/>
          <w:sz w:val="21"/>
          <w:szCs w:val="21"/>
          <w:lang w:val="pt-BR"/>
        </w:rPr>
        <w:t>0xE8A4602C+0x98BADCFE+0xC3D2E1F0+0x12345678+0x5A827999=0xB1E8EF2B</w:t>
      </w:r>
    </w:p>
    <w:p w14:paraId="5A540AB4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4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将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循环左移</w:t>
      </w:r>
      <w:r w:rsidRPr="00857591">
        <w:rPr>
          <w:rFonts w:ascii="Times New Roman" w:hAnsi="Times New Roman" w:cs="Times New Roman"/>
          <w:iCs/>
          <w:sz w:val="21"/>
          <w:szCs w:val="21"/>
        </w:rPr>
        <w:t>30</w:t>
      </w:r>
      <w:r w:rsidRPr="00857591">
        <w:rPr>
          <w:rFonts w:ascii="Times New Roman" w:hAnsi="Times New Roman" w:cs="Times New Roman"/>
          <w:iCs/>
          <w:sz w:val="21"/>
          <w:szCs w:val="21"/>
        </w:rPr>
        <w:t>位得：</w:t>
      </w:r>
      <w:r w:rsidRPr="00857591">
        <w:rPr>
          <w:rFonts w:ascii="Times New Roman" w:hAnsi="Times New Roman" w:cs="Times New Roman"/>
          <w:iCs/>
          <w:sz w:val="21"/>
          <w:szCs w:val="21"/>
        </w:rPr>
        <w:t>(B&lt;&lt;&lt;30)=0x7BF36AE2</w:t>
      </w:r>
      <w:r w:rsidRPr="00857591">
        <w:rPr>
          <w:rFonts w:ascii="Times New Roman" w:hAnsi="Times New Roman" w:cs="Times New Roman"/>
          <w:iCs/>
          <w:sz w:val="21"/>
          <w:szCs w:val="21"/>
        </w:rPr>
        <w:t>。</w:t>
      </w:r>
    </w:p>
    <w:p w14:paraId="652B8018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5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将第</w:t>
      </w:r>
      <w:r w:rsidRPr="00857591">
        <w:rPr>
          <w:rFonts w:ascii="Times New Roman" w:hAnsi="Times New Roman" w:cs="Times New Roman"/>
          <w:iCs/>
          <w:sz w:val="21"/>
          <w:szCs w:val="21"/>
        </w:rPr>
        <w:t>3</w:t>
      </w:r>
      <w:r w:rsidRPr="00857591">
        <w:rPr>
          <w:rFonts w:ascii="Times New Roman" w:hAnsi="Times New Roman" w:cs="Times New Roman"/>
          <w:iCs/>
          <w:sz w:val="21"/>
          <w:szCs w:val="21"/>
        </w:rPr>
        <w:t>步结果赋值给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（这里是指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的原始值）赋值给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，步骤</w:t>
      </w:r>
      <w:r w:rsidRPr="00857591">
        <w:rPr>
          <w:rFonts w:ascii="Times New Roman" w:hAnsi="Times New Roman" w:cs="Times New Roman"/>
          <w:iCs/>
          <w:sz w:val="21"/>
          <w:szCs w:val="21"/>
        </w:rPr>
        <w:t>4</w:t>
      </w:r>
      <w:r w:rsidRPr="00857591">
        <w:rPr>
          <w:rFonts w:ascii="Times New Roman" w:hAnsi="Times New Roman" w:cs="Times New Roman"/>
          <w:iCs/>
          <w:sz w:val="21"/>
          <w:szCs w:val="21"/>
        </w:rPr>
        <w:t>的结果赋值给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的原始值赋值给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的原始值赋值给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。</w:t>
      </w:r>
    </w:p>
    <w:p w14:paraId="50DE02D1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（</w:t>
      </w:r>
      <w:r w:rsidRPr="00857591">
        <w:rPr>
          <w:rFonts w:ascii="Times New Roman" w:hAnsi="Times New Roman" w:cs="Times New Roman"/>
          <w:iCs/>
          <w:sz w:val="21"/>
          <w:szCs w:val="21"/>
        </w:rPr>
        <w:t>6</w:t>
      </w:r>
      <w:r w:rsidRPr="00857591">
        <w:rPr>
          <w:rFonts w:ascii="Times New Roman" w:hAnsi="Times New Roman" w:cs="Times New Roman"/>
          <w:iCs/>
          <w:sz w:val="21"/>
          <w:szCs w:val="21"/>
        </w:rPr>
        <w:t>）</w:t>
      </w:r>
      <w:r w:rsidRPr="00857591">
        <w:rPr>
          <w:rFonts w:ascii="Times New Roman" w:hAnsi="Times New Roman" w:cs="Times New Roman"/>
          <w:iCs/>
          <w:sz w:val="21"/>
          <w:szCs w:val="21"/>
        </w:rPr>
        <w:t xml:space="preserve"> </w:t>
      </w:r>
      <w:r w:rsidRPr="00857591">
        <w:rPr>
          <w:rFonts w:ascii="Times New Roman" w:hAnsi="Times New Roman" w:cs="Times New Roman"/>
          <w:iCs/>
          <w:sz w:val="21"/>
          <w:szCs w:val="21"/>
        </w:rPr>
        <w:t>最后得到第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轮第</w:t>
      </w:r>
      <w:r w:rsidRPr="00857591">
        <w:rPr>
          <w:rFonts w:ascii="Times New Roman" w:hAnsi="Times New Roman" w:cs="Times New Roman"/>
          <w:iCs/>
          <w:sz w:val="21"/>
          <w:szCs w:val="21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步的结果：</w:t>
      </w:r>
    </w:p>
    <w:p w14:paraId="701EED8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  <w:lang w:val="pt-BR"/>
        </w:rPr>
      </w:pPr>
      <w:r w:rsidRPr="00857591">
        <w:rPr>
          <w:rFonts w:ascii="Times New Roman" w:hAnsi="Times New Roman" w:cs="Times New Roman"/>
          <w:iCs/>
          <w:sz w:val="21"/>
          <w:szCs w:val="21"/>
          <w:lang w:val="pt-BR"/>
        </w:rPr>
        <w:t>A = 0xB1E8EF2B</w:t>
      </w:r>
    </w:p>
    <w:p w14:paraId="6D8C546C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  <w:lang w:val="pt-BR"/>
        </w:rPr>
      </w:pPr>
      <w:r w:rsidRPr="00857591">
        <w:rPr>
          <w:rFonts w:ascii="Times New Roman" w:hAnsi="Times New Roman" w:cs="Times New Roman"/>
          <w:iCs/>
          <w:sz w:val="21"/>
          <w:szCs w:val="21"/>
          <w:lang w:val="pt-BR"/>
        </w:rPr>
        <w:t>B = 0x67452301</w:t>
      </w:r>
    </w:p>
    <w:p w14:paraId="3B8FAC8B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  <w:lang w:val="pt-BR"/>
        </w:rPr>
      </w:pPr>
      <w:r w:rsidRPr="00857591">
        <w:rPr>
          <w:rFonts w:ascii="Times New Roman" w:hAnsi="Times New Roman" w:cs="Times New Roman"/>
          <w:iCs/>
          <w:sz w:val="21"/>
          <w:szCs w:val="21"/>
          <w:lang w:val="pt-BR"/>
        </w:rPr>
        <w:t>C = 0x7BF36AE2</w:t>
      </w:r>
    </w:p>
    <w:p w14:paraId="11DB2D56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D = 0x98BADCFE</w:t>
      </w:r>
    </w:p>
    <w:p w14:paraId="2066F1B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E = 0x10325476</w:t>
      </w:r>
    </w:p>
    <w:p w14:paraId="2854D407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按照这种方法，将</w:t>
      </w:r>
      <w:r w:rsidRPr="00857591">
        <w:rPr>
          <w:rFonts w:ascii="Times New Roman" w:hAnsi="Times New Roman" w:cs="Times New Roman"/>
          <w:iCs/>
          <w:sz w:val="21"/>
          <w:szCs w:val="21"/>
        </w:rPr>
        <w:t>80</w:t>
      </w:r>
      <w:r w:rsidRPr="00857591">
        <w:rPr>
          <w:rFonts w:ascii="Times New Roman" w:hAnsi="Times New Roman" w:cs="Times New Roman"/>
          <w:iCs/>
          <w:sz w:val="21"/>
          <w:szCs w:val="21"/>
        </w:rPr>
        <w:t>个步骤进行完毕。</w:t>
      </w:r>
    </w:p>
    <w:bookmarkEnd w:id="0"/>
    <w:p w14:paraId="5956C764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第四轮最后一个步骤的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输出，将分别与记录单元</w:t>
      </w:r>
      <w:r w:rsidRPr="00857591">
        <w:rPr>
          <w:rFonts w:ascii="Times New Roman" w:hAnsi="Times New Roman" w:cs="Times New Roman"/>
          <w:iCs/>
          <w:sz w:val="21"/>
          <w:szCs w:val="21"/>
        </w:rPr>
        <w:t>A′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B′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D′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E′</w:t>
      </w:r>
      <w:r w:rsidRPr="00857591">
        <w:rPr>
          <w:rFonts w:ascii="Times New Roman" w:hAnsi="Times New Roman" w:cs="Times New Roman"/>
          <w:iCs/>
          <w:sz w:val="21"/>
          <w:szCs w:val="21"/>
        </w:rPr>
        <w:t>中的数值求和运算。其结果将作为输入成为下一个</w:t>
      </w:r>
      <w:r w:rsidRPr="00857591">
        <w:rPr>
          <w:rFonts w:ascii="Times New Roman" w:hAnsi="Times New Roman" w:cs="Times New Roman"/>
          <w:iCs/>
          <w:sz w:val="21"/>
          <w:szCs w:val="21"/>
        </w:rPr>
        <w:t>512</w:t>
      </w:r>
      <w:r w:rsidRPr="00857591">
        <w:rPr>
          <w:rFonts w:ascii="Times New Roman" w:hAnsi="Times New Roman" w:cs="Times New Roman"/>
          <w:iCs/>
          <w:sz w:val="21"/>
          <w:szCs w:val="21"/>
        </w:rPr>
        <w:t>位明文分组的链接变量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，当最后一个明文分组计算完成以后，</w:t>
      </w:r>
      <w:r w:rsidRPr="00857591">
        <w:rPr>
          <w:rFonts w:ascii="Times New Roman" w:hAnsi="Times New Roman" w:cs="Times New Roman"/>
          <w:iCs/>
          <w:sz w:val="21"/>
          <w:szCs w:val="21"/>
        </w:rPr>
        <w:t>A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C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D</w:t>
      </w:r>
      <w:r w:rsidRPr="00857591">
        <w:rPr>
          <w:rFonts w:ascii="Times New Roman" w:hAnsi="Times New Roman" w:cs="Times New Roman"/>
          <w:iCs/>
          <w:sz w:val="21"/>
          <w:szCs w:val="21"/>
        </w:rPr>
        <w:t>，</w:t>
      </w:r>
      <w:r w:rsidRPr="00857591">
        <w:rPr>
          <w:rFonts w:ascii="Times New Roman" w:hAnsi="Times New Roman" w:cs="Times New Roman"/>
          <w:iCs/>
          <w:sz w:val="21"/>
          <w:szCs w:val="21"/>
        </w:rPr>
        <w:t>E</w:t>
      </w:r>
      <w:r w:rsidRPr="00857591">
        <w:rPr>
          <w:rFonts w:ascii="Times New Roman" w:hAnsi="Times New Roman" w:cs="Times New Roman"/>
          <w:iCs/>
          <w:sz w:val="21"/>
          <w:szCs w:val="21"/>
        </w:rPr>
        <w:t>中的数据就是最后散列函数值。</w:t>
      </w:r>
    </w:p>
    <w:p w14:paraId="712C1FAA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sz w:val="21"/>
          <w:szCs w:val="21"/>
        </w:rPr>
      </w:pPr>
    </w:p>
    <w:p w14:paraId="44C7C2E1" w14:textId="55DFE29C" w:rsidR="00857591" w:rsidRPr="00857591" w:rsidRDefault="00857591" w:rsidP="00857591">
      <w:pPr>
        <w:pStyle w:val="affff0"/>
        <w:numPr>
          <w:ilvl w:val="0"/>
          <w:numId w:val="121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57591">
        <w:rPr>
          <w:rFonts w:ascii="Times New Roman" w:hAnsi="Times New Roman" w:cs="Times New Roman"/>
          <w:b/>
          <w:bCs/>
          <w:iCs/>
          <w:sz w:val="28"/>
          <w:szCs w:val="28"/>
        </w:rPr>
        <w:t>SM3</w:t>
      </w:r>
      <w:r w:rsidRPr="00857591">
        <w:rPr>
          <w:rFonts w:ascii="Times New Roman" w:hAnsi="Times New Roman" w:cs="Times New Roman"/>
          <w:b/>
          <w:bCs/>
          <w:iCs/>
          <w:sz w:val="28"/>
          <w:szCs w:val="28"/>
        </w:rPr>
        <w:t>杂凑算法</w:t>
      </w:r>
    </w:p>
    <w:p w14:paraId="3E8C10F9" w14:textId="77777777" w:rsidR="00857591" w:rsidRPr="00857591" w:rsidRDefault="00857591" w:rsidP="00857591">
      <w:pPr>
        <w:pStyle w:val="affff0"/>
        <w:numPr>
          <w:ilvl w:val="0"/>
          <w:numId w:val="18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4"/>
          <w:szCs w:val="24"/>
        </w:rPr>
      </w:pPr>
      <w:r w:rsidRPr="00857591">
        <w:rPr>
          <w:rFonts w:ascii="Times New Roman" w:hAnsi="Times New Roman" w:cs="Times New Roman"/>
          <w:iCs/>
          <w:sz w:val="24"/>
          <w:szCs w:val="24"/>
        </w:rPr>
        <w:t>SM3</w:t>
      </w:r>
      <w:r w:rsidRPr="00857591">
        <w:rPr>
          <w:rFonts w:ascii="Times New Roman" w:hAnsi="Times New Roman" w:cs="Times New Roman"/>
          <w:iCs/>
          <w:sz w:val="24"/>
          <w:szCs w:val="24"/>
        </w:rPr>
        <w:t>密码杂凑算法是中国国家密码管理局</w:t>
      </w:r>
      <w:r w:rsidRPr="00857591">
        <w:rPr>
          <w:rFonts w:ascii="Times New Roman" w:hAnsi="Times New Roman" w:cs="Times New Roman"/>
          <w:iCs/>
          <w:sz w:val="24"/>
          <w:szCs w:val="24"/>
        </w:rPr>
        <w:t>2010</w:t>
      </w:r>
      <w:r w:rsidRPr="00857591">
        <w:rPr>
          <w:rFonts w:ascii="Times New Roman" w:hAnsi="Times New Roman" w:cs="Times New Roman"/>
          <w:iCs/>
          <w:sz w:val="24"/>
          <w:szCs w:val="24"/>
        </w:rPr>
        <w:t>年公布的中国商用密码杂凑算法标准。该算法于</w:t>
      </w:r>
      <w:r w:rsidRPr="00857591">
        <w:rPr>
          <w:rFonts w:ascii="Times New Roman" w:hAnsi="Times New Roman" w:cs="Times New Roman"/>
          <w:iCs/>
          <w:sz w:val="24"/>
          <w:szCs w:val="24"/>
        </w:rPr>
        <w:t>2012</w:t>
      </w:r>
      <w:r w:rsidRPr="00857591">
        <w:rPr>
          <w:rFonts w:ascii="Times New Roman" w:hAnsi="Times New Roman" w:cs="Times New Roman"/>
          <w:iCs/>
          <w:sz w:val="24"/>
          <w:szCs w:val="24"/>
        </w:rPr>
        <w:t>年发布为密码行业标准</w:t>
      </w:r>
      <w:r w:rsidRPr="00857591">
        <w:rPr>
          <w:rFonts w:ascii="Times New Roman" w:hAnsi="Times New Roman" w:cs="Times New Roman"/>
          <w:iCs/>
          <w:sz w:val="24"/>
          <w:szCs w:val="24"/>
        </w:rPr>
        <w:t>(GM/T 0004-2012)</w:t>
      </w:r>
      <w:r w:rsidRPr="00857591">
        <w:rPr>
          <w:rFonts w:ascii="Times New Roman" w:hAnsi="Times New Roman" w:cs="Times New Roman"/>
          <w:iCs/>
          <w:sz w:val="24"/>
          <w:szCs w:val="24"/>
        </w:rPr>
        <w:t>，</w:t>
      </w:r>
      <w:r w:rsidRPr="00857591">
        <w:rPr>
          <w:rFonts w:ascii="Times New Roman" w:hAnsi="Times New Roman" w:cs="Times New Roman"/>
          <w:iCs/>
          <w:sz w:val="24"/>
          <w:szCs w:val="24"/>
        </w:rPr>
        <w:t>2016</w:t>
      </w:r>
      <w:r w:rsidRPr="00857591">
        <w:rPr>
          <w:rFonts w:ascii="Times New Roman" w:hAnsi="Times New Roman" w:cs="Times New Roman"/>
          <w:iCs/>
          <w:sz w:val="24"/>
          <w:szCs w:val="24"/>
        </w:rPr>
        <w:t>年发布为国家密码杂凑算法</w:t>
      </w:r>
      <w:r w:rsidRPr="00857591">
        <w:rPr>
          <w:rFonts w:ascii="Times New Roman" w:hAnsi="Times New Roman" w:cs="Times New Roman"/>
          <w:iCs/>
          <w:sz w:val="24"/>
          <w:szCs w:val="24"/>
        </w:rPr>
        <w:lastRenderedPageBreak/>
        <w:t>标准</w:t>
      </w:r>
      <w:r w:rsidRPr="00857591">
        <w:rPr>
          <w:rFonts w:ascii="Times New Roman" w:hAnsi="Times New Roman" w:cs="Times New Roman"/>
          <w:iCs/>
          <w:sz w:val="24"/>
          <w:szCs w:val="24"/>
        </w:rPr>
        <w:t>(GB/T 32905-2016)</w:t>
      </w:r>
      <w:r w:rsidRPr="00857591">
        <w:rPr>
          <w:rFonts w:ascii="Times New Roman" w:hAnsi="Times New Roman" w:cs="Times New Roman"/>
          <w:iCs/>
          <w:sz w:val="24"/>
          <w:szCs w:val="24"/>
        </w:rPr>
        <w:t>，适用于商用密码应用中的数字签名和验证、消息认证码的生成与验证以及随机数的生成，可满足多种密码应用的安全需求</w:t>
      </w:r>
    </w:p>
    <w:p w14:paraId="1E73F521" w14:textId="77777777" w:rsidR="00857591" w:rsidRPr="00857591" w:rsidRDefault="00857591" w:rsidP="00857591">
      <w:pPr>
        <w:pStyle w:val="affff0"/>
        <w:numPr>
          <w:ilvl w:val="0"/>
          <w:numId w:val="18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4"/>
          <w:szCs w:val="24"/>
        </w:rPr>
      </w:pPr>
      <w:r w:rsidRPr="00857591">
        <w:rPr>
          <w:rFonts w:ascii="Times New Roman" w:hAnsi="Times New Roman" w:cs="Times New Roman"/>
          <w:iCs/>
          <w:sz w:val="24"/>
          <w:szCs w:val="24"/>
        </w:rPr>
        <w:t>SM3</w:t>
      </w:r>
      <w:r w:rsidRPr="00857591">
        <w:rPr>
          <w:rFonts w:ascii="Times New Roman" w:hAnsi="Times New Roman" w:cs="Times New Roman"/>
          <w:iCs/>
          <w:sz w:val="24"/>
          <w:szCs w:val="24"/>
        </w:rPr>
        <w:t>杂凑算法规定数据在内存中的表示为</w:t>
      </w:r>
      <w:r w:rsidRPr="00857591">
        <w:rPr>
          <w:rFonts w:ascii="Times New Roman" w:hAnsi="Times New Roman" w:cs="Times New Roman"/>
          <w:iCs/>
          <w:sz w:val="24"/>
          <w:szCs w:val="24"/>
        </w:rPr>
        <w:t>“</w:t>
      </w:r>
      <w:r w:rsidRPr="00857591">
        <w:rPr>
          <w:rFonts w:ascii="Times New Roman" w:hAnsi="Times New Roman" w:cs="Times New Roman"/>
          <w:iCs/>
          <w:sz w:val="24"/>
          <w:szCs w:val="24"/>
        </w:rPr>
        <w:t>左高右低</w:t>
      </w:r>
      <w:r w:rsidRPr="00857591">
        <w:rPr>
          <w:rFonts w:ascii="Times New Roman" w:hAnsi="Times New Roman" w:cs="Times New Roman"/>
          <w:iCs/>
          <w:sz w:val="24"/>
          <w:szCs w:val="24"/>
        </w:rPr>
        <w:t>”</w:t>
      </w:r>
      <w:r w:rsidRPr="00857591">
        <w:rPr>
          <w:rFonts w:ascii="Times New Roman" w:hAnsi="Times New Roman" w:cs="Times New Roman"/>
          <w:iCs/>
          <w:sz w:val="24"/>
          <w:szCs w:val="24"/>
        </w:rPr>
        <w:t>（</w:t>
      </w:r>
      <w:proofErr w:type="gramStart"/>
      <w:r w:rsidRPr="00857591">
        <w:rPr>
          <w:rFonts w:ascii="Times New Roman" w:hAnsi="Times New Roman" w:cs="Times New Roman"/>
          <w:iCs/>
          <w:sz w:val="24"/>
          <w:szCs w:val="24"/>
        </w:rPr>
        <w:t>即数的</w:t>
      </w:r>
      <w:proofErr w:type="gramEnd"/>
      <w:r w:rsidRPr="00857591">
        <w:rPr>
          <w:rFonts w:ascii="Times New Roman" w:hAnsi="Times New Roman" w:cs="Times New Roman"/>
          <w:iCs/>
          <w:sz w:val="24"/>
          <w:szCs w:val="24"/>
        </w:rPr>
        <w:t>高阶字节放在存储器的低地址，数的低阶字节放在存储器的高地址）</w:t>
      </w:r>
    </w:p>
    <w:p w14:paraId="618FB034" w14:textId="77777777" w:rsidR="00857591" w:rsidRPr="00857591" w:rsidRDefault="00857591" w:rsidP="00857591">
      <w:pPr>
        <w:pStyle w:val="affff0"/>
        <w:numPr>
          <w:ilvl w:val="0"/>
          <w:numId w:val="18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4"/>
          <w:szCs w:val="24"/>
        </w:rPr>
      </w:pPr>
      <w:r w:rsidRPr="00857591">
        <w:rPr>
          <w:rFonts w:ascii="Times New Roman" w:hAnsi="Times New Roman" w:cs="Times New Roman"/>
          <w:iCs/>
          <w:sz w:val="24"/>
          <w:szCs w:val="24"/>
        </w:rPr>
        <w:t>SM3</w:t>
      </w:r>
      <w:r w:rsidRPr="00857591">
        <w:rPr>
          <w:rFonts w:ascii="Times New Roman" w:hAnsi="Times New Roman" w:cs="Times New Roman"/>
          <w:iCs/>
          <w:sz w:val="24"/>
          <w:szCs w:val="24"/>
        </w:rPr>
        <w:t>适用于商用密码应用中的数字签名和验证，是在</w:t>
      </w:r>
      <w:r w:rsidRPr="00857591">
        <w:rPr>
          <w:rFonts w:ascii="Times New Roman" w:hAnsi="Times New Roman" w:cs="Times New Roman"/>
          <w:iCs/>
          <w:sz w:val="24"/>
          <w:szCs w:val="24"/>
        </w:rPr>
        <w:t>[SHA-256]</w:t>
      </w:r>
      <w:r w:rsidRPr="00857591">
        <w:rPr>
          <w:rFonts w:ascii="Times New Roman" w:hAnsi="Times New Roman" w:cs="Times New Roman"/>
          <w:iCs/>
          <w:sz w:val="24"/>
          <w:szCs w:val="24"/>
        </w:rPr>
        <w:t>基础上改进实现的一种算法，其安全性和</w:t>
      </w:r>
      <w:r w:rsidRPr="00857591">
        <w:rPr>
          <w:rFonts w:ascii="Times New Roman" w:hAnsi="Times New Roman" w:cs="Times New Roman"/>
          <w:iCs/>
          <w:sz w:val="24"/>
          <w:szCs w:val="24"/>
        </w:rPr>
        <w:t>SHA-256</w:t>
      </w:r>
      <w:r w:rsidRPr="00857591">
        <w:rPr>
          <w:rFonts w:ascii="Times New Roman" w:hAnsi="Times New Roman" w:cs="Times New Roman"/>
          <w:iCs/>
          <w:sz w:val="24"/>
          <w:szCs w:val="24"/>
        </w:rPr>
        <w:t>相当。</w:t>
      </w:r>
      <w:r w:rsidRPr="00857591">
        <w:rPr>
          <w:rFonts w:ascii="Times New Roman" w:hAnsi="Times New Roman" w:cs="Times New Roman"/>
          <w:iCs/>
          <w:sz w:val="24"/>
          <w:szCs w:val="24"/>
        </w:rPr>
        <w:t>SM3</w:t>
      </w:r>
      <w:r w:rsidRPr="00857591">
        <w:rPr>
          <w:rFonts w:ascii="Times New Roman" w:hAnsi="Times New Roman" w:cs="Times New Roman"/>
          <w:iCs/>
          <w:sz w:val="24"/>
          <w:szCs w:val="24"/>
        </w:rPr>
        <w:t>和</w:t>
      </w:r>
      <w:r w:rsidRPr="00857591">
        <w:rPr>
          <w:rFonts w:ascii="Times New Roman" w:hAnsi="Times New Roman" w:cs="Times New Roman"/>
          <w:iCs/>
          <w:sz w:val="24"/>
          <w:szCs w:val="24"/>
        </w:rPr>
        <w:t>MD5</w:t>
      </w:r>
      <w:r w:rsidRPr="00857591">
        <w:rPr>
          <w:rFonts w:ascii="Times New Roman" w:hAnsi="Times New Roman" w:cs="Times New Roman"/>
          <w:iCs/>
          <w:sz w:val="24"/>
          <w:szCs w:val="24"/>
        </w:rPr>
        <w:t>的迭代过程类似，也采用</w:t>
      </w:r>
      <w:r w:rsidRPr="00857591">
        <w:rPr>
          <w:rFonts w:ascii="Times New Roman" w:hAnsi="Times New Roman" w:cs="Times New Roman"/>
          <w:iCs/>
          <w:sz w:val="24"/>
          <w:szCs w:val="24"/>
        </w:rPr>
        <w:t>Merkle-</w:t>
      </w:r>
      <w:proofErr w:type="spellStart"/>
      <w:r w:rsidRPr="00857591">
        <w:rPr>
          <w:rFonts w:ascii="Times New Roman" w:hAnsi="Times New Roman" w:cs="Times New Roman"/>
          <w:iCs/>
          <w:sz w:val="24"/>
          <w:szCs w:val="24"/>
        </w:rPr>
        <w:t>Damgard</w:t>
      </w:r>
      <w:proofErr w:type="spellEnd"/>
      <w:r w:rsidRPr="00857591">
        <w:rPr>
          <w:rFonts w:ascii="Times New Roman" w:hAnsi="Times New Roman" w:cs="Times New Roman"/>
          <w:iCs/>
          <w:sz w:val="24"/>
          <w:szCs w:val="24"/>
        </w:rPr>
        <w:t>结构。消息分组长度为</w:t>
      </w:r>
      <w:r w:rsidRPr="00857591">
        <w:rPr>
          <w:rFonts w:ascii="Times New Roman" w:hAnsi="Times New Roman" w:cs="Times New Roman"/>
          <w:iCs/>
          <w:sz w:val="24"/>
          <w:szCs w:val="24"/>
        </w:rPr>
        <w:t>512</w:t>
      </w:r>
      <w:r w:rsidRPr="00857591">
        <w:rPr>
          <w:rFonts w:ascii="Times New Roman" w:hAnsi="Times New Roman" w:cs="Times New Roman"/>
          <w:iCs/>
          <w:sz w:val="24"/>
          <w:szCs w:val="24"/>
        </w:rPr>
        <w:t>位，摘要值长度为</w:t>
      </w:r>
      <w:r w:rsidRPr="00857591">
        <w:rPr>
          <w:rFonts w:ascii="Times New Roman" w:hAnsi="Times New Roman" w:cs="Times New Roman"/>
          <w:iCs/>
          <w:sz w:val="24"/>
          <w:szCs w:val="24"/>
        </w:rPr>
        <w:t>256</w:t>
      </w:r>
      <w:r w:rsidRPr="00857591">
        <w:rPr>
          <w:rFonts w:ascii="Times New Roman" w:hAnsi="Times New Roman" w:cs="Times New Roman"/>
          <w:iCs/>
          <w:sz w:val="24"/>
          <w:szCs w:val="24"/>
        </w:rPr>
        <w:t>位。</w:t>
      </w:r>
    </w:p>
    <w:p w14:paraId="6067A417" w14:textId="77777777" w:rsidR="00857591" w:rsidRPr="00857591" w:rsidRDefault="00857591" w:rsidP="00857591">
      <w:pPr>
        <w:pStyle w:val="affff0"/>
        <w:numPr>
          <w:ilvl w:val="0"/>
          <w:numId w:val="186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4"/>
          <w:szCs w:val="24"/>
        </w:rPr>
      </w:pPr>
      <w:r w:rsidRPr="00857591">
        <w:rPr>
          <w:rFonts w:ascii="Times New Roman" w:hAnsi="Times New Roman" w:cs="Times New Roman"/>
          <w:iCs/>
          <w:sz w:val="24"/>
          <w:szCs w:val="24"/>
        </w:rPr>
        <w:t>整个算法的执行过程可以概括成四个步骤：</w:t>
      </w: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消息填充、消息扩展、迭代压缩、输出结果。</w:t>
      </w:r>
    </w:p>
    <w:p w14:paraId="030EE119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420" w:right="-35"/>
        <w:rPr>
          <w:rFonts w:ascii="Times New Roman" w:hAnsi="Times New Roman" w:cs="Times New Roman"/>
          <w:iCs/>
          <w:sz w:val="24"/>
          <w:szCs w:val="24"/>
        </w:rPr>
      </w:pPr>
    </w:p>
    <w:p w14:paraId="6CDE2E48" w14:textId="77777777" w:rsidR="00857591" w:rsidRPr="00857591" w:rsidRDefault="00857591" w:rsidP="00857591">
      <w:pPr>
        <w:pStyle w:val="affff0"/>
        <w:numPr>
          <w:ilvl w:val="0"/>
          <w:numId w:val="187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消息填充</w:t>
      </w:r>
    </w:p>
    <w:p w14:paraId="22A274D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SM3</w:t>
      </w:r>
      <w:r w:rsidRPr="00857591">
        <w:rPr>
          <w:rFonts w:ascii="Times New Roman" w:hAnsi="Times New Roman" w:cs="Times New Roman"/>
          <w:iCs/>
        </w:rPr>
        <w:t>的消息扩展步骤是以</w:t>
      </w:r>
      <w:r w:rsidRPr="00857591">
        <w:rPr>
          <w:rFonts w:ascii="Times New Roman" w:hAnsi="Times New Roman" w:cs="Times New Roman"/>
          <w:iCs/>
        </w:rPr>
        <w:t>512</w:t>
      </w:r>
      <w:r w:rsidRPr="00857591">
        <w:rPr>
          <w:rFonts w:ascii="Times New Roman" w:hAnsi="Times New Roman" w:cs="Times New Roman"/>
          <w:iCs/>
        </w:rPr>
        <w:t>位的数据分组作为输入的。因此，我们需要在一开始就把数据长度填充至</w:t>
      </w:r>
      <w:r w:rsidRPr="00857591">
        <w:rPr>
          <w:rFonts w:ascii="Times New Roman" w:hAnsi="Times New Roman" w:cs="Times New Roman"/>
          <w:iCs/>
        </w:rPr>
        <w:t>512</w:t>
      </w:r>
      <w:r w:rsidRPr="00857591">
        <w:rPr>
          <w:rFonts w:ascii="Times New Roman" w:hAnsi="Times New Roman" w:cs="Times New Roman"/>
          <w:iCs/>
        </w:rPr>
        <w:t>位的倍数。数据填充规则和</w:t>
      </w:r>
      <w:r w:rsidRPr="00857591">
        <w:rPr>
          <w:rFonts w:ascii="Times New Roman" w:hAnsi="Times New Roman" w:cs="Times New Roman"/>
          <w:iCs/>
        </w:rPr>
        <w:t>SHA</w:t>
      </w:r>
      <w:r w:rsidRPr="00857591">
        <w:rPr>
          <w:rFonts w:ascii="Times New Roman" w:hAnsi="Times New Roman" w:cs="Times New Roman"/>
          <w:iCs/>
        </w:rPr>
        <w:t>一样</w:t>
      </w:r>
      <w:r w:rsidRPr="00857591">
        <w:rPr>
          <w:rFonts w:ascii="Times New Roman" w:hAnsi="Times New Roman" w:cs="Times New Roman" w:hint="eastAsia"/>
          <w:iCs/>
        </w:rPr>
        <w:t>。</w:t>
      </w:r>
    </w:p>
    <w:p w14:paraId="4D68860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noProof/>
        </w:rPr>
      </w:pPr>
    </w:p>
    <w:p w14:paraId="3DEA063E" w14:textId="77777777" w:rsidR="00857591" w:rsidRPr="00857591" w:rsidRDefault="00857591" w:rsidP="00857591">
      <w:pPr>
        <w:pStyle w:val="affff0"/>
        <w:numPr>
          <w:ilvl w:val="0"/>
          <w:numId w:val="188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消息扩展</w:t>
      </w:r>
    </w:p>
    <w:p w14:paraId="55FE5A9B" w14:textId="77777777" w:rsidR="00857591" w:rsidRPr="00857591" w:rsidRDefault="00857591" w:rsidP="00857591">
      <w:pPr>
        <w:pStyle w:val="affff0"/>
        <w:numPr>
          <w:ilvl w:val="0"/>
          <w:numId w:val="12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SM3</w:t>
      </w:r>
      <w:r w:rsidRPr="00857591">
        <w:rPr>
          <w:rFonts w:ascii="Times New Roman" w:hAnsi="Times New Roman" w:cs="Times New Roman"/>
          <w:iCs/>
        </w:rPr>
        <w:t>的迭代压缩步骤没有直接使用数据分组进行运算，而是使用这个步骤产生的</w:t>
      </w:r>
      <w:r w:rsidRPr="00857591">
        <w:rPr>
          <w:rFonts w:ascii="Times New Roman" w:hAnsi="Times New Roman" w:cs="Times New Roman"/>
          <w:iCs/>
        </w:rPr>
        <w:t>132</w:t>
      </w:r>
      <w:r w:rsidRPr="00857591">
        <w:rPr>
          <w:rFonts w:ascii="Times New Roman" w:hAnsi="Times New Roman" w:cs="Times New Roman"/>
          <w:iCs/>
        </w:rPr>
        <w:t>个消息字。（一个消息字的长度为</w:t>
      </w:r>
      <w:r w:rsidRPr="00857591">
        <w:rPr>
          <w:rFonts w:ascii="Times New Roman" w:hAnsi="Times New Roman" w:cs="Times New Roman"/>
          <w:iCs/>
        </w:rPr>
        <w:t>32</w:t>
      </w:r>
      <w:r w:rsidRPr="00857591">
        <w:rPr>
          <w:rFonts w:ascii="Times New Roman" w:hAnsi="Times New Roman" w:cs="Times New Roman"/>
          <w:iCs/>
        </w:rPr>
        <w:t>位</w:t>
      </w:r>
      <w:r w:rsidRPr="00857591">
        <w:rPr>
          <w:rFonts w:ascii="Times New Roman" w:hAnsi="Times New Roman" w:cs="Times New Roman"/>
          <w:iCs/>
        </w:rPr>
        <w:t>/4</w:t>
      </w:r>
      <w:r w:rsidRPr="00857591">
        <w:rPr>
          <w:rFonts w:ascii="Times New Roman" w:hAnsi="Times New Roman" w:cs="Times New Roman"/>
          <w:iCs/>
        </w:rPr>
        <w:t>个字节</w:t>
      </w:r>
      <w:r w:rsidRPr="00857591">
        <w:rPr>
          <w:rFonts w:ascii="Times New Roman" w:hAnsi="Times New Roman" w:cs="Times New Roman"/>
          <w:iCs/>
        </w:rPr>
        <w:t>/8</w:t>
      </w:r>
      <w:r w:rsidRPr="00857591">
        <w:rPr>
          <w:rFonts w:ascii="Times New Roman" w:hAnsi="Times New Roman" w:cs="Times New Roman"/>
          <w:iCs/>
        </w:rPr>
        <w:t>个</w:t>
      </w:r>
      <w:r w:rsidRPr="00857591">
        <w:rPr>
          <w:rFonts w:ascii="Times New Roman" w:hAnsi="Times New Roman" w:cs="Times New Roman"/>
          <w:iCs/>
        </w:rPr>
        <w:t>16</w:t>
      </w:r>
      <w:r w:rsidRPr="00857591">
        <w:rPr>
          <w:rFonts w:ascii="Times New Roman" w:hAnsi="Times New Roman" w:cs="Times New Roman"/>
          <w:iCs/>
        </w:rPr>
        <w:t>进制数字）概括来说，先将一个</w:t>
      </w:r>
      <w:r w:rsidRPr="00857591">
        <w:rPr>
          <w:rFonts w:ascii="Times New Roman" w:hAnsi="Times New Roman" w:cs="Times New Roman"/>
          <w:iCs/>
        </w:rPr>
        <w:t>512</w:t>
      </w:r>
      <w:r w:rsidRPr="00857591">
        <w:rPr>
          <w:rFonts w:ascii="Times New Roman" w:hAnsi="Times New Roman" w:cs="Times New Roman"/>
          <w:iCs/>
        </w:rPr>
        <w:t>位数据分组划分为</w:t>
      </w:r>
      <w:r w:rsidRPr="00857591">
        <w:rPr>
          <w:rFonts w:ascii="Times New Roman" w:hAnsi="Times New Roman" w:cs="Times New Roman"/>
          <w:iCs/>
        </w:rPr>
        <w:t>16</w:t>
      </w:r>
      <w:r w:rsidRPr="00857591">
        <w:rPr>
          <w:rFonts w:ascii="Times New Roman" w:hAnsi="Times New Roman" w:cs="Times New Roman"/>
          <w:iCs/>
        </w:rPr>
        <w:t>个消息字，并且作为生成的</w:t>
      </w:r>
      <w:r w:rsidRPr="00857591">
        <w:rPr>
          <w:rFonts w:ascii="Times New Roman" w:hAnsi="Times New Roman" w:cs="Times New Roman"/>
          <w:iCs/>
        </w:rPr>
        <w:t>132</w:t>
      </w:r>
      <w:r w:rsidRPr="00857591">
        <w:rPr>
          <w:rFonts w:ascii="Times New Roman" w:hAnsi="Times New Roman" w:cs="Times New Roman"/>
          <w:iCs/>
        </w:rPr>
        <w:t>个消息字的前</w:t>
      </w:r>
      <w:r w:rsidRPr="00857591">
        <w:rPr>
          <w:rFonts w:ascii="Times New Roman" w:hAnsi="Times New Roman" w:cs="Times New Roman"/>
          <w:iCs/>
        </w:rPr>
        <w:t>16</w:t>
      </w:r>
      <w:r w:rsidRPr="00857591">
        <w:rPr>
          <w:rFonts w:ascii="Times New Roman" w:hAnsi="Times New Roman" w:cs="Times New Roman"/>
          <w:iCs/>
        </w:rPr>
        <w:t>个。再用这</w:t>
      </w:r>
      <w:r w:rsidRPr="00857591">
        <w:rPr>
          <w:rFonts w:ascii="Times New Roman" w:hAnsi="Times New Roman" w:cs="Times New Roman"/>
          <w:iCs/>
        </w:rPr>
        <w:t>16</w:t>
      </w:r>
      <w:r w:rsidRPr="00857591">
        <w:rPr>
          <w:rFonts w:ascii="Times New Roman" w:hAnsi="Times New Roman" w:cs="Times New Roman"/>
          <w:iCs/>
        </w:rPr>
        <w:t>个消息字递推生成剩余的</w:t>
      </w:r>
      <w:r w:rsidRPr="00857591">
        <w:rPr>
          <w:rFonts w:ascii="Times New Roman" w:hAnsi="Times New Roman" w:cs="Times New Roman"/>
          <w:iCs/>
        </w:rPr>
        <w:t>116</w:t>
      </w:r>
      <w:r w:rsidRPr="00857591">
        <w:rPr>
          <w:rFonts w:ascii="Times New Roman" w:hAnsi="Times New Roman" w:cs="Times New Roman"/>
          <w:iCs/>
        </w:rPr>
        <w:t>个消息字。</w:t>
      </w:r>
    </w:p>
    <w:p w14:paraId="19E6BD3C" w14:textId="77777777" w:rsidR="00857591" w:rsidRPr="00857591" w:rsidRDefault="00857591" w:rsidP="00857591">
      <w:pPr>
        <w:pStyle w:val="affff0"/>
        <w:numPr>
          <w:ilvl w:val="0"/>
          <w:numId w:val="12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在最终得到的</w:t>
      </w:r>
      <w:r w:rsidRPr="00857591">
        <w:rPr>
          <w:rFonts w:ascii="Times New Roman" w:hAnsi="Times New Roman" w:cs="Times New Roman"/>
          <w:iCs/>
        </w:rPr>
        <w:t>132</w:t>
      </w:r>
      <w:r w:rsidRPr="00857591">
        <w:rPr>
          <w:rFonts w:ascii="Times New Roman" w:hAnsi="Times New Roman" w:cs="Times New Roman"/>
          <w:iCs/>
        </w:rPr>
        <w:t>个消息字中，前</w:t>
      </w:r>
      <w:r w:rsidRPr="00857591">
        <w:rPr>
          <w:rFonts w:ascii="Times New Roman" w:hAnsi="Times New Roman" w:cs="Times New Roman"/>
          <w:iCs/>
        </w:rPr>
        <w:t>68</w:t>
      </w:r>
      <w:r w:rsidRPr="00857591">
        <w:rPr>
          <w:rFonts w:ascii="Times New Roman" w:hAnsi="Times New Roman" w:cs="Times New Roman"/>
          <w:iCs/>
        </w:rPr>
        <w:t>个消息字构成数列</w:t>
      </w:r>
      <w:r w:rsidRPr="00857591">
        <w:rPr>
          <w:rFonts w:ascii="Times New Roman" w:hAnsi="Times New Roman" w:cs="Times New Roman"/>
          <w:iCs/>
        </w:rPr>
        <w:t xml:space="preserve"> {</w:t>
      </w:r>
      <w:proofErr w:type="spellStart"/>
      <w:r w:rsidRPr="00857591">
        <w:rPr>
          <w:rFonts w:ascii="Times New Roman" w:hAnsi="Times New Roman" w:cs="Times New Roman"/>
          <w:iCs/>
        </w:rPr>
        <w:t>W</w:t>
      </w:r>
      <w:r w:rsidRPr="00857591">
        <w:rPr>
          <w:rFonts w:ascii="Times New Roman" w:hAnsi="Times New Roman" w:cs="Times New Roman"/>
          <w:iCs/>
          <w:vertAlign w:val="subscript"/>
        </w:rPr>
        <w:t>j</w:t>
      </w:r>
      <w:proofErr w:type="spellEnd"/>
      <w:r w:rsidRPr="00857591">
        <w:rPr>
          <w:rFonts w:ascii="Times New Roman" w:hAnsi="Times New Roman" w:cs="Times New Roman"/>
          <w:iCs/>
          <w:vertAlign w:val="subscript"/>
        </w:rPr>
        <w:t>​</w:t>
      </w:r>
      <w:r w:rsidRPr="00857591">
        <w:rPr>
          <w:rFonts w:ascii="Times New Roman" w:hAnsi="Times New Roman" w:cs="Times New Roman"/>
          <w:iCs/>
        </w:rPr>
        <w:t>}</w:t>
      </w:r>
      <w:r w:rsidRPr="00857591">
        <w:rPr>
          <w:rFonts w:ascii="Times New Roman" w:hAnsi="Times New Roman" w:cs="Times New Roman"/>
          <w:iCs/>
        </w:rPr>
        <w:t>，后</w:t>
      </w:r>
      <w:r w:rsidRPr="00857591">
        <w:rPr>
          <w:rFonts w:ascii="Times New Roman" w:hAnsi="Times New Roman" w:cs="Times New Roman"/>
          <w:iCs/>
        </w:rPr>
        <w:t>64</w:t>
      </w:r>
      <w:r w:rsidRPr="00857591">
        <w:rPr>
          <w:rFonts w:ascii="Times New Roman" w:hAnsi="Times New Roman" w:cs="Times New Roman"/>
          <w:iCs/>
        </w:rPr>
        <w:t>个消息字构成数列</w:t>
      </w:r>
      <w:r w:rsidRPr="00857591">
        <w:rPr>
          <w:rFonts w:ascii="Times New Roman" w:hAnsi="Times New Roman" w:cs="Times New Roman"/>
          <w:iCs/>
        </w:rPr>
        <w:t xml:space="preserve"> {</w:t>
      </w:r>
      <w:proofErr w:type="spellStart"/>
      <w:r w:rsidRPr="00857591">
        <w:rPr>
          <w:rFonts w:ascii="Times New Roman" w:hAnsi="Times New Roman" w:cs="Times New Roman"/>
          <w:iCs/>
        </w:rPr>
        <w:t>W</w:t>
      </w:r>
      <w:r w:rsidRPr="00857591">
        <w:rPr>
          <w:rFonts w:ascii="Times New Roman" w:hAnsi="Times New Roman" w:cs="Times New Roman"/>
          <w:iCs/>
          <w:vertAlign w:val="subscript"/>
        </w:rPr>
        <w:t>j</w:t>
      </w:r>
      <w:proofErr w:type="spellEnd"/>
      <w:proofErr w:type="gramStart"/>
      <w:r w:rsidRPr="00857591">
        <w:rPr>
          <w:rFonts w:ascii="Times New Roman" w:hAnsi="Times New Roman" w:cs="Times New Roman"/>
          <w:iCs/>
        </w:rPr>
        <w:t>’</w:t>
      </w:r>
      <w:proofErr w:type="gramEnd"/>
      <w:r w:rsidRPr="00857591">
        <w:rPr>
          <w:rFonts w:ascii="Times New Roman" w:hAnsi="Times New Roman" w:cs="Times New Roman"/>
          <w:iCs/>
        </w:rPr>
        <w:t>​}</w:t>
      </w:r>
      <w:r w:rsidRPr="00857591">
        <w:rPr>
          <w:rFonts w:ascii="Times New Roman" w:hAnsi="Times New Roman" w:cs="Times New Roman"/>
          <w:iCs/>
        </w:rPr>
        <w:t>，其中下标</w:t>
      </w:r>
      <w:r w:rsidRPr="00857591">
        <w:rPr>
          <w:rFonts w:ascii="Times New Roman" w:hAnsi="Times New Roman" w:cs="Times New Roman"/>
          <w:iCs/>
        </w:rPr>
        <w:t>j</w:t>
      </w:r>
      <w:r w:rsidRPr="00857591">
        <w:rPr>
          <w:rFonts w:ascii="Times New Roman" w:hAnsi="Times New Roman" w:cs="Times New Roman"/>
          <w:iCs/>
        </w:rPr>
        <w:t>从</w:t>
      </w:r>
      <w:r w:rsidRPr="00857591">
        <w:rPr>
          <w:rFonts w:ascii="Times New Roman" w:hAnsi="Times New Roman" w:cs="Times New Roman"/>
          <w:iCs/>
        </w:rPr>
        <w:t>0</w:t>
      </w:r>
      <w:r w:rsidRPr="00857591">
        <w:rPr>
          <w:rFonts w:ascii="Times New Roman" w:hAnsi="Times New Roman" w:cs="Times New Roman"/>
          <w:iCs/>
        </w:rPr>
        <w:t>开始计数。</w:t>
      </w:r>
    </w:p>
    <w:p w14:paraId="43F660DE" w14:textId="77777777" w:rsidR="00857591" w:rsidRPr="00857591" w:rsidRDefault="00857591" w:rsidP="00857591">
      <w:pPr>
        <w:pStyle w:val="affff0"/>
        <w:numPr>
          <w:ilvl w:val="0"/>
          <w:numId w:val="123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将消息分组</w:t>
      </w:r>
      <w:r w:rsidRPr="00857591">
        <w:rPr>
          <w:rFonts w:ascii="Times New Roman" w:hAnsi="Times New Roman" w:cs="Times New Roman"/>
          <w:iCs/>
        </w:rPr>
        <w:t>B</w:t>
      </w:r>
      <w:r w:rsidRPr="00857591">
        <w:rPr>
          <w:rFonts w:ascii="Times New Roman" w:hAnsi="Times New Roman" w:cs="Times New Roman"/>
          <w:iCs/>
          <w:vertAlign w:val="subscript"/>
        </w:rPr>
        <w:t>i</w:t>
      </w:r>
      <w:r w:rsidRPr="00857591">
        <w:rPr>
          <w:rFonts w:ascii="Times New Roman" w:hAnsi="Times New Roman" w:cs="Times New Roman"/>
          <w:iCs/>
        </w:rPr>
        <w:t>按以下方法扩展生成</w:t>
      </w:r>
      <w:r w:rsidRPr="00857591">
        <w:rPr>
          <w:rFonts w:ascii="Times New Roman" w:hAnsi="Times New Roman" w:cs="Times New Roman"/>
          <w:iCs/>
        </w:rPr>
        <w:t>132</w:t>
      </w:r>
      <w:r w:rsidRPr="00857591">
        <w:rPr>
          <w:rFonts w:ascii="Times New Roman" w:hAnsi="Times New Roman" w:cs="Times New Roman"/>
          <w:iCs/>
        </w:rPr>
        <w:t>个字</w:t>
      </w:r>
      <w:r w:rsidRPr="00857591">
        <w:rPr>
          <w:rFonts w:ascii="Times New Roman" w:hAnsi="Times New Roman" w:cs="Times New Roman"/>
          <w:iCs/>
        </w:rPr>
        <w:t>W</w:t>
      </w:r>
      <w:r w:rsidRPr="00857591">
        <w:rPr>
          <w:rFonts w:ascii="Times New Roman" w:hAnsi="Times New Roman" w:cs="Times New Roman"/>
          <w:iCs/>
          <w:vertAlign w:val="subscript"/>
        </w:rPr>
        <w:t>0</w:t>
      </w:r>
      <w:r w:rsidRPr="00857591">
        <w:rPr>
          <w:rFonts w:ascii="Times New Roman" w:hAnsi="Times New Roman" w:cs="Times New Roman"/>
          <w:iCs/>
        </w:rPr>
        <w:t>,W</w:t>
      </w:r>
      <w:r w:rsidRPr="00857591">
        <w:rPr>
          <w:rFonts w:ascii="Times New Roman" w:hAnsi="Times New Roman" w:cs="Times New Roman"/>
          <w:iCs/>
          <w:vertAlign w:val="subscript"/>
        </w:rPr>
        <w:t>1</w:t>
      </w:r>
      <w:r w:rsidRPr="00857591">
        <w:rPr>
          <w:rFonts w:ascii="Times New Roman" w:hAnsi="Times New Roman" w:cs="Times New Roman"/>
          <w:iCs/>
        </w:rPr>
        <w:t>,.</w:t>
      </w:r>
      <w:proofErr w:type="gramStart"/>
      <w:r w:rsidRPr="00857591">
        <w:rPr>
          <w:rFonts w:ascii="Times New Roman" w:hAnsi="Times New Roman" w:cs="Times New Roman"/>
          <w:iCs/>
        </w:rPr>
        <w:t>..</w:t>
      </w:r>
      <w:proofErr w:type="gramEnd"/>
      <w:r w:rsidRPr="00857591">
        <w:rPr>
          <w:rFonts w:ascii="Times New Roman" w:hAnsi="Times New Roman" w:cs="Times New Roman"/>
          <w:iCs/>
        </w:rPr>
        <w:t>,W</w:t>
      </w:r>
      <w:r w:rsidRPr="00857591">
        <w:rPr>
          <w:rFonts w:ascii="Times New Roman" w:hAnsi="Times New Roman" w:cs="Times New Roman"/>
          <w:iCs/>
          <w:vertAlign w:val="subscript"/>
        </w:rPr>
        <w:t>67</w:t>
      </w:r>
      <w:r w:rsidRPr="00857591">
        <w:rPr>
          <w:rFonts w:ascii="Times New Roman" w:hAnsi="Times New Roman" w:cs="Times New Roman"/>
          <w:iCs/>
        </w:rPr>
        <w:t>,W’</w:t>
      </w:r>
      <w:r w:rsidRPr="00857591">
        <w:rPr>
          <w:rFonts w:ascii="Times New Roman" w:hAnsi="Times New Roman" w:cs="Times New Roman"/>
          <w:iCs/>
          <w:vertAlign w:val="subscript"/>
        </w:rPr>
        <w:t>0</w:t>
      </w:r>
      <w:r w:rsidRPr="00857591">
        <w:rPr>
          <w:rFonts w:ascii="Times New Roman" w:hAnsi="Times New Roman" w:cs="Times New Roman"/>
          <w:iCs/>
        </w:rPr>
        <w:t>,W’</w:t>
      </w:r>
      <w:r w:rsidRPr="00857591">
        <w:rPr>
          <w:rFonts w:ascii="Times New Roman" w:hAnsi="Times New Roman" w:cs="Times New Roman"/>
          <w:iCs/>
          <w:vertAlign w:val="subscript"/>
        </w:rPr>
        <w:t>1</w:t>
      </w:r>
      <w:r w:rsidRPr="00857591">
        <w:rPr>
          <w:rFonts w:ascii="Times New Roman" w:hAnsi="Times New Roman" w:cs="Times New Roman"/>
          <w:iCs/>
        </w:rPr>
        <w:t>,...,W’</w:t>
      </w:r>
      <w:r w:rsidRPr="00857591">
        <w:rPr>
          <w:rFonts w:ascii="Times New Roman" w:hAnsi="Times New Roman" w:cs="Times New Roman"/>
          <w:iCs/>
          <w:vertAlign w:val="subscript"/>
        </w:rPr>
        <w:t>63</w:t>
      </w:r>
      <w:r w:rsidRPr="00857591">
        <w:rPr>
          <w:rFonts w:ascii="Times New Roman" w:hAnsi="Times New Roman" w:cs="Times New Roman"/>
          <w:iCs/>
        </w:rPr>
        <w:t>，用于压缩函数</w:t>
      </w:r>
      <w:r w:rsidRPr="00857591">
        <w:rPr>
          <w:rFonts w:ascii="Times New Roman" w:hAnsi="Times New Roman" w:cs="Times New Roman"/>
          <w:iCs/>
        </w:rPr>
        <w:t>CF</w:t>
      </w:r>
    </w:p>
    <w:p w14:paraId="5DEEF5B8" w14:textId="77777777" w:rsidR="00857591" w:rsidRPr="00857591" w:rsidRDefault="00857591" w:rsidP="00857591">
      <w:pPr>
        <w:pStyle w:val="affff0"/>
        <w:numPr>
          <w:ilvl w:val="0"/>
          <w:numId w:val="12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将消息分组</w:t>
      </w:r>
      <w:r w:rsidRPr="00857591">
        <w:rPr>
          <w:rFonts w:ascii="Times New Roman" w:hAnsi="Times New Roman" w:cs="Times New Roman"/>
          <w:iCs/>
          <w:sz w:val="21"/>
          <w:szCs w:val="21"/>
        </w:rPr>
        <w:t>B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i</w:t>
      </w:r>
      <w:r w:rsidRPr="00857591">
        <w:rPr>
          <w:rFonts w:ascii="Times New Roman" w:hAnsi="Times New Roman" w:cs="Times New Roman"/>
          <w:iCs/>
          <w:sz w:val="21"/>
          <w:szCs w:val="21"/>
        </w:rPr>
        <w:t>划分为</w:t>
      </w:r>
      <w:r w:rsidRPr="00857591">
        <w:rPr>
          <w:rFonts w:ascii="Times New Roman" w:hAnsi="Times New Roman" w:cs="Times New Roman"/>
          <w:iCs/>
          <w:sz w:val="21"/>
          <w:szCs w:val="21"/>
        </w:rPr>
        <w:t>16</w:t>
      </w:r>
      <w:r w:rsidRPr="00857591">
        <w:rPr>
          <w:rFonts w:ascii="Times New Roman" w:hAnsi="Times New Roman" w:cs="Times New Roman"/>
          <w:iCs/>
          <w:sz w:val="21"/>
          <w:szCs w:val="21"/>
        </w:rPr>
        <w:t>个字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0</w:t>
      </w:r>
      <w:r w:rsidRPr="00857591">
        <w:rPr>
          <w:rFonts w:ascii="Times New Roman" w:hAnsi="Times New Roman" w:cs="Times New Roman"/>
          <w:iCs/>
          <w:sz w:val="21"/>
          <w:szCs w:val="21"/>
        </w:rPr>
        <w:t>,W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,.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..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</w:rPr>
        <w:t>,W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15</w:t>
      </w:r>
    </w:p>
    <w:p w14:paraId="33558237" w14:textId="77777777" w:rsidR="00857591" w:rsidRPr="00857591" w:rsidRDefault="00857591" w:rsidP="00857591">
      <w:pPr>
        <w:pStyle w:val="affff0"/>
        <w:numPr>
          <w:ilvl w:val="0"/>
          <w:numId w:val="12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FOR j=16 TO 67</w:t>
      </w:r>
    </w:p>
    <w:p w14:paraId="727140CF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1260" w:right="-35"/>
        <w:rPr>
          <w:rFonts w:ascii="Times New Roman" w:hAnsi="Times New Roman" w:cs="Times New Roman"/>
          <w:iCs/>
          <w:sz w:val="21"/>
          <w:szCs w:val="21"/>
          <w:vertAlign w:val="subscript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</w:t>
      </w:r>
      <w:r w:rsidRPr="00857591">
        <w:rPr>
          <w:rFonts w:ascii="Times New Roman" w:hAnsi="Times New Roman" w:cs="Times New Roman"/>
          <w:iCs/>
          <w:sz w:val="21"/>
          <w:szCs w:val="21"/>
        </w:rPr>
        <w:t>←P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1</w:t>
      </w:r>
      <w:r w:rsidRPr="00857591">
        <w:rPr>
          <w:rFonts w:ascii="Times New Roman" w:hAnsi="Times New Roman" w:cs="Times New Roman"/>
          <w:iCs/>
          <w:sz w:val="21"/>
          <w:szCs w:val="21"/>
        </w:rPr>
        <w:t>(W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j-16</w:t>
      </w:r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j-9</w:t>
      </w:r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eastAsia="等线" w:hAnsi="Times New Roman" w:cs="Times New Roman"/>
          <w:iCs/>
          <w:sz w:val="21"/>
          <w:szCs w:val="21"/>
        </w:rPr>
        <w:t>(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j-3</w:t>
      </w:r>
      <w:r w:rsidRPr="00857591">
        <w:rPr>
          <w:rFonts w:ascii="Times New Roman" w:hAnsi="Times New Roman" w:cs="Times New Roman"/>
          <w:iCs/>
          <w:sz w:val="21"/>
          <w:szCs w:val="21"/>
        </w:rPr>
        <w:t>&lt;&lt;&lt;15)</w:t>
      </w:r>
      <w:r w:rsidRPr="00857591">
        <w:rPr>
          <w:rFonts w:ascii="Times New Roman" w:eastAsia="等线" w:hAnsi="Times New Roman" w:cs="Times New Roman"/>
          <w:iCs/>
          <w:sz w:val="21"/>
          <w:szCs w:val="21"/>
        </w:rPr>
        <w:t>)</w:t>
      </w:r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eastAsia="等线" w:hAnsi="Times New Roman" w:cs="Times New Roman"/>
          <w:iCs/>
          <w:sz w:val="21"/>
          <w:szCs w:val="21"/>
        </w:rPr>
        <w:t>(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j-13</w:t>
      </w:r>
      <w:r w:rsidRPr="00857591">
        <w:rPr>
          <w:rFonts w:ascii="Times New Roman" w:hAnsi="Times New Roman" w:cs="Times New Roman"/>
          <w:iCs/>
          <w:sz w:val="21"/>
          <w:szCs w:val="21"/>
        </w:rPr>
        <w:t>&lt;&lt;&lt;7)</w:t>
      </w:r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j-6</w:t>
      </w:r>
    </w:p>
    <w:p w14:paraId="7DD03450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1260" w:right="-35"/>
        <w:rPr>
          <w:rFonts w:ascii="Times New Roman" w:hAnsi="Times New Roman" w:cs="Times New Roman"/>
          <w:iCs/>
          <w:color w:val="FF0000"/>
          <w:sz w:val="21"/>
          <w:szCs w:val="21"/>
        </w:rPr>
      </w:pPr>
      <w:r w:rsidRPr="00857591">
        <w:rPr>
          <w:rFonts w:ascii="Times New Roman" w:hAnsi="Times New Roman" w:cs="Times New Roman"/>
          <w:iCs/>
          <w:color w:val="FF0000"/>
          <w:sz w:val="21"/>
          <w:szCs w:val="21"/>
        </w:rPr>
        <w:t>//P</w:t>
      </w:r>
      <w:r w:rsidRPr="00857591">
        <w:rPr>
          <w:rFonts w:ascii="Times New Roman" w:hAnsi="Times New Roman" w:cs="Times New Roman"/>
          <w:iCs/>
          <w:color w:val="FF0000"/>
          <w:sz w:val="21"/>
          <w:szCs w:val="21"/>
          <w:vertAlign w:val="subscript"/>
        </w:rPr>
        <w:t>1</w:t>
      </w:r>
      <w:r w:rsidRPr="00857591">
        <w:rPr>
          <w:rFonts w:ascii="Times New Roman" w:hAnsi="Times New Roman" w:cs="Times New Roman"/>
          <w:iCs/>
          <w:color w:val="FF0000"/>
          <w:sz w:val="21"/>
          <w:szCs w:val="21"/>
        </w:rPr>
        <w:t>(X)=X</w:t>
      </w:r>
      <w:r w:rsidRPr="00857591">
        <w:rPr>
          <w:rFonts w:ascii="宋体" w:eastAsia="宋体" w:hAnsi="宋体" w:cs="宋体" w:hint="eastAsia"/>
          <w:iCs/>
          <w:color w:val="FF0000"/>
          <w:sz w:val="21"/>
          <w:szCs w:val="21"/>
        </w:rPr>
        <w:t>⊕</w:t>
      </w:r>
      <w:r w:rsidRPr="00857591">
        <w:rPr>
          <w:rFonts w:ascii="Times New Roman" w:eastAsia="宋体" w:hAnsi="Times New Roman" w:cs="Times New Roman"/>
          <w:iCs/>
          <w:color w:val="FF0000"/>
          <w:sz w:val="21"/>
          <w:szCs w:val="21"/>
        </w:rPr>
        <w:t>(X&lt;&lt;&lt;15)</w:t>
      </w:r>
      <w:r w:rsidRPr="00857591">
        <w:rPr>
          <w:rFonts w:ascii="宋体" w:eastAsia="宋体" w:hAnsi="宋体" w:cs="宋体" w:hint="eastAsia"/>
          <w:iCs/>
          <w:color w:val="FF0000"/>
          <w:sz w:val="21"/>
          <w:szCs w:val="21"/>
        </w:rPr>
        <w:t>⊕</w:t>
      </w:r>
      <w:r w:rsidRPr="00857591">
        <w:rPr>
          <w:rFonts w:ascii="Times New Roman" w:eastAsia="宋体" w:hAnsi="Times New Roman" w:cs="Times New Roman"/>
          <w:iCs/>
          <w:color w:val="FF0000"/>
          <w:sz w:val="21"/>
          <w:szCs w:val="21"/>
        </w:rPr>
        <w:t>(X&lt;&lt;&lt;23)</w:t>
      </w:r>
    </w:p>
    <w:p w14:paraId="3773EFA7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42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END FOR</w:t>
      </w:r>
    </w:p>
    <w:p w14:paraId="75BDA69E" w14:textId="77777777" w:rsidR="00857591" w:rsidRPr="00857591" w:rsidRDefault="00857591" w:rsidP="00857591">
      <w:pPr>
        <w:pStyle w:val="affff0"/>
        <w:numPr>
          <w:ilvl w:val="0"/>
          <w:numId w:val="124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FOR j=0 TO 63</w:t>
      </w:r>
    </w:p>
    <w:p w14:paraId="07ADEA25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1260" w:right="-35"/>
        <w:rPr>
          <w:rFonts w:ascii="Times New Roman" w:hAnsi="Times New Roman" w:cs="Times New Roman"/>
          <w:iCs/>
          <w:sz w:val="21"/>
          <w:szCs w:val="21"/>
          <w:vertAlign w:val="subscript"/>
        </w:rPr>
      </w:pP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proofErr w:type="gramStart"/>
      <w:r w:rsidRPr="00857591">
        <w:rPr>
          <w:rFonts w:ascii="Times New Roman" w:hAnsi="Times New Roman" w:cs="Times New Roman"/>
          <w:iCs/>
          <w:sz w:val="21"/>
          <w:szCs w:val="21"/>
        </w:rPr>
        <w:t>’</w:t>
      </w:r>
      <w:proofErr w:type="gramEnd"/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</w:t>
      </w:r>
      <w:proofErr w:type="spellEnd"/>
      <w:r w:rsidRPr="00857591">
        <w:rPr>
          <w:rFonts w:ascii="Times New Roman" w:hAnsi="Times New Roman" w:cs="Times New Roman"/>
          <w:iCs/>
          <w:sz w:val="21"/>
          <w:szCs w:val="21"/>
        </w:rPr>
        <w:t>=</w:t>
      </w:r>
      <w:proofErr w:type="spellStart"/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</w:t>
      </w:r>
      <w:proofErr w:type="spellEnd"/>
      <w:r w:rsidRPr="00857591">
        <w:rPr>
          <w:rFonts w:ascii="宋体" w:eastAsia="宋体" w:hAnsi="宋体" w:cs="宋体" w:hint="eastAsia"/>
          <w:iCs/>
          <w:sz w:val="21"/>
          <w:szCs w:val="21"/>
        </w:rPr>
        <w:t>⊕</w:t>
      </w:r>
      <w:r w:rsidRPr="00857591">
        <w:rPr>
          <w:rFonts w:ascii="Times New Roman" w:hAnsi="Times New Roman" w:cs="Times New Roman"/>
          <w:iCs/>
          <w:sz w:val="21"/>
          <w:szCs w:val="21"/>
        </w:rPr>
        <w:t>W</w:t>
      </w:r>
      <w:r w:rsidRPr="00857591">
        <w:rPr>
          <w:rFonts w:ascii="Times New Roman" w:hAnsi="Times New Roman" w:cs="Times New Roman"/>
          <w:iCs/>
          <w:sz w:val="21"/>
          <w:szCs w:val="21"/>
          <w:vertAlign w:val="subscript"/>
        </w:rPr>
        <w:t>j+4</w:t>
      </w:r>
    </w:p>
    <w:p w14:paraId="35FC52E7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420" w:right="-35"/>
        <w:rPr>
          <w:rFonts w:ascii="Times New Roman" w:hAnsi="Times New Roman" w:cs="Times New Roman"/>
          <w:iCs/>
          <w:sz w:val="21"/>
          <w:szCs w:val="21"/>
        </w:rPr>
      </w:pPr>
      <w:r w:rsidRPr="00857591">
        <w:rPr>
          <w:rFonts w:ascii="Times New Roman" w:hAnsi="Times New Roman" w:cs="Times New Roman"/>
          <w:iCs/>
          <w:sz w:val="21"/>
          <w:szCs w:val="21"/>
        </w:rPr>
        <w:t>END FOR</w:t>
      </w:r>
    </w:p>
    <w:p w14:paraId="2C052A02" w14:textId="77777777" w:rsidR="00857591" w:rsidRPr="00857591" w:rsidRDefault="00857591" w:rsidP="00857591">
      <w:pPr>
        <w:pStyle w:val="affff0"/>
        <w:topLinePunct/>
        <w:spacing w:beforeLines="50" w:before="120" w:afterLines="50" w:after="120"/>
        <w:ind w:left="420" w:right="-35"/>
        <w:rPr>
          <w:rFonts w:ascii="Times New Roman" w:hAnsi="Times New Roman" w:cs="Times New Roman"/>
          <w:iCs/>
          <w:sz w:val="21"/>
          <w:szCs w:val="21"/>
        </w:rPr>
      </w:pPr>
    </w:p>
    <w:p w14:paraId="5D294A25" w14:textId="77777777" w:rsidR="00857591" w:rsidRPr="00857591" w:rsidRDefault="00857591" w:rsidP="00857591">
      <w:pPr>
        <w:pStyle w:val="affff0"/>
        <w:numPr>
          <w:ilvl w:val="0"/>
          <w:numId w:val="12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迭代压缩</w:t>
      </w:r>
    </w:p>
    <w:p w14:paraId="140E48DB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lastRenderedPageBreak/>
        <w:t>将消息</w:t>
      </w:r>
      <w:r w:rsidRPr="00857591">
        <w:t>m</w:t>
      </w:r>
      <w:proofErr w:type="gramStart"/>
      <w:r w:rsidRPr="00857591">
        <w:t>’</w:t>
      </w:r>
      <w:proofErr w:type="gramEnd"/>
      <w:r w:rsidRPr="00857591">
        <w:t>分解成</w:t>
      </w:r>
      <w:r w:rsidRPr="00857591">
        <w:t>n</w:t>
      </w:r>
      <w:proofErr w:type="gramStart"/>
      <w:r w:rsidRPr="00857591">
        <w:t>个</w:t>
      </w:r>
      <w:proofErr w:type="gramEnd"/>
      <w:r w:rsidRPr="00857591">
        <w:t>512-bit</w:t>
      </w:r>
      <w:r w:rsidRPr="00857591">
        <w:t>大小的块，</w:t>
      </w:r>
      <w:r w:rsidRPr="00857591">
        <w:t>m</w:t>
      </w:r>
      <w:proofErr w:type="gramStart"/>
      <w:r w:rsidRPr="00857591">
        <w:t>’</w:t>
      </w:r>
      <w:proofErr w:type="gramEnd"/>
      <w:r w:rsidRPr="00857591">
        <w:t>=B</w:t>
      </w:r>
      <w:r w:rsidRPr="00857591">
        <w:rPr>
          <w:vertAlign w:val="superscript"/>
        </w:rPr>
        <w:t>0</w:t>
      </w:r>
      <w:r w:rsidRPr="00857591">
        <w:t>B</w:t>
      </w:r>
      <w:r w:rsidRPr="00857591">
        <w:rPr>
          <w:vertAlign w:val="superscript"/>
        </w:rPr>
        <w:t>1</w:t>
      </w:r>
      <w:r w:rsidRPr="00857591">
        <w:t>B</w:t>
      </w:r>
      <w:r w:rsidRPr="00857591">
        <w:rPr>
          <w:vertAlign w:val="superscript"/>
        </w:rPr>
        <w:t>2</w:t>
      </w:r>
      <w:r w:rsidRPr="00857591">
        <w:t>……B</w:t>
      </w:r>
      <w:r w:rsidRPr="00857591">
        <w:rPr>
          <w:vertAlign w:val="superscript"/>
        </w:rPr>
        <w:t>n-1</w:t>
      </w:r>
    </w:p>
    <w:p w14:paraId="030DC41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SM3</w:t>
      </w:r>
      <w:r w:rsidRPr="00857591">
        <w:rPr>
          <w:rFonts w:ascii="Times New Roman" w:hAnsi="Times New Roman" w:cs="Times New Roman"/>
          <w:iCs/>
        </w:rPr>
        <w:t>使用消息扩展得到的消息字进行运算。这个迭代过程可以用这幅图表示：</w:t>
      </w:r>
    </w:p>
    <w:p w14:paraId="42295C1C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noProof/>
        </w:rPr>
        <w:drawing>
          <wp:inline distT="0" distB="0" distL="0" distR="0" wp14:anchorId="45D8D6EA" wp14:editId="2AB9AA59">
            <wp:extent cx="2847433" cy="1010379"/>
            <wp:effectExtent l="0" t="0" r="0" b="0"/>
            <wp:docPr id="1717265" name="图片 1717265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8" t="5637" r="2205" b="5148"/>
                    <a:stretch/>
                  </pic:blipFill>
                  <pic:spPr bwMode="auto">
                    <a:xfrm>
                      <a:off x="0" y="0"/>
                      <a:ext cx="2895265" cy="102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F7444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其中</w:t>
      </w:r>
      <w:r w:rsidRPr="00857591">
        <w:rPr>
          <w:rFonts w:ascii="Times New Roman" w:hAnsi="Times New Roman" w:cs="Times New Roman"/>
          <w:iCs/>
        </w:rPr>
        <w:t>CF</w:t>
      </w:r>
      <w:r w:rsidRPr="00857591">
        <w:rPr>
          <w:rFonts w:ascii="Times New Roman" w:hAnsi="Times New Roman" w:cs="Times New Roman"/>
          <w:iCs/>
        </w:rPr>
        <w:t>是压缩函数，</w:t>
      </w:r>
      <w:r w:rsidRPr="00857591">
        <w:rPr>
          <w:rFonts w:ascii="Times New Roman" w:hAnsi="Times New Roman" w:cs="Times New Roman"/>
          <w:iCs/>
        </w:rPr>
        <w:t>V</w:t>
      </w:r>
      <w:r w:rsidRPr="00857591">
        <w:rPr>
          <w:rFonts w:ascii="Times New Roman" w:hAnsi="Times New Roman" w:cs="Times New Roman"/>
          <w:iCs/>
          <w:vertAlign w:val="superscript"/>
        </w:rPr>
        <w:t>(0)</w:t>
      </w:r>
      <w:r w:rsidRPr="00857591">
        <w:rPr>
          <w:rFonts w:ascii="Times New Roman" w:hAnsi="Times New Roman" w:cs="Times New Roman"/>
          <w:iCs/>
        </w:rPr>
        <w:t>为</w:t>
      </w:r>
      <w:r w:rsidRPr="00857591">
        <w:rPr>
          <w:rFonts w:ascii="Times New Roman" w:hAnsi="Times New Roman" w:cs="Times New Roman"/>
          <w:iCs/>
        </w:rPr>
        <w:t>256</w:t>
      </w:r>
      <w:r w:rsidRPr="00857591">
        <w:rPr>
          <w:rFonts w:ascii="Times New Roman" w:hAnsi="Times New Roman" w:cs="Times New Roman"/>
          <w:iCs/>
        </w:rPr>
        <w:t>比特初始值</w:t>
      </w:r>
      <w:r w:rsidRPr="00857591">
        <w:rPr>
          <w:rFonts w:ascii="Times New Roman" w:hAnsi="Times New Roman" w:cs="Times New Roman"/>
          <w:iCs/>
        </w:rPr>
        <w:t>IV</w:t>
      </w:r>
      <w:r w:rsidRPr="00857591">
        <w:rPr>
          <w:rFonts w:ascii="Times New Roman" w:hAnsi="Times New Roman" w:cs="Times New Roman"/>
          <w:iCs/>
        </w:rPr>
        <w:t>，</w:t>
      </w:r>
      <w:r w:rsidRPr="00857591">
        <w:rPr>
          <w:rFonts w:ascii="Times New Roman" w:hAnsi="Times New Roman" w:cs="Times New Roman"/>
          <w:iCs/>
        </w:rPr>
        <w:t>B</w:t>
      </w:r>
      <w:r w:rsidRPr="00857591">
        <w:rPr>
          <w:rFonts w:ascii="Times New Roman" w:hAnsi="Times New Roman" w:cs="Times New Roman"/>
          <w:iCs/>
          <w:vertAlign w:val="superscript"/>
        </w:rPr>
        <w:t>(</w:t>
      </w:r>
      <w:proofErr w:type="spellStart"/>
      <w:r w:rsidRPr="00857591">
        <w:rPr>
          <w:rFonts w:ascii="Times New Roman" w:hAnsi="Times New Roman" w:cs="Times New Roman"/>
          <w:iCs/>
          <w:vertAlign w:val="superscript"/>
        </w:rPr>
        <w:t>i</w:t>
      </w:r>
      <w:proofErr w:type="spellEnd"/>
      <w:r w:rsidRPr="00857591">
        <w:rPr>
          <w:rFonts w:ascii="Times New Roman" w:hAnsi="Times New Roman" w:cs="Times New Roman"/>
          <w:iCs/>
          <w:vertAlign w:val="superscript"/>
        </w:rPr>
        <w:t>)</w:t>
      </w:r>
      <w:r w:rsidRPr="00857591">
        <w:rPr>
          <w:rFonts w:ascii="Times New Roman" w:hAnsi="Times New Roman" w:cs="Times New Roman"/>
          <w:iCs/>
        </w:rPr>
        <w:t>为填充后的消息分组，迭代压缩的结果为</w:t>
      </w:r>
      <w:r w:rsidRPr="00857591">
        <w:rPr>
          <w:rFonts w:ascii="Times New Roman" w:hAnsi="Times New Roman" w:cs="Times New Roman"/>
          <w:iCs/>
        </w:rPr>
        <w:t>V</w:t>
      </w:r>
      <w:r w:rsidRPr="00857591">
        <w:rPr>
          <w:rFonts w:ascii="Times New Roman" w:hAnsi="Times New Roman" w:cs="Times New Roman"/>
          <w:iCs/>
          <w:vertAlign w:val="superscript"/>
        </w:rPr>
        <w:t>(n)</w:t>
      </w:r>
      <w:r w:rsidRPr="00857591">
        <w:rPr>
          <w:rFonts w:ascii="Times New Roman" w:hAnsi="Times New Roman" w:cs="Times New Roman"/>
          <w:iCs/>
        </w:rPr>
        <w:t>。</w:t>
      </w:r>
    </w:p>
    <w:p w14:paraId="16DC3A3C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初始向量为：</w:t>
      </w:r>
      <w:r w:rsidRPr="00857591">
        <w:rPr>
          <w:rFonts w:ascii="Times New Roman" w:hAnsi="Times New Roman" w:cs="Times New Roman"/>
          <w:iCs/>
        </w:rPr>
        <w:t>IV= {7380166</w:t>
      </w:r>
      <w:proofErr w:type="gramStart"/>
      <w:r w:rsidRPr="00857591">
        <w:rPr>
          <w:rFonts w:ascii="Times New Roman" w:hAnsi="Times New Roman" w:cs="Times New Roman"/>
          <w:iCs/>
        </w:rPr>
        <w:t>f ,</w:t>
      </w:r>
      <w:proofErr w:type="gramEnd"/>
      <w:r w:rsidRPr="00857591">
        <w:rPr>
          <w:rFonts w:ascii="Times New Roman" w:hAnsi="Times New Roman" w:cs="Times New Roman"/>
          <w:iCs/>
        </w:rPr>
        <w:t xml:space="preserve"> 4914b2b9, 172442d7, da8a0600, a96f30bc, 163138aa, e38dee4d, b0fb0e4e}</w:t>
      </w:r>
    </w:p>
    <w:p w14:paraId="19B2C7FF" w14:textId="77777777" w:rsidR="00857591" w:rsidRPr="00857591" w:rsidRDefault="00857591" w:rsidP="00857591">
      <w:pPr>
        <w:pStyle w:val="affff0"/>
        <w:numPr>
          <w:ilvl w:val="0"/>
          <w:numId w:val="12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</w:rPr>
      </w:pPr>
      <w:r w:rsidRPr="00857591">
        <w:rPr>
          <w:rFonts w:ascii="Times New Roman" w:hAnsi="Times New Roman" w:cs="Times New Roman"/>
          <w:b/>
          <w:bCs/>
          <w:iCs/>
        </w:rPr>
        <w:t>压缩函数</w:t>
      </w:r>
    </w:p>
    <w:p w14:paraId="7AAF3DF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 w:hint="eastAsia"/>
          <w:iCs/>
        </w:rPr>
        <w:t>每一次轮回</w:t>
      </w:r>
      <w:r w:rsidRPr="00857591">
        <w:rPr>
          <w:rFonts w:ascii="Times New Roman" w:hAnsi="Times New Roman" w:cs="Times New Roman" w:hint="eastAsia"/>
          <w:iCs/>
        </w:rPr>
        <w:t>64</w:t>
      </w:r>
      <w:r w:rsidRPr="00857591">
        <w:rPr>
          <w:rFonts w:ascii="Times New Roman" w:hAnsi="Times New Roman" w:cs="Times New Roman" w:hint="eastAsia"/>
          <w:iCs/>
        </w:rPr>
        <w:t>次，共</w:t>
      </w:r>
      <w:r w:rsidRPr="00857591">
        <w:rPr>
          <w:rFonts w:ascii="Times New Roman" w:hAnsi="Times New Roman" w:cs="Times New Roman" w:hint="eastAsia"/>
          <w:iCs/>
        </w:rPr>
        <w:t>n</w:t>
      </w:r>
      <w:r w:rsidRPr="00857591">
        <w:rPr>
          <w:rFonts w:ascii="Times New Roman" w:hAnsi="Times New Roman" w:cs="Times New Roman" w:hint="eastAsia"/>
          <w:iCs/>
        </w:rPr>
        <w:t>次</w:t>
      </w:r>
    </w:p>
    <w:p w14:paraId="2FE89BF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令</w:t>
      </w:r>
      <w:r w:rsidRPr="00857591">
        <w:rPr>
          <w:rFonts w:ascii="Times New Roman" w:hAnsi="Times New Roman" w:cs="Times New Roman"/>
          <w:iCs/>
        </w:rPr>
        <w:t>A,B,C,D,E,F,G,H</w:t>
      </w:r>
      <w:r w:rsidRPr="00857591">
        <w:rPr>
          <w:rFonts w:ascii="Times New Roman" w:hAnsi="Times New Roman" w:cs="Times New Roman"/>
          <w:iCs/>
        </w:rPr>
        <w:t>为字</w:t>
      </w:r>
      <w:r w:rsidRPr="00857591">
        <w:rPr>
          <w:rFonts w:ascii="Times New Roman" w:hAnsi="Times New Roman" w:cs="Times New Roman" w:hint="eastAsia"/>
          <w:iCs/>
        </w:rPr>
        <w:t>(</w:t>
      </w:r>
      <w:r w:rsidRPr="00857591">
        <w:rPr>
          <w:rFonts w:ascii="Times New Roman" w:hAnsi="Times New Roman" w:cs="Times New Roman"/>
          <w:iCs/>
        </w:rPr>
        <w:t>32bit)</w:t>
      </w:r>
      <w:r w:rsidRPr="00857591">
        <w:rPr>
          <w:rFonts w:ascii="Times New Roman" w:hAnsi="Times New Roman" w:cs="Times New Roman"/>
          <w:iCs/>
        </w:rPr>
        <w:t>寄存器，</w:t>
      </w:r>
      <w:r w:rsidRPr="00857591">
        <w:rPr>
          <w:rFonts w:ascii="Times New Roman" w:hAnsi="Times New Roman" w:cs="Times New Roman"/>
          <w:iCs/>
        </w:rPr>
        <w:t>SS</w:t>
      </w:r>
      <w:r w:rsidRPr="00857591">
        <w:rPr>
          <w:rFonts w:ascii="Times New Roman" w:hAnsi="Times New Roman" w:cs="Times New Roman"/>
          <w:iCs/>
          <w:vertAlign w:val="subscript"/>
        </w:rPr>
        <w:t>1</w:t>
      </w:r>
      <w:r w:rsidRPr="00857591">
        <w:rPr>
          <w:rFonts w:ascii="Times New Roman" w:hAnsi="Times New Roman" w:cs="Times New Roman"/>
          <w:iCs/>
        </w:rPr>
        <w:t>,SS</w:t>
      </w:r>
      <w:r w:rsidRPr="00857591">
        <w:rPr>
          <w:rFonts w:ascii="Times New Roman" w:hAnsi="Times New Roman" w:cs="Times New Roman"/>
          <w:iCs/>
          <w:vertAlign w:val="subscript"/>
        </w:rPr>
        <w:t>2</w:t>
      </w:r>
      <w:r w:rsidRPr="00857591">
        <w:rPr>
          <w:rFonts w:ascii="Times New Roman" w:hAnsi="Times New Roman" w:cs="Times New Roman"/>
          <w:iCs/>
        </w:rPr>
        <w:t>,TT</w:t>
      </w:r>
      <w:r w:rsidRPr="00857591">
        <w:rPr>
          <w:rFonts w:ascii="Times New Roman" w:hAnsi="Times New Roman" w:cs="Times New Roman"/>
          <w:iCs/>
          <w:vertAlign w:val="subscript"/>
        </w:rPr>
        <w:t>1</w:t>
      </w:r>
      <w:r w:rsidRPr="00857591">
        <w:rPr>
          <w:rFonts w:ascii="Times New Roman" w:hAnsi="Times New Roman" w:cs="Times New Roman"/>
          <w:iCs/>
        </w:rPr>
        <w:t>,TT</w:t>
      </w:r>
      <w:r w:rsidRPr="00857591">
        <w:rPr>
          <w:rFonts w:ascii="Times New Roman" w:hAnsi="Times New Roman" w:cs="Times New Roman"/>
          <w:iCs/>
          <w:vertAlign w:val="subscript"/>
        </w:rPr>
        <w:t>2</w:t>
      </w:r>
      <w:r w:rsidRPr="00857591">
        <w:rPr>
          <w:rFonts w:ascii="Times New Roman" w:hAnsi="Times New Roman" w:cs="Times New Roman"/>
          <w:iCs/>
        </w:rPr>
        <w:t>为中间变量，压缩函数</w:t>
      </w:r>
      <w:r w:rsidRPr="00857591">
        <w:rPr>
          <w:rFonts w:ascii="Times New Roman" w:hAnsi="Times New Roman" w:cs="Times New Roman"/>
          <w:iCs/>
        </w:rPr>
        <w:t>V</w:t>
      </w:r>
      <w:r w:rsidRPr="00857591">
        <w:rPr>
          <w:rFonts w:ascii="Times New Roman" w:hAnsi="Times New Roman" w:cs="Times New Roman"/>
          <w:iCs/>
          <w:vertAlign w:val="superscript"/>
        </w:rPr>
        <w:t>i+1</w:t>
      </w:r>
      <w:r w:rsidRPr="00857591">
        <w:rPr>
          <w:rFonts w:ascii="Times New Roman" w:hAnsi="Times New Roman" w:cs="Times New Roman"/>
          <w:iCs/>
        </w:rPr>
        <w:t>=CF(V</w:t>
      </w:r>
      <w:r w:rsidRPr="00857591">
        <w:rPr>
          <w:rFonts w:ascii="Times New Roman" w:hAnsi="Times New Roman" w:cs="Times New Roman"/>
          <w:iCs/>
          <w:vertAlign w:val="superscript"/>
        </w:rPr>
        <w:t>(</w:t>
      </w:r>
      <w:proofErr w:type="spellStart"/>
      <w:r w:rsidRPr="00857591">
        <w:rPr>
          <w:rFonts w:ascii="Times New Roman" w:hAnsi="Times New Roman" w:cs="Times New Roman"/>
          <w:iCs/>
          <w:vertAlign w:val="superscript"/>
        </w:rPr>
        <w:t>i</w:t>
      </w:r>
      <w:proofErr w:type="spellEnd"/>
      <w:r w:rsidRPr="00857591">
        <w:rPr>
          <w:rFonts w:ascii="Times New Roman" w:hAnsi="Times New Roman" w:cs="Times New Roman"/>
          <w:iCs/>
          <w:vertAlign w:val="superscript"/>
        </w:rPr>
        <w:t>)</w:t>
      </w:r>
      <w:r w:rsidRPr="00857591">
        <w:rPr>
          <w:rFonts w:ascii="Times New Roman" w:hAnsi="Times New Roman" w:cs="Times New Roman"/>
          <w:iCs/>
        </w:rPr>
        <w:t>,B</w:t>
      </w:r>
      <w:r w:rsidRPr="00857591">
        <w:rPr>
          <w:rFonts w:ascii="Times New Roman" w:hAnsi="Times New Roman" w:cs="Times New Roman"/>
          <w:iCs/>
          <w:vertAlign w:val="superscript"/>
        </w:rPr>
        <w:t>(</w:t>
      </w:r>
      <w:proofErr w:type="spellStart"/>
      <w:r w:rsidRPr="00857591">
        <w:rPr>
          <w:rFonts w:ascii="Times New Roman" w:hAnsi="Times New Roman" w:cs="Times New Roman"/>
          <w:iCs/>
          <w:vertAlign w:val="superscript"/>
        </w:rPr>
        <w:t>i</w:t>
      </w:r>
      <w:proofErr w:type="spellEnd"/>
      <w:r w:rsidRPr="00857591">
        <w:rPr>
          <w:rFonts w:ascii="Times New Roman" w:hAnsi="Times New Roman" w:cs="Times New Roman"/>
          <w:iCs/>
          <w:vertAlign w:val="superscript"/>
        </w:rPr>
        <w:t>)</w:t>
      </w:r>
      <w:r w:rsidRPr="00857591">
        <w:rPr>
          <w:rFonts w:ascii="Times New Roman" w:hAnsi="Times New Roman" w:cs="Times New Roman"/>
          <w:iCs/>
        </w:rPr>
        <w:t>)</w:t>
      </w:r>
      <w:r w:rsidRPr="00857591">
        <w:rPr>
          <w:rFonts w:ascii="Times New Roman" w:hAnsi="Times New Roman" w:cs="Times New Roman"/>
          <w:iCs/>
        </w:rPr>
        <w:t>，</w:t>
      </w:r>
      <w:r w:rsidRPr="00857591">
        <w:rPr>
          <w:rFonts w:ascii="Times New Roman" w:hAnsi="Times New Roman" w:cs="Times New Roman"/>
          <w:iCs/>
        </w:rPr>
        <w:t>0&lt;=</w:t>
      </w:r>
      <w:proofErr w:type="spellStart"/>
      <w:r w:rsidRPr="00857591">
        <w:rPr>
          <w:rFonts w:ascii="Times New Roman" w:hAnsi="Times New Roman" w:cs="Times New Roman"/>
          <w:iCs/>
        </w:rPr>
        <w:t>i</w:t>
      </w:r>
      <w:proofErr w:type="spellEnd"/>
      <w:r w:rsidRPr="00857591">
        <w:rPr>
          <w:rFonts w:ascii="Times New Roman" w:hAnsi="Times New Roman" w:cs="Times New Roman"/>
          <w:iCs/>
        </w:rPr>
        <w:t>&lt;=n-1</w:t>
      </w:r>
      <w:r w:rsidRPr="00857591">
        <w:rPr>
          <w:rFonts w:ascii="Times New Roman" w:hAnsi="Times New Roman" w:cs="Times New Roman"/>
          <w:iCs/>
        </w:rPr>
        <w:t>。</w:t>
      </w:r>
    </w:p>
    <w:p w14:paraId="09B378BF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计算过程描述如下：</w:t>
      </w:r>
    </w:p>
    <w:p w14:paraId="452BE518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ABCDEFGH←V</w:t>
      </w:r>
      <w:r w:rsidRPr="00857591">
        <w:rPr>
          <w:rFonts w:ascii="Times New Roman" w:hAnsi="Times New Roman" w:cs="Times New Roman"/>
          <w:iCs/>
          <w:vertAlign w:val="superscript"/>
        </w:rPr>
        <w:t>(</w:t>
      </w:r>
      <w:proofErr w:type="spellStart"/>
      <w:r w:rsidRPr="00857591">
        <w:rPr>
          <w:rFonts w:ascii="Times New Roman" w:hAnsi="Times New Roman" w:cs="Times New Roman"/>
          <w:iCs/>
          <w:vertAlign w:val="superscript"/>
        </w:rPr>
        <w:t>i</w:t>
      </w:r>
      <w:proofErr w:type="spellEnd"/>
      <w:r w:rsidRPr="00857591">
        <w:rPr>
          <w:rFonts w:ascii="Times New Roman" w:hAnsi="Times New Roman" w:cs="Times New Roman"/>
          <w:iCs/>
          <w:vertAlign w:val="superscript"/>
        </w:rPr>
        <w:t>)</w:t>
      </w:r>
    </w:p>
    <w:p w14:paraId="40009BEA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FOR j=0 TO 63</w:t>
      </w:r>
      <w:r w:rsidRPr="00857591">
        <w:rPr>
          <w:rFonts w:ascii="Times New Roman" w:hAnsi="Times New Roman" w:cs="Times New Roman"/>
          <w:iCs/>
        </w:rPr>
        <w:tab/>
      </w:r>
      <w:r w:rsidRPr="00857591">
        <w:rPr>
          <w:rFonts w:ascii="Times New Roman" w:hAnsi="Times New Roman" w:cs="Times New Roman"/>
          <w:iCs/>
        </w:rPr>
        <w:tab/>
        <w:t>//</w:t>
      </w:r>
      <w:r w:rsidRPr="00857591">
        <w:rPr>
          <w:rFonts w:ascii="Times New Roman" w:hAnsi="Times New Roman" w:cs="Times New Roman"/>
          <w:iCs/>
        </w:rPr>
        <w:t>每一个</w:t>
      </w:r>
      <w:r w:rsidRPr="00857591">
        <w:rPr>
          <w:rFonts w:ascii="Times New Roman" w:hAnsi="Times New Roman" w:cs="Times New Roman"/>
          <w:iCs/>
        </w:rPr>
        <w:t>B(</w:t>
      </w:r>
      <w:proofErr w:type="spellStart"/>
      <w:r w:rsidRPr="00857591">
        <w:rPr>
          <w:rFonts w:ascii="Times New Roman" w:hAnsi="Times New Roman" w:cs="Times New Roman"/>
          <w:iCs/>
        </w:rPr>
        <w:t>i</w:t>
      </w:r>
      <w:proofErr w:type="spellEnd"/>
      <w:r w:rsidRPr="00857591">
        <w:rPr>
          <w:rFonts w:ascii="Times New Roman" w:hAnsi="Times New Roman" w:cs="Times New Roman"/>
          <w:iCs/>
        </w:rPr>
        <w:t>)</w:t>
      </w:r>
      <w:r w:rsidRPr="00857591">
        <w:rPr>
          <w:rFonts w:ascii="Times New Roman" w:hAnsi="Times New Roman" w:cs="Times New Roman"/>
          <w:iCs/>
        </w:rPr>
        <w:t>对应</w:t>
      </w:r>
      <w:r w:rsidRPr="00857591">
        <w:rPr>
          <w:rFonts w:ascii="Times New Roman" w:hAnsi="Times New Roman" w:cs="Times New Roman"/>
          <w:iCs/>
        </w:rPr>
        <w:t>132</w:t>
      </w:r>
      <w:r w:rsidRPr="00857591">
        <w:rPr>
          <w:rFonts w:ascii="Times New Roman" w:hAnsi="Times New Roman" w:cs="Times New Roman"/>
          <w:iCs/>
        </w:rPr>
        <w:t>个消息字</w:t>
      </w:r>
      <w:r w:rsidRPr="00857591">
        <w:rPr>
          <w:rFonts w:ascii="Times New Roman" w:hAnsi="Times New Roman" w:cs="Times New Roman"/>
          <w:iCs/>
        </w:rPr>
        <w:t>w</w:t>
      </w:r>
      <w:proofErr w:type="gramStart"/>
      <w:r w:rsidRPr="00857591">
        <w:rPr>
          <w:rFonts w:ascii="Times New Roman" w:hAnsi="Times New Roman" w:cs="Times New Roman"/>
          <w:iCs/>
        </w:rPr>
        <w:t>’</w:t>
      </w:r>
      <w:proofErr w:type="gramEnd"/>
      <w:r w:rsidRPr="00857591">
        <w:rPr>
          <w:rFonts w:ascii="Times New Roman" w:hAnsi="Times New Roman" w:cs="Times New Roman"/>
          <w:iCs/>
        </w:rPr>
        <w:t>0~w</w:t>
      </w:r>
      <w:proofErr w:type="gramStart"/>
      <w:r w:rsidRPr="00857591">
        <w:rPr>
          <w:rFonts w:ascii="Times New Roman" w:hAnsi="Times New Roman" w:cs="Times New Roman"/>
          <w:iCs/>
        </w:rPr>
        <w:t>’</w:t>
      </w:r>
      <w:proofErr w:type="gramEnd"/>
      <w:r w:rsidRPr="00857591">
        <w:rPr>
          <w:rFonts w:ascii="Times New Roman" w:hAnsi="Times New Roman" w:cs="Times New Roman"/>
          <w:iCs/>
        </w:rPr>
        <w:t>64</w:t>
      </w:r>
      <w:r w:rsidRPr="00857591">
        <w:rPr>
          <w:rFonts w:ascii="Times New Roman" w:hAnsi="Times New Roman" w:cs="Times New Roman"/>
          <w:iCs/>
        </w:rPr>
        <w:t>和</w:t>
      </w:r>
      <w:r w:rsidRPr="00857591">
        <w:rPr>
          <w:rFonts w:ascii="Times New Roman" w:hAnsi="Times New Roman" w:cs="Times New Roman"/>
          <w:iCs/>
        </w:rPr>
        <w:t>w0~w67</w:t>
      </w:r>
    </w:p>
    <w:p w14:paraId="726A43CF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</w:rPr>
        <w:tab/>
      </w:r>
      <w:r w:rsidRPr="00857591">
        <w:rPr>
          <w:rFonts w:ascii="Times New Roman" w:hAnsi="Times New Roman" w:cs="Times New Roman"/>
          <w:iCs/>
          <w:lang w:val="pt-BR"/>
        </w:rPr>
        <w:t>SS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1</w:t>
      </w:r>
      <w:r w:rsidRPr="00857591">
        <w:rPr>
          <w:rFonts w:ascii="Times New Roman" w:hAnsi="Times New Roman" w:cs="Times New Roman"/>
          <w:iCs/>
          <w:lang w:val="pt-BR"/>
        </w:rPr>
        <w:t>←((A&lt;&lt;&lt;12)+E+(</w:t>
      </w:r>
      <w:r w:rsidRPr="00857591">
        <w:rPr>
          <w:rFonts w:ascii="Times New Roman" w:hAnsi="Times New Roman" w:cs="Times New Roman"/>
          <w:b/>
          <w:bCs/>
          <w:iCs/>
          <w:color w:val="FF0000"/>
          <w:lang w:val="pt-BR"/>
        </w:rPr>
        <w:t>T</w:t>
      </w:r>
      <w:r w:rsidRPr="00857591">
        <w:rPr>
          <w:rFonts w:ascii="Times New Roman" w:hAnsi="Times New Roman" w:cs="Times New Roman"/>
          <w:b/>
          <w:bCs/>
          <w:iCs/>
          <w:color w:val="FF0000"/>
          <w:vertAlign w:val="subscript"/>
          <w:lang w:val="pt-BR"/>
        </w:rPr>
        <w:t>j</w:t>
      </w:r>
      <w:r w:rsidRPr="00857591">
        <w:rPr>
          <w:rFonts w:ascii="Times New Roman" w:hAnsi="Times New Roman" w:cs="Times New Roman"/>
          <w:iCs/>
          <w:lang w:val="pt-BR"/>
        </w:rPr>
        <w:t>&lt;&lt;&lt;j))&lt;&lt;&lt;7</w:t>
      </w:r>
    </w:p>
    <w:p w14:paraId="71B85A4D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SS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2</w:t>
      </w:r>
      <w:r w:rsidRPr="00857591">
        <w:rPr>
          <w:rFonts w:ascii="Times New Roman" w:hAnsi="Times New Roman" w:cs="Times New Roman"/>
          <w:iCs/>
          <w:lang w:val="pt-BR"/>
        </w:rPr>
        <w:t>←SS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1</w:t>
      </w:r>
      <w:r w:rsidRPr="00857591">
        <w:rPr>
          <w:rFonts w:ascii="宋体" w:eastAsia="宋体" w:hAnsi="宋体" w:cs="宋体" w:hint="eastAsia"/>
          <w:iCs/>
          <w:lang w:val="pt-BR"/>
        </w:rPr>
        <w:t>⊕</w:t>
      </w:r>
      <w:r w:rsidRPr="00857591">
        <w:rPr>
          <w:rFonts w:ascii="Times New Roman" w:hAnsi="Times New Roman" w:cs="Times New Roman"/>
          <w:iCs/>
          <w:lang w:val="pt-BR"/>
        </w:rPr>
        <w:t>(A&lt;&lt;&lt;12)</w:t>
      </w:r>
    </w:p>
    <w:p w14:paraId="486D30C9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  <w:lang w:val="pt-BR"/>
        </w:rPr>
        <w:tab/>
      </w:r>
      <w:r w:rsidRPr="00857591">
        <w:rPr>
          <w:rFonts w:ascii="Times New Roman" w:hAnsi="Times New Roman" w:cs="Times New Roman"/>
          <w:iCs/>
        </w:rPr>
        <w:t>TT</w:t>
      </w:r>
      <w:r w:rsidRPr="00857591">
        <w:rPr>
          <w:rFonts w:ascii="Times New Roman" w:hAnsi="Times New Roman" w:cs="Times New Roman"/>
          <w:iCs/>
          <w:vertAlign w:val="subscript"/>
        </w:rPr>
        <w:t>1</w:t>
      </w:r>
      <w:r w:rsidRPr="00857591">
        <w:rPr>
          <w:rFonts w:ascii="Times New Roman" w:hAnsi="Times New Roman" w:cs="Times New Roman"/>
          <w:iCs/>
        </w:rPr>
        <w:t>←</w:t>
      </w:r>
      <w:r w:rsidRPr="00857591">
        <w:rPr>
          <w:rFonts w:ascii="Times New Roman" w:hAnsi="Times New Roman" w:cs="Times New Roman"/>
          <w:b/>
          <w:bCs/>
          <w:iCs/>
          <w:color w:val="FF0000"/>
        </w:rPr>
        <w:t>FF</w:t>
      </w:r>
      <w:r w:rsidRPr="00857591">
        <w:rPr>
          <w:rFonts w:ascii="Times New Roman" w:hAnsi="Times New Roman" w:cs="Times New Roman"/>
          <w:b/>
          <w:bCs/>
          <w:iCs/>
          <w:color w:val="FF0000"/>
          <w:vertAlign w:val="subscript"/>
        </w:rPr>
        <w:t>j</w:t>
      </w:r>
      <w:r w:rsidRPr="00857591">
        <w:rPr>
          <w:rFonts w:ascii="Times New Roman" w:hAnsi="Times New Roman" w:cs="Times New Roman"/>
          <w:iCs/>
        </w:rPr>
        <w:t>(</w:t>
      </w:r>
      <w:proofErr w:type="gramStart"/>
      <w:r w:rsidRPr="00857591">
        <w:rPr>
          <w:rFonts w:ascii="Times New Roman" w:hAnsi="Times New Roman" w:cs="Times New Roman"/>
          <w:iCs/>
        </w:rPr>
        <w:t>A,B</w:t>
      </w:r>
      <w:proofErr w:type="gramEnd"/>
      <w:r w:rsidRPr="00857591">
        <w:rPr>
          <w:rFonts w:ascii="Times New Roman" w:hAnsi="Times New Roman" w:cs="Times New Roman"/>
          <w:iCs/>
        </w:rPr>
        <w:t>,C)+D+SS</w:t>
      </w:r>
      <w:r w:rsidRPr="00857591">
        <w:rPr>
          <w:rFonts w:ascii="Times New Roman" w:hAnsi="Times New Roman" w:cs="Times New Roman"/>
          <w:iCs/>
          <w:vertAlign w:val="subscript"/>
        </w:rPr>
        <w:t>2</w:t>
      </w:r>
      <w:r w:rsidRPr="00857591">
        <w:rPr>
          <w:rFonts w:ascii="Times New Roman" w:hAnsi="Times New Roman" w:cs="Times New Roman"/>
          <w:iCs/>
        </w:rPr>
        <w:t>+W</w:t>
      </w:r>
      <w:r w:rsidRPr="00857591">
        <w:rPr>
          <w:rFonts w:ascii="Times New Roman" w:hAnsi="Times New Roman" w:cs="Times New Roman"/>
          <w:iCs/>
          <w:vertAlign w:val="subscript"/>
        </w:rPr>
        <w:t>j</w:t>
      </w:r>
      <w:r w:rsidRPr="00857591">
        <w:rPr>
          <w:rFonts w:ascii="Times New Roman" w:hAnsi="Times New Roman" w:cs="Times New Roman"/>
          <w:iCs/>
        </w:rPr>
        <w:t>’</w:t>
      </w:r>
    </w:p>
    <w:p w14:paraId="1FF56FC1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</w:rPr>
        <w:tab/>
      </w:r>
      <w:r w:rsidRPr="00857591">
        <w:rPr>
          <w:rFonts w:ascii="Times New Roman" w:hAnsi="Times New Roman" w:cs="Times New Roman"/>
          <w:iCs/>
          <w:lang w:val="pt-BR"/>
        </w:rPr>
        <w:t>TT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2</w:t>
      </w:r>
      <w:r w:rsidRPr="00857591">
        <w:rPr>
          <w:rFonts w:ascii="Times New Roman" w:hAnsi="Times New Roman" w:cs="Times New Roman"/>
          <w:iCs/>
          <w:lang w:val="pt-BR"/>
        </w:rPr>
        <w:t>←</w:t>
      </w:r>
      <w:r w:rsidRPr="00857591">
        <w:rPr>
          <w:rFonts w:ascii="Times New Roman" w:hAnsi="Times New Roman" w:cs="Times New Roman"/>
          <w:b/>
          <w:bCs/>
          <w:iCs/>
          <w:color w:val="FF0000"/>
          <w:lang w:val="pt-BR"/>
        </w:rPr>
        <w:t>GG</w:t>
      </w:r>
      <w:r w:rsidRPr="00857591">
        <w:rPr>
          <w:rFonts w:ascii="Times New Roman" w:hAnsi="Times New Roman" w:cs="Times New Roman"/>
          <w:b/>
          <w:bCs/>
          <w:iCs/>
          <w:color w:val="FF0000"/>
          <w:vertAlign w:val="subscript"/>
          <w:lang w:val="pt-BR"/>
        </w:rPr>
        <w:t>j</w:t>
      </w:r>
      <w:r w:rsidRPr="00857591">
        <w:rPr>
          <w:rFonts w:ascii="Times New Roman" w:hAnsi="Times New Roman" w:cs="Times New Roman"/>
          <w:iCs/>
          <w:lang w:val="pt-BR"/>
        </w:rPr>
        <w:t>(E,F,G)+H+SS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1</w:t>
      </w:r>
      <w:r w:rsidRPr="00857591">
        <w:rPr>
          <w:rFonts w:ascii="Times New Roman" w:hAnsi="Times New Roman" w:cs="Times New Roman"/>
          <w:iCs/>
          <w:lang w:val="pt-BR"/>
        </w:rPr>
        <w:t>+W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j</w:t>
      </w:r>
    </w:p>
    <w:p w14:paraId="25CD05B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D←C</w:t>
      </w:r>
    </w:p>
    <w:p w14:paraId="45605B8D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C←B&lt;&lt;&lt;9</w:t>
      </w:r>
    </w:p>
    <w:p w14:paraId="1CA4FA8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B←A</w:t>
      </w:r>
    </w:p>
    <w:p w14:paraId="002CD442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A←TT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1</w:t>
      </w:r>
    </w:p>
    <w:p w14:paraId="52D7A411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H←G</w:t>
      </w:r>
    </w:p>
    <w:p w14:paraId="35BE13F1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G←F&lt;&lt;&lt;19</w:t>
      </w:r>
    </w:p>
    <w:p w14:paraId="580FDEC3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F←E</w:t>
      </w:r>
    </w:p>
    <w:p w14:paraId="73E1D35A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  <w:lang w:val="pt-BR"/>
        </w:rPr>
      </w:pPr>
      <w:r w:rsidRPr="00857591">
        <w:rPr>
          <w:rFonts w:ascii="Times New Roman" w:hAnsi="Times New Roman" w:cs="Times New Roman"/>
          <w:iCs/>
          <w:lang w:val="pt-BR"/>
        </w:rPr>
        <w:tab/>
        <w:t>E←</w:t>
      </w:r>
      <w:r w:rsidRPr="00857591">
        <w:rPr>
          <w:rFonts w:ascii="Times New Roman" w:hAnsi="Times New Roman" w:cs="Times New Roman"/>
          <w:b/>
          <w:bCs/>
          <w:iCs/>
          <w:lang w:val="pt-BR"/>
        </w:rPr>
        <w:t>P</w:t>
      </w:r>
      <w:r w:rsidRPr="00857591">
        <w:rPr>
          <w:rFonts w:ascii="Times New Roman" w:hAnsi="Times New Roman" w:cs="Times New Roman"/>
          <w:b/>
          <w:bCs/>
          <w:iCs/>
          <w:vertAlign w:val="subscript"/>
          <w:lang w:val="pt-BR"/>
        </w:rPr>
        <w:t>0</w:t>
      </w:r>
      <w:r w:rsidRPr="00857591">
        <w:rPr>
          <w:rFonts w:ascii="Times New Roman" w:hAnsi="Times New Roman" w:cs="Times New Roman"/>
          <w:iCs/>
          <w:lang w:val="pt-BR"/>
        </w:rPr>
        <w:t>(TT</w:t>
      </w:r>
      <w:r w:rsidRPr="00857591">
        <w:rPr>
          <w:rFonts w:ascii="Times New Roman" w:hAnsi="Times New Roman" w:cs="Times New Roman"/>
          <w:iCs/>
          <w:vertAlign w:val="subscript"/>
          <w:lang w:val="pt-BR"/>
        </w:rPr>
        <w:t>2</w:t>
      </w:r>
      <w:r w:rsidRPr="00857591">
        <w:rPr>
          <w:rFonts w:ascii="Times New Roman" w:hAnsi="Times New Roman" w:cs="Times New Roman"/>
          <w:iCs/>
          <w:lang w:val="pt-BR"/>
        </w:rPr>
        <w:t>)</w:t>
      </w:r>
    </w:p>
    <w:p w14:paraId="39760ED8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END FOR</w:t>
      </w:r>
    </w:p>
    <w:p w14:paraId="012444B9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V</w:t>
      </w:r>
      <w:r w:rsidRPr="00857591">
        <w:rPr>
          <w:rFonts w:ascii="Times New Roman" w:hAnsi="Times New Roman" w:cs="Times New Roman"/>
          <w:iCs/>
          <w:vertAlign w:val="superscript"/>
        </w:rPr>
        <w:t xml:space="preserve">(i+1) </w:t>
      </w:r>
      <w:r w:rsidRPr="00857591">
        <w:rPr>
          <w:rFonts w:ascii="Times New Roman" w:hAnsi="Times New Roman" w:cs="Times New Roman"/>
          <w:iCs/>
        </w:rPr>
        <w:t>←ABCDEFGH</w:t>
      </w:r>
      <w:r w:rsidRPr="00857591">
        <w:rPr>
          <w:rFonts w:ascii="宋体" w:eastAsia="宋体" w:hAnsi="宋体" w:cs="宋体" w:hint="eastAsia"/>
          <w:iCs/>
        </w:rPr>
        <w:t>⊕</w:t>
      </w:r>
      <w:r w:rsidRPr="00857591">
        <w:rPr>
          <w:rFonts w:ascii="Times New Roman" w:hAnsi="Times New Roman" w:cs="Times New Roman"/>
          <w:iCs/>
        </w:rPr>
        <w:t>V</w:t>
      </w:r>
      <w:r w:rsidRPr="00857591">
        <w:rPr>
          <w:rFonts w:ascii="Times New Roman" w:hAnsi="Times New Roman" w:cs="Times New Roman"/>
          <w:iCs/>
          <w:vertAlign w:val="superscript"/>
        </w:rPr>
        <w:t>(</w:t>
      </w:r>
      <w:proofErr w:type="spellStart"/>
      <w:r w:rsidRPr="00857591">
        <w:rPr>
          <w:rFonts w:ascii="Times New Roman" w:hAnsi="Times New Roman" w:cs="Times New Roman"/>
          <w:iCs/>
          <w:vertAlign w:val="superscript"/>
        </w:rPr>
        <w:t>i</w:t>
      </w:r>
      <w:proofErr w:type="spellEnd"/>
      <w:r w:rsidRPr="00857591">
        <w:rPr>
          <w:rFonts w:ascii="Times New Roman" w:hAnsi="Times New Roman" w:cs="Times New Roman"/>
          <w:iCs/>
          <w:vertAlign w:val="superscript"/>
        </w:rPr>
        <w:t>)</w:t>
      </w:r>
    </w:p>
    <w:p w14:paraId="676D0EEC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bookmarkStart w:id="1" w:name="_Hlk99694902"/>
      <w:r w:rsidRPr="00857591">
        <w:rPr>
          <w:rFonts w:ascii="Times New Roman" w:hAnsi="Times New Roman" w:cs="Times New Roman"/>
          <w:iCs/>
        </w:rPr>
        <w:lastRenderedPageBreak/>
        <w:t>其中，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79cc4519</m:t>
                  </m:r>
                  <m:r>
                    <w:rPr>
                      <w:rFonts w:ascii="Cambria Math" w:hAnsi="Cambria Math" w:cs="Times New Roman"/>
                    </w:rPr>
                    <m:t>，</m:t>
                  </m:r>
                  <m:r>
                    <w:rPr>
                      <w:rFonts w:ascii="Cambria Math" w:hAnsi="Cambria Math" w:cs="Times New Roman"/>
                    </w:rPr>
                    <m:t>0≤j≤15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7a879d8a</m:t>
                  </m:r>
                  <m:r>
                    <w:rPr>
                      <w:rFonts w:ascii="Cambria Math" w:hAnsi="Cambria Math" w:cs="Times New Roman"/>
                    </w:rPr>
                    <m:t>，</m:t>
                  </m:r>
                  <m:r>
                    <w:rPr>
                      <w:rFonts w:ascii="Cambria Math" w:hAnsi="Cambria Math" w:cs="Times New Roman"/>
                    </w:rPr>
                    <m:t>16≤j≤63</m:t>
                  </m:r>
                </m:e>
              </m:mr>
            </m:m>
          </m:e>
        </m:d>
      </m:oMath>
    </w:p>
    <w:p w14:paraId="5DE269E5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FF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(X,Y,Z)=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X⨁Y⨁Z</m:t>
                    </m:r>
                    <m:r>
                      <w:rPr>
                        <w:rFonts w:ascii="Cambria Math" w:hAnsi="Cambria Math" w:cs="Times New Roman"/>
                      </w:rPr>
                      <m:t>，</m:t>
                    </m:r>
                    <m:r>
                      <w:rPr>
                        <w:rFonts w:ascii="Cambria Math" w:hAnsi="Cambria Math" w:cs="Times New Roman"/>
                      </w:rPr>
                      <m:t xml:space="preserve">                                      0≤j≤15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(X∧Y)∨(X∧Y)∨(Y∧Z)</m:t>
                    </m:r>
                    <m:r>
                      <w:rPr>
                        <w:rFonts w:ascii="Cambria Math" w:hAnsi="Cambria Math" w:cs="Times New Roman"/>
                      </w:rPr>
                      <m:t>，</m:t>
                    </m:r>
                    <m:r>
                      <w:rPr>
                        <w:rFonts w:ascii="Cambria Math" w:hAnsi="Cambria Math" w:cs="Times New Roman"/>
                      </w:rPr>
                      <m:t>16≤j≤63</m:t>
                    </m:r>
                  </m:e>
                </m:mr>
              </m:m>
            </m:e>
          </m:d>
        </m:oMath>
      </m:oMathPara>
    </w:p>
    <w:p w14:paraId="52056CA7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GG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(X,Y,Z)=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X⨁Y⨁Z</m:t>
                    </m:r>
                    <m:r>
                      <w:rPr>
                        <w:rFonts w:ascii="Cambria Math" w:hAnsi="Cambria Math" w:cs="Times New Roman"/>
                      </w:rPr>
                      <m:t>，</m:t>
                    </m:r>
                    <m:r>
                      <w:rPr>
                        <w:rFonts w:ascii="Cambria Math" w:hAnsi="Cambria Math" w:cs="Times New Roman"/>
                      </w:rPr>
                      <m:t xml:space="preserve">                        0≤j≤15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(X∧Y)∨(∼X∧Z)</m:t>
                    </m:r>
                    <m:r>
                      <w:rPr>
                        <w:rFonts w:ascii="Cambria Math" w:hAnsi="Cambria Math" w:cs="Times New Roman"/>
                      </w:rPr>
                      <m:t>，</m:t>
                    </m:r>
                    <m:r>
                      <w:rPr>
                        <w:rFonts w:ascii="Cambria Math" w:hAnsi="Cambria Math" w:cs="Times New Roman"/>
                      </w:rPr>
                      <m:t>16≤j≤63</m:t>
                    </m:r>
                  </m:e>
                </m:mr>
              </m:m>
            </m:e>
          </m:d>
        </m:oMath>
      </m:oMathPara>
    </w:p>
    <w:p w14:paraId="3526232D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P0(X)=X</w:t>
      </w:r>
      <w:r w:rsidRPr="00857591">
        <w:rPr>
          <w:rFonts w:ascii="宋体" w:eastAsia="宋体" w:hAnsi="宋体" w:cs="宋体" w:hint="eastAsia"/>
          <w:iCs/>
        </w:rPr>
        <w:t>⊕</w:t>
      </w:r>
      <w:r w:rsidRPr="00857591">
        <w:rPr>
          <w:rFonts w:ascii="Times New Roman" w:hAnsi="Times New Roman" w:cs="Times New Roman"/>
          <w:iCs/>
        </w:rPr>
        <w:t>(X&lt;&lt;&lt;9)</w:t>
      </w:r>
      <w:r w:rsidRPr="00857591">
        <w:rPr>
          <w:rFonts w:ascii="Times New Roman" w:eastAsia="等线" w:hAnsi="Times New Roman" w:cs="Times New Roman"/>
          <w:iCs/>
        </w:rPr>
        <w:t xml:space="preserve"> </w:t>
      </w:r>
      <w:r w:rsidRPr="00857591">
        <w:rPr>
          <w:rFonts w:ascii="宋体" w:eastAsia="宋体" w:hAnsi="宋体" w:cs="宋体" w:hint="eastAsia"/>
          <w:iCs/>
        </w:rPr>
        <w:t>⊕</w:t>
      </w:r>
      <w:r w:rsidRPr="00857591">
        <w:rPr>
          <w:rFonts w:ascii="Times New Roman" w:eastAsia="等线" w:hAnsi="Times New Roman" w:cs="Times New Roman"/>
          <w:iCs/>
        </w:rPr>
        <w:t>(X&lt;&lt;&lt;17)</w:t>
      </w:r>
    </w:p>
    <w:bookmarkEnd w:id="1"/>
    <w:p w14:paraId="13204D64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</w:rPr>
        <w:t>X,Y,Z</w:t>
      </w:r>
      <w:r w:rsidRPr="00857591">
        <w:rPr>
          <w:rFonts w:ascii="Times New Roman" w:hAnsi="Times New Roman" w:cs="Times New Roman"/>
          <w:iCs/>
        </w:rPr>
        <w:t>为字，</w:t>
      </w:r>
      <m:oMath>
        <m:r>
          <w:rPr>
            <w:rFonts w:ascii="Cambria Math" w:hAnsi="Cambria Math" w:cs="Times New Roman"/>
          </w:rPr>
          <m:t>∧</m:t>
        </m:r>
      </m:oMath>
      <w:r w:rsidRPr="00857591">
        <w:rPr>
          <w:rFonts w:ascii="Times New Roman" w:hAnsi="Times New Roman" w:cs="Times New Roman"/>
          <w:iCs/>
        </w:rPr>
        <w:t>为与运算，</w:t>
      </w:r>
      <m:oMath>
        <m:r>
          <w:rPr>
            <w:rFonts w:ascii="Cambria Math" w:hAnsi="Cambria Math" w:cs="Times New Roman"/>
          </w:rPr>
          <m:t>∨</m:t>
        </m:r>
      </m:oMath>
      <w:r w:rsidRPr="00857591">
        <w:rPr>
          <w:rFonts w:ascii="Times New Roman" w:hAnsi="Times New Roman" w:cs="Times New Roman"/>
          <w:iCs/>
        </w:rPr>
        <w:t>为或运算</w:t>
      </w:r>
      <w:r w:rsidRPr="00857591"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  <w:tab/>
      </w:r>
    </w:p>
    <w:p w14:paraId="5945B936" w14:textId="77777777" w:rsidR="00857591" w:rsidRPr="00857591" w:rsidRDefault="00857591" w:rsidP="00857591">
      <w:pPr>
        <w:pStyle w:val="affff0"/>
        <w:numPr>
          <w:ilvl w:val="0"/>
          <w:numId w:val="122"/>
        </w:numPr>
        <w:topLinePunct/>
        <w:spacing w:beforeLines="50" w:before="120" w:afterLines="50" w:after="120"/>
        <w:ind w:right="-35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57591">
        <w:rPr>
          <w:rFonts w:ascii="Times New Roman" w:hAnsi="Times New Roman" w:cs="Times New Roman"/>
          <w:b/>
          <w:bCs/>
          <w:iCs/>
          <w:sz w:val="24"/>
          <w:szCs w:val="24"/>
        </w:rPr>
        <w:t>杂凑值</w:t>
      </w:r>
    </w:p>
    <w:p w14:paraId="62DF3C2F" w14:textId="0905581C" w:rsid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  <w:r w:rsidRPr="00857591">
        <w:rPr>
          <w:rFonts w:ascii="Times New Roman" w:hAnsi="Times New Roman" w:cs="Times New Roman"/>
          <w:iCs/>
          <w:sz w:val="24"/>
          <w:szCs w:val="24"/>
        </w:rPr>
        <w:t>ABCDEFGH</w:t>
      </w:r>
      <w:r w:rsidRPr="00857591">
        <w:rPr>
          <w:rFonts w:ascii="Times New Roman" w:hAnsi="Times New Roman" w:cs="Times New Roman"/>
          <w:iCs/>
        </w:rPr>
        <w:t>←V</w:t>
      </w:r>
      <w:r w:rsidRPr="00857591">
        <w:rPr>
          <w:rFonts w:ascii="Times New Roman" w:hAnsi="Times New Roman" w:cs="Times New Roman"/>
          <w:iCs/>
          <w:vertAlign w:val="superscript"/>
        </w:rPr>
        <w:t>(n)</w:t>
      </w:r>
      <w:r w:rsidRPr="00857591">
        <w:rPr>
          <w:rFonts w:ascii="Times New Roman" w:hAnsi="Times New Roman" w:cs="Times New Roman"/>
          <w:iCs/>
        </w:rPr>
        <w:t>，输出</w:t>
      </w:r>
      <w:r w:rsidRPr="00857591">
        <w:rPr>
          <w:rFonts w:ascii="Times New Roman" w:hAnsi="Times New Roman" w:cs="Times New Roman"/>
          <w:iCs/>
        </w:rPr>
        <w:t>256</w:t>
      </w:r>
      <w:r w:rsidRPr="00857591">
        <w:rPr>
          <w:rFonts w:ascii="Times New Roman" w:hAnsi="Times New Roman" w:cs="Times New Roman"/>
          <w:iCs/>
        </w:rPr>
        <w:t>比特的</w:t>
      </w:r>
      <w:proofErr w:type="gramStart"/>
      <w:r w:rsidRPr="00857591">
        <w:rPr>
          <w:rFonts w:ascii="Times New Roman" w:hAnsi="Times New Roman" w:cs="Times New Roman"/>
          <w:iCs/>
        </w:rPr>
        <w:t>杂凑值</w:t>
      </w:r>
      <w:proofErr w:type="gramEnd"/>
      <w:r w:rsidRPr="00857591">
        <w:rPr>
          <w:rFonts w:ascii="Times New Roman" w:hAnsi="Times New Roman" w:cs="Times New Roman"/>
          <w:iCs/>
        </w:rPr>
        <w:t>y=ABCDEFGH</w:t>
      </w:r>
    </w:p>
    <w:p w14:paraId="2D11F10E" w14:textId="77777777" w:rsidR="00857591" w:rsidRPr="00857591" w:rsidRDefault="00857591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  <w:iCs/>
        </w:rPr>
      </w:pPr>
    </w:p>
    <w:p w14:paraId="2914C2AC" w14:textId="2459797C" w:rsidR="00857591" w:rsidRPr="00857591" w:rsidRDefault="00857591" w:rsidP="00857591">
      <w:pPr>
        <w:pStyle w:val="affff5"/>
        <w:numPr>
          <w:ilvl w:val="0"/>
          <w:numId w:val="126"/>
        </w:numPr>
        <w:spacing w:beforeLines="50" w:before="120" w:afterLines="50" w:after="120"/>
        <w:ind w:right="-35"/>
        <w:rPr>
          <w:b/>
          <w:bCs/>
          <w:sz w:val="32"/>
          <w:szCs w:val="32"/>
        </w:rPr>
      </w:pPr>
      <w:r w:rsidRPr="00857591">
        <w:rPr>
          <w:b/>
          <w:bCs/>
          <w:sz w:val="32"/>
          <w:szCs w:val="32"/>
        </w:rPr>
        <w:t>消息认证</w:t>
      </w:r>
    </w:p>
    <w:p w14:paraId="1C7D1408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sz w:val="28"/>
          <w:szCs w:val="28"/>
        </w:rPr>
      </w:pPr>
      <w:r w:rsidRPr="00857591">
        <w:rPr>
          <w:b/>
          <w:bCs/>
          <w:sz w:val="28"/>
          <w:szCs w:val="28"/>
        </w:rPr>
        <w:t>认证</w:t>
      </w:r>
      <w:r w:rsidRPr="00857591">
        <w:rPr>
          <w:sz w:val="28"/>
          <w:szCs w:val="28"/>
        </w:rPr>
        <w:t>是对抗主动攻击的主要手段</w:t>
      </w:r>
    </w:p>
    <w:p w14:paraId="05763EB1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sz w:val="28"/>
          <w:szCs w:val="28"/>
        </w:rPr>
      </w:pPr>
      <w:r w:rsidRPr="00857591">
        <w:rPr>
          <w:sz w:val="28"/>
          <w:szCs w:val="28"/>
        </w:rPr>
        <w:t>认证可分为</w:t>
      </w:r>
      <w:r w:rsidRPr="00857591">
        <w:rPr>
          <w:b/>
          <w:bCs/>
          <w:sz w:val="28"/>
          <w:szCs w:val="28"/>
        </w:rPr>
        <w:t>实体认证</w:t>
      </w:r>
      <w:r w:rsidRPr="00857591">
        <w:rPr>
          <w:sz w:val="28"/>
          <w:szCs w:val="28"/>
        </w:rPr>
        <w:t>（证实某个人就是他所声称的那个人）和</w:t>
      </w:r>
      <w:r w:rsidRPr="00857591">
        <w:rPr>
          <w:b/>
          <w:bCs/>
          <w:sz w:val="28"/>
          <w:szCs w:val="28"/>
        </w:rPr>
        <w:t>消息认证</w:t>
      </w:r>
      <w:r w:rsidRPr="00857591">
        <w:rPr>
          <w:sz w:val="28"/>
          <w:szCs w:val="28"/>
        </w:rPr>
        <w:t>（使目标消息接收者能够检验收到的消息是否真实的认证方法）</w:t>
      </w:r>
    </w:p>
    <w:p w14:paraId="244FC03A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sz w:val="28"/>
          <w:szCs w:val="28"/>
        </w:rPr>
      </w:pPr>
      <w:r w:rsidRPr="00857591">
        <w:rPr>
          <w:b/>
          <w:bCs/>
          <w:sz w:val="28"/>
          <w:szCs w:val="28"/>
        </w:rPr>
        <w:t>消息认证的目的：</w:t>
      </w:r>
    </w:p>
    <w:p w14:paraId="228E4631" w14:textId="77777777" w:rsidR="00857591" w:rsidRPr="00857591" w:rsidRDefault="00857591" w:rsidP="00857591">
      <w:pPr>
        <w:pStyle w:val="affff5"/>
        <w:numPr>
          <w:ilvl w:val="0"/>
          <w:numId w:val="128"/>
        </w:numPr>
        <w:spacing w:beforeLines="50" w:before="120" w:afterLines="50" w:after="120"/>
        <w:ind w:right="-35"/>
      </w:pPr>
      <w:r w:rsidRPr="00857591">
        <w:t>验证信息的来源是真实的，而不是伪造的，此为信息源认证</w:t>
      </w:r>
    </w:p>
    <w:p w14:paraId="47278677" w14:textId="77777777" w:rsidR="00857591" w:rsidRPr="00857591" w:rsidRDefault="00857591" w:rsidP="00857591">
      <w:pPr>
        <w:pStyle w:val="affff5"/>
        <w:numPr>
          <w:ilvl w:val="0"/>
          <w:numId w:val="128"/>
        </w:numPr>
        <w:spacing w:beforeLines="50" w:before="120" w:afterLines="50" w:after="120"/>
        <w:ind w:right="-35"/>
      </w:pPr>
      <w:r w:rsidRPr="00857591">
        <w:t>验证信息的完整性，即验证信息在传送或存储过程中未被篡改、重放或延迟等</w:t>
      </w:r>
    </w:p>
    <w:p w14:paraId="525E53B4" w14:textId="77777777" w:rsidR="00857591" w:rsidRPr="00857591" w:rsidRDefault="00857591" w:rsidP="00857591">
      <w:pPr>
        <w:pStyle w:val="affff5"/>
        <w:numPr>
          <w:ilvl w:val="0"/>
          <w:numId w:val="128"/>
        </w:numPr>
        <w:spacing w:beforeLines="50" w:before="120" w:afterLines="50" w:after="120"/>
        <w:ind w:right="-35"/>
      </w:pPr>
      <w:r w:rsidRPr="00857591">
        <w:t>消息认证是用来对抗主动攻击的方式之一</w:t>
      </w:r>
    </w:p>
    <w:p w14:paraId="07BDFD61" w14:textId="77777777" w:rsidR="00857591" w:rsidRPr="00857591" w:rsidRDefault="00857591" w:rsidP="00857591">
      <w:pPr>
        <w:pStyle w:val="affff5"/>
        <w:numPr>
          <w:ilvl w:val="0"/>
          <w:numId w:val="129"/>
        </w:numPr>
        <w:spacing w:beforeLines="50" w:before="120" w:afterLines="50" w:after="120"/>
        <w:ind w:right="-35"/>
      </w:pPr>
      <w:r w:rsidRPr="00857591">
        <w:t>消息认证的实现要基于</w:t>
      </w:r>
      <w:r w:rsidRPr="00857591">
        <w:rPr>
          <w:b/>
          <w:bCs/>
        </w:rPr>
        <w:t>认证函数</w:t>
      </w:r>
      <w:r w:rsidRPr="00857591">
        <w:t>来生成认证标识</w:t>
      </w:r>
    </w:p>
    <w:p w14:paraId="1EAE35AD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b/>
          <w:bCs/>
          <w:sz w:val="28"/>
          <w:szCs w:val="28"/>
        </w:rPr>
      </w:pPr>
      <w:r w:rsidRPr="00857591">
        <w:rPr>
          <w:b/>
          <w:bCs/>
          <w:sz w:val="28"/>
          <w:szCs w:val="28"/>
        </w:rPr>
        <w:t>认证函数分为三类：</w:t>
      </w:r>
    </w:p>
    <w:p w14:paraId="1C4DF39C" w14:textId="77777777" w:rsidR="00857591" w:rsidRPr="00857591" w:rsidRDefault="00857591" w:rsidP="00857591">
      <w:pPr>
        <w:pStyle w:val="affff5"/>
        <w:numPr>
          <w:ilvl w:val="0"/>
          <w:numId w:val="125"/>
        </w:numPr>
        <w:tabs>
          <w:tab w:val="clear" w:pos="720"/>
        </w:tabs>
        <w:spacing w:beforeLines="50" w:before="120" w:afterLines="50" w:after="120"/>
        <w:ind w:left="426" w:right="-35"/>
      </w:pPr>
      <w:r w:rsidRPr="00857591">
        <w:rPr>
          <w:b/>
          <w:bCs/>
        </w:rPr>
        <w:t>消息加密函数：</w:t>
      </w:r>
      <w:r w:rsidRPr="00857591">
        <w:t>用整个消息的密文作为对消息进行认证的认证标识</w:t>
      </w:r>
    </w:p>
    <w:p w14:paraId="75875F44" w14:textId="77777777" w:rsidR="00857591" w:rsidRPr="00857591" w:rsidRDefault="00857591" w:rsidP="00857591">
      <w:pPr>
        <w:pStyle w:val="affff5"/>
        <w:numPr>
          <w:ilvl w:val="0"/>
          <w:numId w:val="125"/>
        </w:numPr>
        <w:tabs>
          <w:tab w:val="clear" w:pos="720"/>
        </w:tabs>
        <w:spacing w:beforeLines="50" w:before="120" w:afterLines="50" w:after="120"/>
        <w:ind w:left="426" w:right="-35"/>
      </w:pPr>
      <w:r w:rsidRPr="00857591">
        <w:rPr>
          <w:b/>
          <w:bCs/>
        </w:rPr>
        <w:t>消息认证码</w:t>
      </w:r>
      <w:r w:rsidRPr="00857591">
        <w:rPr>
          <w:b/>
          <w:bCs/>
        </w:rPr>
        <w:t>MAC(Message Authentication Code)</w:t>
      </w:r>
      <w:r w:rsidRPr="00857591">
        <w:rPr>
          <w:b/>
          <w:bCs/>
        </w:rPr>
        <w:t>：</w:t>
      </w:r>
      <w:r w:rsidRPr="00857591">
        <w:t>是以消息和密钥作为输入的公开函数，产生</w:t>
      </w:r>
      <w:r w:rsidRPr="00857591">
        <w:rPr>
          <w:b/>
          <w:bCs/>
        </w:rPr>
        <w:t>定长</w:t>
      </w:r>
      <w:r w:rsidRPr="00857591">
        <w:t>的输出，并以此输出值作为认证标识</w:t>
      </w:r>
    </w:p>
    <w:p w14:paraId="655EAB5D" w14:textId="77777777" w:rsidR="00857591" w:rsidRPr="00857591" w:rsidRDefault="00857591" w:rsidP="00857591">
      <w:pPr>
        <w:pStyle w:val="affff5"/>
        <w:numPr>
          <w:ilvl w:val="0"/>
          <w:numId w:val="125"/>
        </w:numPr>
        <w:tabs>
          <w:tab w:val="clear" w:pos="720"/>
        </w:tabs>
        <w:spacing w:beforeLines="50" w:before="120" w:afterLines="50" w:after="120"/>
        <w:ind w:left="426" w:right="-35"/>
      </w:pPr>
      <w:r w:rsidRPr="00857591">
        <w:rPr>
          <w:b/>
          <w:bCs/>
        </w:rPr>
        <w:lastRenderedPageBreak/>
        <w:t>杂凑函数：</w:t>
      </w:r>
      <w:r w:rsidRPr="00857591">
        <w:t>是一个不需要密钥的公开函数，它将任意长度的输入消息映射成一</w:t>
      </w:r>
      <w:proofErr w:type="gramStart"/>
      <w:r w:rsidRPr="00857591">
        <w:t>个</w:t>
      </w:r>
      <w:proofErr w:type="gramEnd"/>
      <w:r w:rsidRPr="00857591">
        <w:t>固定长度的输出值，并以此值作为认证标识</w:t>
      </w:r>
    </w:p>
    <w:p w14:paraId="7BE0EBC5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b/>
          <w:bCs/>
          <w:sz w:val="28"/>
          <w:szCs w:val="28"/>
        </w:rPr>
      </w:pPr>
      <w:r w:rsidRPr="00857591">
        <w:rPr>
          <w:b/>
          <w:bCs/>
          <w:sz w:val="28"/>
          <w:szCs w:val="28"/>
        </w:rPr>
        <w:t>消息加密</w:t>
      </w:r>
    </w:p>
    <w:p w14:paraId="7EC1CE5D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b/>
          <w:bCs/>
        </w:rPr>
      </w:pPr>
      <w:r w:rsidRPr="00857591">
        <w:rPr>
          <w:b/>
          <w:bCs/>
        </w:rPr>
        <w:t>1</w:t>
      </w:r>
      <w:r w:rsidRPr="00857591">
        <w:rPr>
          <w:b/>
          <w:bCs/>
        </w:rPr>
        <w:t>、对称加密</w:t>
      </w:r>
    </w:p>
    <w:p w14:paraId="6C16B1E8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b/>
          <w:bCs/>
          <w:sz w:val="22"/>
          <w:szCs w:val="22"/>
        </w:rPr>
        <w:t>方法</w:t>
      </w:r>
      <w:proofErr w:type="gramStart"/>
      <w:r w:rsidRPr="00857591">
        <w:rPr>
          <w:b/>
          <w:bCs/>
          <w:sz w:val="22"/>
          <w:szCs w:val="22"/>
        </w:rPr>
        <w:t>一</w:t>
      </w:r>
      <w:proofErr w:type="gramEnd"/>
      <w:r w:rsidRPr="00857591">
        <w:rPr>
          <w:b/>
          <w:bCs/>
          <w:sz w:val="22"/>
          <w:szCs w:val="22"/>
        </w:rPr>
        <w:t>：</w:t>
      </w:r>
      <w:r w:rsidRPr="00857591">
        <w:rPr>
          <w:sz w:val="22"/>
          <w:szCs w:val="22"/>
        </w:rPr>
        <w:t>通过将明文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和</w:t>
      </w:r>
      <w:r w:rsidRPr="00857591">
        <w:rPr>
          <w:b/>
          <w:bCs/>
          <w:sz w:val="22"/>
          <w:szCs w:val="22"/>
        </w:rPr>
        <w:t>错误检测码</w:t>
      </w:r>
      <w:r w:rsidRPr="00857591">
        <w:rPr>
          <w:sz w:val="22"/>
          <w:szCs w:val="22"/>
        </w:rPr>
        <w:t>连接后进行加密得到密文</w:t>
      </w:r>
      <w:r w:rsidRPr="00857591">
        <w:rPr>
          <w:sz w:val="22"/>
          <w:szCs w:val="22"/>
        </w:rPr>
        <w:t>V</w:t>
      </w:r>
      <w:r w:rsidRPr="00857591">
        <w:rPr>
          <w:sz w:val="22"/>
          <w:szCs w:val="22"/>
        </w:rPr>
        <w:t>，认证者通过解密密文</w:t>
      </w:r>
      <w:r w:rsidRPr="00857591">
        <w:rPr>
          <w:sz w:val="22"/>
          <w:szCs w:val="22"/>
        </w:rPr>
        <w:t>V</w:t>
      </w:r>
      <w:r w:rsidRPr="00857591">
        <w:rPr>
          <w:sz w:val="22"/>
          <w:szCs w:val="22"/>
        </w:rPr>
        <w:t>得到明文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和错误检测码连接结果，并验证错误检测码从而确定身份</w:t>
      </w:r>
    </w:p>
    <w:p w14:paraId="3DB3EF51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M=X||111110000011111</w:t>
      </w:r>
      <w:r w:rsidRPr="00857591">
        <w:rPr>
          <w:sz w:val="22"/>
          <w:szCs w:val="22"/>
        </w:rPr>
        <w:t>，计算</w:t>
      </w:r>
      <w:r w:rsidRPr="00857591">
        <w:rPr>
          <w:sz w:val="22"/>
          <w:szCs w:val="22"/>
        </w:rPr>
        <w:t>V=E (K,M)</w:t>
      </w:r>
    </w:p>
    <w:p w14:paraId="3AF0CEC4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认证：计算</w:t>
      </w:r>
      <w:r w:rsidRPr="00857591">
        <w:rPr>
          <w:sz w:val="22"/>
          <w:szCs w:val="22"/>
        </w:rPr>
        <w:t>D(K,V)=M</w:t>
      </w:r>
      <w:proofErr w:type="gramStart"/>
      <w:r w:rsidRPr="00857591">
        <w:rPr>
          <w:sz w:val="22"/>
          <w:szCs w:val="22"/>
        </w:rPr>
        <w:t>’</w:t>
      </w:r>
      <w:proofErr w:type="gramEnd"/>
      <w:r w:rsidRPr="00857591">
        <w:rPr>
          <w:sz w:val="22"/>
          <w:szCs w:val="22"/>
        </w:rPr>
        <w:t xml:space="preserve">,  </w:t>
      </w:r>
      <w:r w:rsidRPr="00857591">
        <w:rPr>
          <w:sz w:val="22"/>
          <w:szCs w:val="22"/>
        </w:rPr>
        <w:t>验证等式</w:t>
      </w:r>
      <w:r w:rsidRPr="00857591">
        <w:rPr>
          <w:sz w:val="22"/>
          <w:szCs w:val="22"/>
        </w:rPr>
        <w:t>M</w:t>
      </w:r>
      <w:proofErr w:type="gramStart"/>
      <w:r w:rsidRPr="00857591">
        <w:rPr>
          <w:sz w:val="22"/>
          <w:szCs w:val="22"/>
        </w:rPr>
        <w:t>’</w:t>
      </w:r>
      <w:proofErr w:type="gramEnd"/>
      <w:r w:rsidRPr="00857591">
        <w:rPr>
          <w:sz w:val="22"/>
          <w:szCs w:val="22"/>
        </w:rPr>
        <w:t>=X</w:t>
      </w:r>
      <w:proofErr w:type="gramStart"/>
      <w:r w:rsidRPr="00857591">
        <w:rPr>
          <w:sz w:val="22"/>
          <w:szCs w:val="22"/>
        </w:rPr>
        <w:t>’</w:t>
      </w:r>
      <w:proofErr w:type="gramEnd"/>
      <w:r w:rsidRPr="00857591">
        <w:rPr>
          <w:sz w:val="22"/>
          <w:szCs w:val="22"/>
        </w:rPr>
        <w:t>||111110000011111</w:t>
      </w:r>
    </w:p>
    <w:p w14:paraId="433914F6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b/>
          <w:bCs/>
          <w:sz w:val="22"/>
          <w:szCs w:val="22"/>
        </w:rPr>
        <w:t>方法二：</w:t>
      </w:r>
      <w:r w:rsidRPr="00857591">
        <w:rPr>
          <w:sz w:val="22"/>
          <w:szCs w:val="22"/>
        </w:rPr>
        <w:t>计算</w:t>
      </w:r>
      <w:r w:rsidRPr="00857591">
        <w:rPr>
          <w:sz w:val="22"/>
          <w:szCs w:val="22"/>
        </w:rPr>
        <w:t>“</w:t>
      </w:r>
      <w:r w:rsidRPr="00857591">
        <w:rPr>
          <w:sz w:val="22"/>
          <w:szCs w:val="22"/>
        </w:rPr>
        <w:t>校验和</w:t>
      </w:r>
      <w:r w:rsidRPr="00857591">
        <w:rPr>
          <w:sz w:val="22"/>
          <w:szCs w:val="22"/>
        </w:rPr>
        <w:t>”,</w:t>
      </w:r>
      <w:r w:rsidRPr="00857591">
        <w:rPr>
          <w:sz w:val="22"/>
          <w:szCs w:val="22"/>
        </w:rPr>
        <w:t>通过校验和函数</w:t>
      </w:r>
      <w:r w:rsidRPr="00857591">
        <w:rPr>
          <w:sz w:val="22"/>
          <w:szCs w:val="22"/>
        </w:rPr>
        <w:t>F</w:t>
      </w:r>
      <w:r w:rsidRPr="00857591">
        <w:rPr>
          <w:sz w:val="22"/>
          <w:szCs w:val="22"/>
        </w:rPr>
        <w:t>计算出明文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对应的校验码</w:t>
      </w:r>
      <w:r w:rsidRPr="00857591">
        <w:rPr>
          <w:rFonts w:hint="eastAsia"/>
          <w:sz w:val="22"/>
          <w:szCs w:val="22"/>
        </w:rPr>
        <w:t>，</w:t>
      </w:r>
      <w:r w:rsidRPr="00857591">
        <w:rPr>
          <w:sz w:val="22"/>
          <w:szCs w:val="22"/>
        </w:rPr>
        <w:t>然后与明文连接进行加密，认证时解密密文到明文，通过明文代入</w:t>
      </w:r>
      <w:r w:rsidRPr="00857591">
        <w:rPr>
          <w:sz w:val="22"/>
          <w:szCs w:val="22"/>
        </w:rPr>
        <w:t>F</w:t>
      </w:r>
      <w:r w:rsidRPr="00857591">
        <w:rPr>
          <w:sz w:val="22"/>
          <w:szCs w:val="22"/>
        </w:rPr>
        <w:t>计算校验码并与解密后的校验码进行验证</w:t>
      </w:r>
    </w:p>
    <w:p w14:paraId="7FE60073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计算</w:t>
      </w:r>
      <w:r w:rsidRPr="00857591">
        <w:rPr>
          <w:rFonts w:hint="eastAsia"/>
          <w:sz w:val="22"/>
          <w:szCs w:val="22"/>
        </w:rPr>
        <w:t>：</w:t>
      </w:r>
      <w:r w:rsidRPr="00857591">
        <w:rPr>
          <w:sz w:val="22"/>
          <w:szCs w:val="22"/>
        </w:rPr>
        <w:t>C=E(</w:t>
      </w:r>
      <w:proofErr w:type="gramStart"/>
      <w:r w:rsidRPr="00857591">
        <w:rPr>
          <w:sz w:val="22"/>
          <w:szCs w:val="22"/>
        </w:rPr>
        <w:t>K,M</w:t>
      </w:r>
      <w:proofErr w:type="gramEnd"/>
      <w:r w:rsidRPr="00857591">
        <w:rPr>
          <w:sz w:val="22"/>
          <w:szCs w:val="22"/>
        </w:rPr>
        <w:t>||F(M))</w:t>
      </w:r>
    </w:p>
    <w:p w14:paraId="35AC28E0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认证：计算</w:t>
      </w:r>
      <w:r w:rsidRPr="00857591">
        <w:rPr>
          <w:sz w:val="22"/>
          <w:szCs w:val="22"/>
        </w:rPr>
        <w:t>D(K,C)=M</w:t>
      </w:r>
      <w:proofErr w:type="gramStart"/>
      <w:r w:rsidRPr="00857591">
        <w:rPr>
          <w:sz w:val="22"/>
          <w:szCs w:val="22"/>
        </w:rPr>
        <w:t>’</w:t>
      </w:r>
      <w:proofErr w:type="gramEnd"/>
      <w:r w:rsidRPr="00857591">
        <w:rPr>
          <w:sz w:val="22"/>
          <w:szCs w:val="22"/>
        </w:rPr>
        <w:t>||S</w:t>
      </w:r>
      <w:proofErr w:type="gramStart"/>
      <w:r w:rsidRPr="00857591">
        <w:rPr>
          <w:sz w:val="22"/>
          <w:szCs w:val="22"/>
        </w:rPr>
        <w:t>’</w:t>
      </w:r>
      <w:proofErr w:type="gramEnd"/>
      <w:r w:rsidRPr="00857591">
        <w:rPr>
          <w:sz w:val="22"/>
          <w:szCs w:val="22"/>
        </w:rPr>
        <w:t>,    S</w:t>
      </w:r>
      <w:proofErr w:type="gramStart"/>
      <w:r w:rsidRPr="00857591">
        <w:rPr>
          <w:sz w:val="22"/>
          <w:szCs w:val="22"/>
        </w:rPr>
        <w:t>’</w:t>
      </w:r>
      <w:proofErr w:type="gramEnd"/>
      <w:r w:rsidRPr="00857591">
        <w:rPr>
          <w:sz w:val="22"/>
          <w:szCs w:val="22"/>
        </w:rPr>
        <w:t>=F(M)</w:t>
      </w:r>
    </w:p>
    <w:p w14:paraId="28A8DED6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因此若使用</w:t>
      </w:r>
      <w:r w:rsidRPr="00857591">
        <w:rPr>
          <w:b/>
          <w:bCs/>
          <w:sz w:val="22"/>
          <w:szCs w:val="22"/>
        </w:rPr>
        <w:t>对称加密模型</w:t>
      </w:r>
      <w:r w:rsidRPr="00857591">
        <w:rPr>
          <w:sz w:val="22"/>
          <w:szCs w:val="22"/>
        </w:rPr>
        <w:t>，如果消息中带有错误检测码和序列号，则接收者能够确认消息是否被篡改过</w:t>
      </w:r>
    </w:p>
    <w:p w14:paraId="717979D4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b/>
          <w:bCs/>
        </w:rPr>
      </w:pPr>
      <w:r w:rsidRPr="00857591">
        <w:rPr>
          <w:b/>
          <w:bCs/>
        </w:rPr>
        <w:t>2</w:t>
      </w:r>
      <w:r w:rsidRPr="00857591">
        <w:rPr>
          <w:b/>
          <w:bCs/>
        </w:rPr>
        <w:t>、公</w:t>
      </w:r>
      <w:proofErr w:type="gramStart"/>
      <w:r w:rsidRPr="00857591">
        <w:rPr>
          <w:b/>
          <w:bCs/>
        </w:rPr>
        <w:t>钥</w:t>
      </w:r>
      <w:proofErr w:type="gramEnd"/>
      <w:r w:rsidRPr="00857591">
        <w:rPr>
          <w:b/>
          <w:bCs/>
        </w:rPr>
        <w:t>加密（非对称）</w:t>
      </w:r>
    </w:p>
    <w:p w14:paraId="5C439BCC" w14:textId="77777777" w:rsidR="00857591" w:rsidRPr="00857591" w:rsidRDefault="00857591" w:rsidP="00857591">
      <w:pPr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  <w:r w:rsidRPr="00857591">
        <w:rPr>
          <w:rFonts w:ascii="Times New Roman" w:hAnsi="Times New Roman" w:cs="Times New Roman"/>
          <w:noProof/>
        </w:rPr>
        <w:drawing>
          <wp:inline distT="0" distB="0" distL="0" distR="0" wp14:anchorId="2FC8DBEB" wp14:editId="47A99A11">
            <wp:extent cx="2951665" cy="634290"/>
            <wp:effectExtent l="0" t="0" r="127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439" cy="638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BC99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用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的公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加密，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用自己的私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解密。由于任何人都能获取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的公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，仅</w:t>
      </w:r>
      <w:proofErr w:type="gramStart"/>
      <w:r w:rsidRPr="00857591">
        <w:rPr>
          <w:sz w:val="22"/>
          <w:szCs w:val="22"/>
        </w:rPr>
        <w:t>此无法</w:t>
      </w:r>
      <w:proofErr w:type="gramEnd"/>
      <w:r w:rsidRPr="00857591">
        <w:rPr>
          <w:sz w:val="22"/>
          <w:szCs w:val="22"/>
        </w:rPr>
        <w:t>判断消息是从哪里发过来的，即无法认证。</w:t>
      </w:r>
    </w:p>
    <w:p w14:paraId="6B9C0B1A" w14:textId="77777777" w:rsidR="00857591" w:rsidRPr="00857591" w:rsidRDefault="00857591" w:rsidP="00857591">
      <w:pPr>
        <w:spacing w:beforeLines="50" w:before="120" w:afterLines="50" w:after="120"/>
        <w:ind w:left="0" w:right="-35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857591">
        <w:rPr>
          <w:rFonts w:ascii="Times New Roman" w:hAnsi="Times New Roman" w:cs="Times New Roman"/>
          <w:noProof/>
        </w:rPr>
        <w:drawing>
          <wp:inline distT="0" distB="0" distL="0" distR="0" wp14:anchorId="508853E5" wp14:editId="19074A3E">
            <wp:extent cx="2965878" cy="630461"/>
            <wp:effectExtent l="0" t="0" r="6350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131" cy="63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D643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用自己的私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加密或者签名，由于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只能用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的公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解密（约定明文合法性），因此有认证和签名的功能。由于任何人都可以得到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的公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，因此不具有保密性。</w:t>
      </w:r>
    </w:p>
    <w:p w14:paraId="56C29EE2" w14:textId="77777777" w:rsidR="00857591" w:rsidRPr="00857591" w:rsidRDefault="00857591" w:rsidP="00857591">
      <w:pPr>
        <w:spacing w:beforeLines="50" w:before="120" w:afterLines="50" w:after="120"/>
        <w:ind w:left="0" w:right="-35"/>
        <w:rPr>
          <w:rFonts w:ascii="Times New Roman" w:eastAsia="宋体" w:hAnsi="Times New Roman" w:cs="Times New Roman"/>
          <w:color w:val="auto"/>
          <w:kern w:val="0"/>
          <w:sz w:val="24"/>
          <w:szCs w:val="24"/>
          <w14:ligatures w14:val="none"/>
        </w:rPr>
      </w:pPr>
      <w:r w:rsidRPr="008575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7DC07" wp14:editId="7380D886">
            <wp:extent cx="3008519" cy="672320"/>
            <wp:effectExtent l="0" t="0" r="1905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745" cy="67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1614" w14:textId="179643E5" w:rsid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用自己的私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签名，然后再用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的公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加密。由于只有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能够用自己的私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解密，因此保证了保密性。而又只有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的公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能够验证签名，因此还有认证和签名的功能。</w:t>
      </w:r>
    </w:p>
    <w:p w14:paraId="7AB7645B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rFonts w:hint="eastAsia"/>
          <w:sz w:val="22"/>
          <w:szCs w:val="22"/>
        </w:rPr>
      </w:pPr>
    </w:p>
    <w:p w14:paraId="1899A5CE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b/>
          <w:bCs/>
          <w:sz w:val="28"/>
          <w:szCs w:val="28"/>
        </w:rPr>
      </w:pPr>
      <w:r w:rsidRPr="00857591">
        <w:rPr>
          <w:b/>
          <w:bCs/>
          <w:sz w:val="28"/>
          <w:szCs w:val="28"/>
        </w:rPr>
        <w:t>基于消息认证码</w:t>
      </w:r>
      <w:r w:rsidRPr="00857591">
        <w:rPr>
          <w:b/>
          <w:bCs/>
          <w:sz w:val="28"/>
          <w:szCs w:val="28"/>
        </w:rPr>
        <w:t>(MAC)</w:t>
      </w:r>
      <w:r w:rsidRPr="00857591">
        <w:rPr>
          <w:b/>
          <w:bCs/>
          <w:sz w:val="28"/>
          <w:szCs w:val="28"/>
        </w:rPr>
        <w:t>的认证</w:t>
      </w:r>
    </w:p>
    <w:p w14:paraId="597A8D93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</w:pPr>
      <w:r w:rsidRPr="00857591">
        <w:rPr>
          <w:b/>
          <w:bCs/>
        </w:rPr>
        <w:t>消息认证码</w:t>
      </w:r>
      <w:r w:rsidRPr="00857591">
        <w:t>是指消息被一</w:t>
      </w:r>
      <w:r w:rsidRPr="00857591">
        <w:rPr>
          <w:b/>
          <w:bCs/>
        </w:rPr>
        <w:t>密钥控制的公开函数</w:t>
      </w:r>
      <w:r w:rsidRPr="00857591">
        <w:t>作用后产生的、用作认证符的、固定长度的数值，也称为密码校验</w:t>
      </w:r>
      <w:proofErr w:type="gramStart"/>
      <w:r w:rsidRPr="00857591">
        <w:t>和</w:t>
      </w:r>
      <w:proofErr w:type="gramEnd"/>
      <w:r w:rsidRPr="00857591">
        <w:t>。</w:t>
      </w:r>
    </w:p>
    <w:p w14:paraId="4D963404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</w:pPr>
      <w:r w:rsidRPr="00857591">
        <w:t>此时需要通信双发</w:t>
      </w:r>
      <w:r w:rsidRPr="00857591">
        <w:t>A</w:t>
      </w:r>
      <w:r w:rsidRPr="00857591">
        <w:t>和</w:t>
      </w:r>
      <w:r w:rsidRPr="00857591">
        <w:t>B</w:t>
      </w:r>
      <w:r w:rsidRPr="00857591">
        <w:rPr>
          <w:color w:val="FF0000"/>
        </w:rPr>
        <w:t>共享</w:t>
      </w:r>
      <w:proofErr w:type="gramStart"/>
      <w:r w:rsidRPr="00857591">
        <w:rPr>
          <w:color w:val="FF0000"/>
        </w:rPr>
        <w:t>一</w:t>
      </w:r>
      <w:proofErr w:type="gramEnd"/>
      <w:r w:rsidRPr="00857591">
        <w:rPr>
          <w:color w:val="FF0000"/>
        </w:rPr>
        <w:t>密钥</w:t>
      </w:r>
      <w:r w:rsidRPr="00857591">
        <w:rPr>
          <w:color w:val="FF0000"/>
        </w:rPr>
        <w:t>K</w:t>
      </w:r>
      <w:r w:rsidRPr="00857591">
        <w:t>。设</w:t>
      </w:r>
      <w:r w:rsidRPr="00857591">
        <w:t>A</w:t>
      </w:r>
      <w:r w:rsidRPr="00857591">
        <w:t>要发送给</w:t>
      </w:r>
      <w:r w:rsidRPr="00857591">
        <w:t>B</w:t>
      </w:r>
      <w:r w:rsidRPr="00857591">
        <w:t>的消息是</w:t>
      </w:r>
      <w:r w:rsidRPr="00857591">
        <w:t>M</w:t>
      </w:r>
      <w:r w:rsidRPr="00857591">
        <w:t>，</w:t>
      </w:r>
      <w:r w:rsidRPr="00857591">
        <w:t>A</w:t>
      </w:r>
      <w:r w:rsidRPr="00857591">
        <w:t>首先计算</w:t>
      </w:r>
      <w:r w:rsidRPr="00857591">
        <w:t>MAC=C</w:t>
      </w:r>
      <w:r w:rsidRPr="00857591">
        <w:rPr>
          <w:vertAlign w:val="subscript"/>
        </w:rPr>
        <w:t>K</w:t>
      </w:r>
      <w:r w:rsidRPr="00857591">
        <w:t>(M)</w:t>
      </w:r>
      <w:r w:rsidRPr="00857591">
        <w:t>，其中</w:t>
      </w:r>
      <w:r w:rsidRPr="00857591">
        <w:t>C</w:t>
      </w:r>
      <w:r w:rsidRPr="00857591">
        <w:rPr>
          <w:vertAlign w:val="subscript"/>
        </w:rPr>
        <w:t>K</w:t>
      </w:r>
      <w:r w:rsidRPr="00857591">
        <w:t>是密钥控制的公开函数，然后向</w:t>
      </w:r>
      <w:r w:rsidRPr="00857591">
        <w:t>B</w:t>
      </w:r>
      <w:r w:rsidRPr="00857591">
        <w:t>发送</w:t>
      </w:r>
      <w:r w:rsidRPr="00857591">
        <w:t>M||MAC</w:t>
      </w:r>
      <w:r w:rsidRPr="00857591">
        <w:t>，</w:t>
      </w:r>
      <w:r w:rsidRPr="00857591">
        <w:t>B</w:t>
      </w:r>
      <w:r w:rsidRPr="00857591">
        <w:t>收到后做与</w:t>
      </w:r>
      <w:r w:rsidRPr="00857591">
        <w:t>A</w:t>
      </w:r>
      <w:r w:rsidRPr="00857591">
        <w:t>相同的计算，求得一新</w:t>
      </w:r>
      <w:r w:rsidRPr="00857591">
        <w:t>MAC</w:t>
      </w:r>
      <w:r w:rsidRPr="00857591">
        <w:t>，并与收到的</w:t>
      </w:r>
      <w:r w:rsidRPr="00857591">
        <w:t>MAC</w:t>
      </w:r>
      <w:r w:rsidRPr="00857591">
        <w:t>做比较。</w:t>
      </w:r>
    </w:p>
    <w:p w14:paraId="165661B6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  <w:rPr>
          <w:b/>
          <w:bCs/>
        </w:rPr>
      </w:pPr>
      <w:r w:rsidRPr="00857591">
        <w:rPr>
          <w:b/>
          <w:bCs/>
        </w:rPr>
        <w:t>如果仅收发双方知道</w:t>
      </w:r>
      <w:r w:rsidRPr="00857591">
        <w:rPr>
          <w:b/>
          <w:bCs/>
        </w:rPr>
        <w:t>K</w:t>
      </w:r>
      <w:r w:rsidRPr="00857591">
        <w:rPr>
          <w:b/>
          <w:bCs/>
        </w:rPr>
        <w:t>，且</w:t>
      </w:r>
      <w:r w:rsidRPr="00857591">
        <w:rPr>
          <w:b/>
          <w:bCs/>
        </w:rPr>
        <w:t>B</w:t>
      </w:r>
      <w:r w:rsidRPr="00857591">
        <w:rPr>
          <w:b/>
          <w:bCs/>
        </w:rPr>
        <w:t>计算得到的</w:t>
      </w:r>
      <w:r w:rsidRPr="00857591">
        <w:rPr>
          <w:b/>
          <w:bCs/>
        </w:rPr>
        <w:t>MAC</w:t>
      </w:r>
      <w:r w:rsidRPr="00857591">
        <w:rPr>
          <w:b/>
          <w:bCs/>
        </w:rPr>
        <w:t>与接收到的</w:t>
      </w:r>
      <w:r w:rsidRPr="00857591">
        <w:rPr>
          <w:b/>
          <w:bCs/>
        </w:rPr>
        <w:t>MAC</w:t>
      </w:r>
      <w:r w:rsidRPr="00857591">
        <w:rPr>
          <w:b/>
          <w:bCs/>
        </w:rPr>
        <w:t>一致，则这一系统就实现了以下功能：</w:t>
      </w:r>
    </w:p>
    <w:p w14:paraId="0AEF37F2" w14:textId="77777777" w:rsidR="00857591" w:rsidRPr="00857591" w:rsidRDefault="00857591" w:rsidP="00857591">
      <w:pPr>
        <w:pStyle w:val="affff5"/>
        <w:numPr>
          <w:ilvl w:val="0"/>
          <w:numId w:val="131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b/>
          <w:bCs/>
          <w:sz w:val="22"/>
          <w:szCs w:val="22"/>
        </w:rPr>
        <w:t>接收方相信发送方发来的消息未被篡改</w:t>
      </w:r>
      <w:r w:rsidRPr="00857591">
        <w:rPr>
          <w:sz w:val="22"/>
          <w:szCs w:val="22"/>
        </w:rPr>
        <w:t>，这是因为攻击者不知道密钥，所以不能够在篡改消息</w:t>
      </w:r>
      <w:proofErr w:type="gramStart"/>
      <w:r w:rsidRPr="00857591">
        <w:rPr>
          <w:sz w:val="22"/>
          <w:szCs w:val="22"/>
        </w:rPr>
        <w:t>后相应</w:t>
      </w:r>
      <w:proofErr w:type="gramEnd"/>
      <w:r w:rsidRPr="00857591">
        <w:rPr>
          <w:sz w:val="22"/>
          <w:szCs w:val="22"/>
        </w:rPr>
        <w:t>地篡改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，而如果仅篡改消息，则接收</w:t>
      </w:r>
      <w:proofErr w:type="gramStart"/>
      <w:r w:rsidRPr="00857591">
        <w:rPr>
          <w:sz w:val="22"/>
          <w:szCs w:val="22"/>
        </w:rPr>
        <w:t>方计算</w:t>
      </w:r>
      <w:proofErr w:type="gramEnd"/>
      <w:r w:rsidRPr="00857591">
        <w:rPr>
          <w:sz w:val="22"/>
          <w:szCs w:val="22"/>
        </w:rPr>
        <w:t>的新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将与收到的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不同</w:t>
      </w:r>
    </w:p>
    <w:p w14:paraId="1641F491" w14:textId="77777777" w:rsidR="00857591" w:rsidRPr="00857591" w:rsidRDefault="00857591" w:rsidP="00857591">
      <w:pPr>
        <w:pStyle w:val="affff5"/>
        <w:numPr>
          <w:ilvl w:val="0"/>
          <w:numId w:val="131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b/>
          <w:bCs/>
          <w:sz w:val="22"/>
          <w:szCs w:val="22"/>
        </w:rPr>
        <w:t>接收方相信发送方不是冒充的</w:t>
      </w:r>
      <w:r w:rsidRPr="00857591">
        <w:rPr>
          <w:sz w:val="22"/>
          <w:szCs w:val="22"/>
        </w:rPr>
        <w:t>，这是一位除收发双方外再无其他人知道密钥，因此其他人不可能对自己发送的消息计算正确的</w:t>
      </w:r>
      <w:r w:rsidRPr="00857591">
        <w:rPr>
          <w:sz w:val="22"/>
          <w:szCs w:val="22"/>
        </w:rPr>
        <w:t>MAC</w:t>
      </w:r>
    </w:p>
    <w:p w14:paraId="7B50143F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  <w:rPr>
          <w:b/>
          <w:bCs/>
        </w:rPr>
      </w:pPr>
      <w:r w:rsidRPr="00857591">
        <w:rPr>
          <w:b/>
          <w:bCs/>
        </w:rPr>
        <w:t xml:space="preserve">MAC = </w:t>
      </w:r>
      <w:proofErr w:type="gramStart"/>
      <w:r w:rsidRPr="00857591">
        <w:rPr>
          <w:b/>
          <w:bCs/>
        </w:rPr>
        <w:t>C(</w:t>
      </w:r>
      <w:proofErr w:type="gramEnd"/>
      <w:r w:rsidRPr="00857591">
        <w:rPr>
          <w:b/>
          <w:bCs/>
        </w:rPr>
        <w:t>K , M)</w:t>
      </w:r>
    </w:p>
    <w:p w14:paraId="4A25B038" w14:textId="77777777" w:rsidR="00857591" w:rsidRPr="00857591" w:rsidRDefault="00857591" w:rsidP="00857591">
      <w:pPr>
        <w:pStyle w:val="affff5"/>
        <w:numPr>
          <w:ilvl w:val="0"/>
          <w:numId w:val="132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是输入消息；</w:t>
      </w:r>
      <w:r w:rsidRPr="00857591">
        <w:rPr>
          <w:sz w:val="22"/>
          <w:szCs w:val="22"/>
        </w:rPr>
        <w:t>C</w:t>
      </w:r>
      <w:r w:rsidRPr="00857591">
        <w:rPr>
          <w:sz w:val="22"/>
          <w:szCs w:val="22"/>
        </w:rPr>
        <w:t>是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函数；</w:t>
      </w:r>
      <w:r w:rsidRPr="00857591">
        <w:rPr>
          <w:sz w:val="22"/>
          <w:szCs w:val="22"/>
        </w:rPr>
        <w:t>K</w:t>
      </w:r>
      <w:r w:rsidRPr="00857591">
        <w:rPr>
          <w:sz w:val="22"/>
          <w:szCs w:val="22"/>
        </w:rPr>
        <w:t>是共享密钥；</w:t>
      </w:r>
    </w:p>
    <w:p w14:paraId="22E62D96" w14:textId="77777777" w:rsidR="00857591" w:rsidRPr="00857591" w:rsidRDefault="00857591" w:rsidP="00857591">
      <w:pPr>
        <w:pStyle w:val="affff5"/>
        <w:numPr>
          <w:ilvl w:val="0"/>
          <w:numId w:val="132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计算出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后，将之附在不加密的明文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后面一起发送给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。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根据</w:t>
      </w:r>
      <w:r w:rsidRPr="00857591">
        <w:rPr>
          <w:sz w:val="22"/>
          <w:szCs w:val="22"/>
        </w:rPr>
        <w:t>K</w:t>
      </w:r>
      <w:r w:rsidRPr="00857591">
        <w:rPr>
          <w:sz w:val="22"/>
          <w:szCs w:val="22"/>
        </w:rPr>
        <w:t>和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重新计算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进行比对认证。</w:t>
      </w:r>
    </w:p>
    <w:p w14:paraId="736F93C7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  <w:rPr>
          <w:b/>
          <w:bCs/>
        </w:rPr>
      </w:pPr>
      <w:r w:rsidRPr="00857591">
        <w:rPr>
          <w:b/>
          <w:bCs/>
        </w:rPr>
        <w:t>MAC</w:t>
      </w:r>
      <w:r w:rsidRPr="00857591">
        <w:rPr>
          <w:b/>
          <w:bCs/>
        </w:rPr>
        <w:t>有以下三种基本模式：</w:t>
      </w:r>
    </w:p>
    <w:p w14:paraId="1A8533A7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b/>
          <w:bCs/>
        </w:rPr>
      </w:pPr>
      <w:r w:rsidRPr="00857591">
        <w:rPr>
          <w:b/>
          <w:bCs/>
          <w:noProof/>
        </w:rPr>
        <w:lastRenderedPageBreak/>
        <w:drawing>
          <wp:inline distT="0" distB="0" distL="0" distR="0" wp14:anchorId="30FF80AC" wp14:editId="54F800DA">
            <wp:extent cx="4525485" cy="3003781"/>
            <wp:effectExtent l="0" t="0" r="8890" b="635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498" cy="300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58FA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</w:pPr>
      <w:r w:rsidRPr="00857591">
        <w:rPr>
          <w:b/>
          <w:bCs/>
        </w:rPr>
        <w:t>MAC</w:t>
      </w:r>
      <w:r w:rsidRPr="00857591">
        <w:rPr>
          <w:b/>
          <w:bCs/>
        </w:rPr>
        <w:t>函数与加密的区别：</w:t>
      </w:r>
      <w:r w:rsidRPr="00857591">
        <w:t>MAC</w:t>
      </w:r>
      <w:r w:rsidRPr="00857591">
        <w:t>算法不要求可逆，而加密算法必须可逆。</w:t>
      </w:r>
    </w:p>
    <w:p w14:paraId="4B3110FD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</w:pPr>
      <w:r w:rsidRPr="00857591">
        <w:rPr>
          <w:b/>
          <w:bCs/>
        </w:rPr>
        <w:t>MAC</w:t>
      </w:r>
      <w:r w:rsidRPr="00857591">
        <w:rPr>
          <w:b/>
          <w:bCs/>
        </w:rPr>
        <w:t>函数与</w:t>
      </w:r>
      <w:r w:rsidRPr="00857591">
        <w:rPr>
          <w:b/>
          <w:bCs/>
        </w:rPr>
        <w:t>Hash</w:t>
      </w:r>
      <w:r w:rsidRPr="00857591">
        <w:rPr>
          <w:b/>
          <w:bCs/>
        </w:rPr>
        <w:t>函数的区别：</w:t>
      </w:r>
      <w:r w:rsidRPr="00857591">
        <w:t>MAC</w:t>
      </w:r>
      <w:r w:rsidRPr="00857591">
        <w:t>算法的输入包含密钥，而</w:t>
      </w:r>
      <w:r w:rsidRPr="00857591">
        <w:t>Hash</w:t>
      </w:r>
      <w:r w:rsidRPr="00857591">
        <w:t>不包含。</w:t>
      </w:r>
    </w:p>
    <w:p w14:paraId="34658D29" w14:textId="77777777" w:rsidR="00857591" w:rsidRPr="00857591" w:rsidRDefault="00857591" w:rsidP="00857591">
      <w:pPr>
        <w:pStyle w:val="affff5"/>
        <w:numPr>
          <w:ilvl w:val="0"/>
          <w:numId w:val="130"/>
        </w:numPr>
        <w:spacing w:beforeLines="50" w:before="120" w:afterLines="50" w:after="120"/>
        <w:ind w:right="-35"/>
        <w:rPr>
          <w:b/>
          <w:bCs/>
        </w:rPr>
      </w:pPr>
      <w:r w:rsidRPr="00857591">
        <w:rPr>
          <w:b/>
          <w:bCs/>
        </w:rPr>
        <w:t>使用</w:t>
      </w:r>
      <w:r w:rsidRPr="00857591">
        <w:rPr>
          <w:b/>
          <w:bCs/>
        </w:rPr>
        <w:t>MAC</w:t>
      </w:r>
      <w:r w:rsidRPr="00857591">
        <w:rPr>
          <w:b/>
          <w:bCs/>
        </w:rPr>
        <w:t>的优点：</w:t>
      </w:r>
    </w:p>
    <w:p w14:paraId="36E520CE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1</w:t>
      </w:r>
      <w:r w:rsidRPr="00857591">
        <w:rPr>
          <w:sz w:val="22"/>
          <w:szCs w:val="22"/>
        </w:rPr>
        <w:t>、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将加密性与认证分离开来，可以满足只需要认证不需要加密的需求。同时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使得层次结构更加灵活，如可以在传输的不同的层次来分别完成加密和认证。</w:t>
      </w:r>
    </w:p>
    <w:p w14:paraId="0F28608C" w14:textId="6891F1CA" w:rsid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t>2</w:t>
      </w:r>
      <w:r w:rsidRPr="00857591">
        <w:rPr>
          <w:sz w:val="22"/>
          <w:szCs w:val="22"/>
        </w:rPr>
        <w:t>、</w:t>
      </w:r>
      <w:r w:rsidRPr="00857591">
        <w:rPr>
          <w:sz w:val="22"/>
          <w:szCs w:val="22"/>
        </w:rPr>
        <w:t>MAC</w:t>
      </w:r>
      <w:r w:rsidRPr="00857591">
        <w:rPr>
          <w:sz w:val="22"/>
          <w:szCs w:val="22"/>
        </w:rPr>
        <w:t>不影响明文的读取，可以一直附在明文后面，在需要的时候灵活认证。也可以延长对消息的保护时间，而不仅仅只是在传输的时候。也正是基于这一点，上图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方案比</w:t>
      </w:r>
      <w:r w:rsidRPr="00857591">
        <w:rPr>
          <w:sz w:val="22"/>
          <w:szCs w:val="22"/>
        </w:rPr>
        <w:t>c</w:t>
      </w:r>
      <w:r w:rsidRPr="00857591">
        <w:rPr>
          <w:sz w:val="22"/>
          <w:szCs w:val="22"/>
        </w:rPr>
        <w:t>方案要更好一些。</w:t>
      </w:r>
    </w:p>
    <w:p w14:paraId="41F5C09A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rFonts w:hint="eastAsia"/>
          <w:sz w:val="22"/>
          <w:szCs w:val="22"/>
        </w:rPr>
      </w:pPr>
    </w:p>
    <w:p w14:paraId="1B0C88F1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b/>
          <w:bCs/>
          <w:sz w:val="28"/>
          <w:szCs w:val="28"/>
        </w:rPr>
      </w:pPr>
      <w:r w:rsidRPr="00857591">
        <w:rPr>
          <w:b/>
          <w:bCs/>
          <w:sz w:val="28"/>
          <w:szCs w:val="28"/>
        </w:rPr>
        <w:t>基于杂凑函数</w:t>
      </w:r>
      <w:r w:rsidRPr="00857591">
        <w:rPr>
          <w:b/>
          <w:bCs/>
          <w:sz w:val="28"/>
          <w:szCs w:val="28"/>
        </w:rPr>
        <w:t>(HASH)</w:t>
      </w:r>
      <w:r w:rsidRPr="00857591">
        <w:rPr>
          <w:b/>
          <w:bCs/>
          <w:sz w:val="28"/>
          <w:szCs w:val="28"/>
        </w:rPr>
        <w:t>的认证</w:t>
      </w:r>
    </w:p>
    <w:p w14:paraId="4AEE543A" w14:textId="77777777" w:rsidR="00857591" w:rsidRPr="00857591" w:rsidRDefault="00857591" w:rsidP="00857591">
      <w:pPr>
        <w:pStyle w:val="affff5"/>
        <w:numPr>
          <w:ilvl w:val="0"/>
          <w:numId w:val="134"/>
        </w:numPr>
        <w:spacing w:beforeLines="50" w:before="120" w:afterLines="50" w:after="120"/>
        <w:ind w:right="-35"/>
      </w:pPr>
      <w:r w:rsidRPr="00857591">
        <w:t>杂凑码是消息中所有比特的函数，因此提供了一种错误检测能力，即改变消息中任何一个比特或几个比特都会使杂凑</w:t>
      </w:r>
      <w:proofErr w:type="gramStart"/>
      <w:r w:rsidRPr="00857591">
        <w:t>码发生</w:t>
      </w:r>
      <w:proofErr w:type="gramEnd"/>
      <w:r w:rsidRPr="00857591">
        <w:t>改变</w:t>
      </w:r>
    </w:p>
    <w:p w14:paraId="34220445" w14:textId="77777777" w:rsidR="00857591" w:rsidRPr="00857591" w:rsidRDefault="00857591" w:rsidP="00857591">
      <w:pPr>
        <w:pStyle w:val="affff5"/>
        <w:numPr>
          <w:ilvl w:val="0"/>
          <w:numId w:val="135"/>
        </w:numPr>
        <w:spacing w:beforeLines="50" w:before="120" w:afterLines="50" w:after="120"/>
        <w:ind w:right="-35"/>
      </w:pPr>
      <w:r w:rsidRPr="00857591">
        <w:rPr>
          <w:b/>
          <w:bCs/>
        </w:rPr>
        <w:t>杂凑函数用来提供消息认证的基本使用方式共有</w:t>
      </w:r>
      <w:r w:rsidRPr="00857591">
        <w:rPr>
          <w:b/>
          <w:bCs/>
        </w:rPr>
        <w:t>6</w:t>
      </w:r>
      <w:r w:rsidRPr="00857591">
        <w:rPr>
          <w:b/>
          <w:bCs/>
        </w:rPr>
        <w:t>种：</w:t>
      </w:r>
    </w:p>
    <w:p w14:paraId="180AA4AF" w14:textId="77777777" w:rsidR="00857591" w:rsidRPr="00857591" w:rsidRDefault="00857591" w:rsidP="00857591">
      <w:pPr>
        <w:pStyle w:val="affff5"/>
        <w:numPr>
          <w:ilvl w:val="0"/>
          <w:numId w:val="136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sz w:val="22"/>
          <w:szCs w:val="22"/>
        </w:rPr>
        <w:t>消息与杂凑码链接后用</w:t>
      </w:r>
      <w:r w:rsidRPr="00857591">
        <w:rPr>
          <w:b/>
          <w:bCs/>
          <w:sz w:val="22"/>
          <w:szCs w:val="22"/>
        </w:rPr>
        <w:t>对称密码</w:t>
      </w:r>
      <w:r w:rsidRPr="00857591">
        <w:rPr>
          <w:sz w:val="22"/>
          <w:szCs w:val="22"/>
        </w:rPr>
        <w:t>体制加密，即</w:t>
      </w:r>
      <w:r w:rsidRPr="00857591">
        <w:rPr>
          <w:b/>
          <w:bCs/>
          <w:sz w:val="22"/>
          <w:szCs w:val="22"/>
        </w:rPr>
        <w:t>A-&gt;B</w:t>
      </w:r>
      <w:r w:rsidRPr="00857591">
        <w:rPr>
          <w:b/>
          <w:bCs/>
          <w:sz w:val="22"/>
          <w:szCs w:val="22"/>
        </w:rPr>
        <w:t>：</w:t>
      </w:r>
      <w:r w:rsidRPr="00857591">
        <w:rPr>
          <w:b/>
          <w:bCs/>
          <w:sz w:val="22"/>
          <w:szCs w:val="22"/>
        </w:rPr>
        <w:t>E</w:t>
      </w:r>
      <w:r w:rsidRPr="00857591">
        <w:rPr>
          <w:b/>
          <w:bCs/>
          <w:sz w:val="22"/>
          <w:szCs w:val="22"/>
          <w:vertAlign w:val="subscript"/>
        </w:rPr>
        <w:t>k</w:t>
      </w:r>
      <w:r w:rsidRPr="00857591">
        <w:rPr>
          <w:b/>
          <w:bCs/>
          <w:sz w:val="22"/>
          <w:szCs w:val="22"/>
        </w:rPr>
        <w:t>[M||H(M)]</w:t>
      </w:r>
      <w:r w:rsidRPr="00857591">
        <w:rPr>
          <w:sz w:val="22"/>
          <w:szCs w:val="22"/>
        </w:rPr>
        <w:t>。由于所用密钥仅为收发双方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、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共享，因此可保证消息的确来自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并且未被篡改</w:t>
      </w:r>
      <w:r w:rsidRPr="00857591">
        <w:rPr>
          <w:rFonts w:hint="eastAsia"/>
          <w:sz w:val="22"/>
          <w:szCs w:val="22"/>
        </w:rPr>
        <w:t>，提供了</w:t>
      </w:r>
      <w:r w:rsidRPr="00857591">
        <w:rPr>
          <w:rFonts w:hint="eastAsia"/>
          <w:color w:val="FF0000"/>
          <w:sz w:val="22"/>
          <w:szCs w:val="22"/>
        </w:rPr>
        <w:t>认证</w:t>
      </w:r>
      <w:r w:rsidRPr="00857591">
        <w:rPr>
          <w:sz w:val="22"/>
          <w:szCs w:val="22"/>
        </w:rPr>
        <w:t>。同时还由于消息和杂凑码都被加密，这种方式还提供了</w:t>
      </w:r>
      <w:r w:rsidRPr="00857591">
        <w:rPr>
          <w:color w:val="FF0000"/>
          <w:sz w:val="22"/>
          <w:szCs w:val="22"/>
        </w:rPr>
        <w:t>保密性</w:t>
      </w:r>
      <w:r w:rsidRPr="00857591">
        <w:rPr>
          <w:sz w:val="22"/>
          <w:szCs w:val="22"/>
        </w:rPr>
        <w:t>。</w:t>
      </w:r>
    </w:p>
    <w:p w14:paraId="6B5C8A57" w14:textId="77777777" w:rsidR="00857591" w:rsidRPr="00857591" w:rsidRDefault="00857591" w:rsidP="00857591">
      <w:pPr>
        <w:pStyle w:val="affff5"/>
        <w:numPr>
          <w:ilvl w:val="0"/>
          <w:numId w:val="136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sz w:val="22"/>
          <w:szCs w:val="22"/>
        </w:rPr>
        <w:lastRenderedPageBreak/>
        <w:t>用对称密码体制仅对杂凑码加密，即</w:t>
      </w:r>
      <w:r w:rsidRPr="00857591">
        <w:rPr>
          <w:b/>
          <w:bCs/>
          <w:sz w:val="22"/>
          <w:szCs w:val="22"/>
        </w:rPr>
        <w:t>A-&gt;B</w:t>
      </w:r>
      <w:r w:rsidRPr="00857591">
        <w:rPr>
          <w:b/>
          <w:bCs/>
          <w:sz w:val="22"/>
          <w:szCs w:val="22"/>
        </w:rPr>
        <w:t>：</w:t>
      </w:r>
      <w:r w:rsidRPr="00857591">
        <w:rPr>
          <w:b/>
          <w:bCs/>
          <w:sz w:val="22"/>
          <w:szCs w:val="22"/>
        </w:rPr>
        <w:t>M||E</w:t>
      </w:r>
      <w:r w:rsidRPr="00857591">
        <w:rPr>
          <w:b/>
          <w:bCs/>
          <w:sz w:val="22"/>
          <w:szCs w:val="22"/>
          <w:vertAlign w:val="subscript"/>
        </w:rPr>
        <w:t>k</w:t>
      </w:r>
      <w:r w:rsidRPr="00857591">
        <w:rPr>
          <w:b/>
          <w:bCs/>
          <w:sz w:val="22"/>
          <w:szCs w:val="22"/>
        </w:rPr>
        <w:t>[H(M)]</w:t>
      </w:r>
      <w:r w:rsidRPr="00857591">
        <w:rPr>
          <w:b/>
          <w:bCs/>
          <w:sz w:val="22"/>
          <w:szCs w:val="22"/>
        </w:rPr>
        <w:t>（</w:t>
      </w:r>
      <w:r w:rsidRPr="00857591">
        <w:rPr>
          <w:sz w:val="22"/>
          <w:szCs w:val="22"/>
        </w:rPr>
        <w:t>将</w:t>
      </w:r>
      <w:r w:rsidRPr="00857591">
        <w:rPr>
          <w:sz w:val="22"/>
          <w:szCs w:val="22"/>
        </w:rPr>
        <w:t>E</w:t>
      </w:r>
      <w:r w:rsidRPr="00857591">
        <w:rPr>
          <w:sz w:val="22"/>
          <w:szCs w:val="22"/>
          <w:vertAlign w:val="subscript"/>
        </w:rPr>
        <w:t>k</w:t>
      </w:r>
      <w:r w:rsidRPr="00857591">
        <w:rPr>
          <w:sz w:val="22"/>
          <w:szCs w:val="22"/>
        </w:rPr>
        <w:t>[H(M)</w:t>
      </w:r>
      <w:r w:rsidRPr="00857591">
        <w:rPr>
          <w:rFonts w:hint="eastAsia"/>
          <w:sz w:val="22"/>
          <w:szCs w:val="22"/>
        </w:rPr>
        <w:t>]</w:t>
      </w:r>
      <w:r w:rsidRPr="00857591">
        <w:rPr>
          <w:sz w:val="22"/>
          <w:szCs w:val="22"/>
        </w:rPr>
        <w:t>看作一个函数，函数的输入为消息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和密钥</w:t>
      </w:r>
      <w:r w:rsidRPr="00857591">
        <w:rPr>
          <w:sz w:val="22"/>
          <w:szCs w:val="22"/>
        </w:rPr>
        <w:t>K</w:t>
      </w:r>
      <w:r w:rsidRPr="00857591">
        <w:rPr>
          <w:sz w:val="22"/>
          <w:szCs w:val="22"/>
        </w:rPr>
        <w:t>，输出为固定长度</w:t>
      </w:r>
      <w:r w:rsidRPr="00857591">
        <w:rPr>
          <w:b/>
          <w:bCs/>
          <w:sz w:val="22"/>
          <w:szCs w:val="22"/>
        </w:rPr>
        <w:t>）</w:t>
      </w:r>
      <w:r w:rsidRPr="00857591">
        <w:rPr>
          <w:sz w:val="22"/>
          <w:szCs w:val="22"/>
        </w:rPr>
        <w:t>。这种方式中消息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是以明文的形式传递，因此不能提供机密性</w:t>
      </w:r>
      <w:r w:rsidRPr="00857591">
        <w:rPr>
          <w:rFonts w:hint="eastAsia"/>
          <w:sz w:val="22"/>
          <w:szCs w:val="22"/>
        </w:rPr>
        <w:t>只提供了</w:t>
      </w:r>
      <w:r w:rsidRPr="00857591">
        <w:rPr>
          <w:rFonts w:hint="eastAsia"/>
          <w:color w:val="FF0000"/>
          <w:sz w:val="22"/>
          <w:szCs w:val="22"/>
        </w:rPr>
        <w:t>认证</w:t>
      </w:r>
      <w:r w:rsidRPr="00857591">
        <w:rPr>
          <w:sz w:val="22"/>
          <w:szCs w:val="22"/>
        </w:rPr>
        <w:t>，用于不要求保密性的情况下，可减少处理负担。</w:t>
      </w:r>
    </w:p>
    <w:p w14:paraId="5834115B" w14:textId="77777777" w:rsidR="00857591" w:rsidRPr="00857591" w:rsidRDefault="00857591" w:rsidP="00857591">
      <w:pPr>
        <w:pStyle w:val="affff5"/>
        <w:numPr>
          <w:ilvl w:val="0"/>
          <w:numId w:val="136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sz w:val="22"/>
          <w:szCs w:val="22"/>
        </w:rPr>
        <w:t>用公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密码体制只对杂凑码进行加密，即</w:t>
      </w:r>
      <w:r w:rsidRPr="00857591">
        <w:rPr>
          <w:b/>
          <w:bCs/>
          <w:sz w:val="22"/>
          <w:szCs w:val="22"/>
        </w:rPr>
        <w:t>A-&gt;B</w:t>
      </w:r>
      <w:r w:rsidRPr="00857591">
        <w:rPr>
          <w:b/>
          <w:bCs/>
          <w:sz w:val="22"/>
          <w:szCs w:val="22"/>
        </w:rPr>
        <w:t>：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M||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KR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sub>
            </m:sSub>
          </m:sub>
        </m:sSub>
        <m:r>
          <m:rPr>
            <m:sty m:val="b"/>
          </m:rPr>
          <w:rPr>
            <w:rFonts w:ascii="Cambria Math" w:hAnsi="Cambria Math"/>
            <w:sz w:val="22"/>
            <w:szCs w:val="22"/>
          </w:rPr>
          <m:t>[H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</m:d>
        <m:r>
          <m:rPr>
            <m:sty m:val="b"/>
          </m:rPr>
          <w:rPr>
            <w:rFonts w:ascii="Cambria Math" w:hAnsi="Cambria Math"/>
            <w:sz w:val="22"/>
            <w:szCs w:val="22"/>
          </w:rPr>
          <m:t>]</m:t>
        </m:r>
      </m:oMath>
      <w:r w:rsidRPr="00857591">
        <w:rPr>
          <w:b/>
          <w:bCs/>
          <w:sz w:val="22"/>
          <w:szCs w:val="22"/>
        </w:rPr>
        <w:t xml:space="preserve"> </w:t>
      </w:r>
      <w:r w:rsidRPr="00857591">
        <w:rPr>
          <w:sz w:val="22"/>
          <w:szCs w:val="22"/>
        </w:rPr>
        <w:t>。这种方式与上一种方式的区别是对</w:t>
      </w:r>
      <w:proofErr w:type="gramStart"/>
      <w:r w:rsidRPr="00857591">
        <w:rPr>
          <w:sz w:val="22"/>
          <w:szCs w:val="22"/>
        </w:rPr>
        <w:t>杂凑值</w:t>
      </w:r>
      <w:proofErr w:type="gramEnd"/>
      <w:r w:rsidRPr="00857591">
        <w:rPr>
          <w:sz w:val="22"/>
          <w:szCs w:val="22"/>
        </w:rPr>
        <w:t>的加密保护使用公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密码体制，即用发送方的私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对</w:t>
      </w:r>
      <w:r w:rsidRPr="00857591">
        <w:rPr>
          <w:sz w:val="22"/>
          <w:szCs w:val="22"/>
        </w:rPr>
        <w:t>H(M)</w:t>
      </w:r>
      <w:r w:rsidRPr="00857591">
        <w:rPr>
          <w:sz w:val="22"/>
          <w:szCs w:val="22"/>
        </w:rPr>
        <w:t>进行加密保护，接收方用发送方的公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进行解密鉴别。这种方式能提供</w:t>
      </w:r>
      <w:r w:rsidRPr="00857591">
        <w:rPr>
          <w:rFonts w:hint="eastAsia"/>
          <w:color w:val="FF0000"/>
          <w:sz w:val="22"/>
          <w:szCs w:val="22"/>
        </w:rPr>
        <w:t>认证</w:t>
      </w:r>
      <w:r w:rsidRPr="00857591">
        <w:rPr>
          <w:sz w:val="22"/>
          <w:szCs w:val="22"/>
        </w:rPr>
        <w:t>和</w:t>
      </w:r>
      <w:r w:rsidRPr="00857591">
        <w:rPr>
          <w:color w:val="FF0000"/>
          <w:sz w:val="22"/>
          <w:szCs w:val="22"/>
        </w:rPr>
        <w:t>数字签名</w:t>
      </w:r>
      <w:r w:rsidRPr="00857591">
        <w:rPr>
          <w:sz w:val="22"/>
          <w:szCs w:val="22"/>
        </w:rPr>
        <w:t>，因为</w:t>
      </w:r>
      <w:r w:rsidRPr="00857591">
        <w:rPr>
          <w:sz w:val="22"/>
          <w:szCs w:val="22"/>
        </w:rPr>
        <w:t>H(M)</w:t>
      </w:r>
      <w:r w:rsidRPr="00857591">
        <w:rPr>
          <w:sz w:val="22"/>
          <w:szCs w:val="22"/>
        </w:rPr>
        <w:t>受到加密保护，而且只有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能生成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KR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sub>
            </m:sSub>
          </m:sub>
        </m:sSub>
        <m:r>
          <m:rPr>
            <m:sty m:val="b"/>
          </m:rPr>
          <w:rPr>
            <w:rFonts w:ascii="Cambria Math" w:hAnsi="Cambria Math"/>
            <w:sz w:val="22"/>
            <w:szCs w:val="22"/>
          </w:rPr>
          <m:t>[H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M</m:t>
            </m:r>
          </m:e>
        </m:d>
        <m:r>
          <m:rPr>
            <m:sty m:val="b"/>
          </m:rPr>
          <w:rPr>
            <w:rFonts w:ascii="Cambria Math" w:hAnsi="Cambria Math"/>
            <w:sz w:val="22"/>
            <w:szCs w:val="22"/>
          </w:rPr>
          <m:t>]</m:t>
        </m:r>
      </m:oMath>
      <w:r w:rsidRPr="00857591">
        <w:rPr>
          <w:b/>
          <w:bCs/>
          <w:sz w:val="22"/>
          <w:szCs w:val="22"/>
        </w:rPr>
        <w:t xml:space="preserve"> </w:t>
      </w:r>
      <w:r w:rsidRPr="00857591">
        <w:rPr>
          <w:rFonts w:hint="eastAsia"/>
          <w:b/>
          <w:bCs/>
          <w:color w:val="FF0000"/>
          <w:sz w:val="22"/>
          <w:szCs w:val="22"/>
        </w:rPr>
        <w:t>(</w:t>
      </w:r>
      <w:r w:rsidRPr="00857591">
        <w:rPr>
          <w:rFonts w:hint="eastAsia"/>
          <w:b/>
          <w:bCs/>
          <w:color w:val="FF0000"/>
          <w:sz w:val="22"/>
          <w:szCs w:val="22"/>
        </w:rPr>
        <w:t>只有发送方能产生加密的杂凑码</w:t>
      </w:r>
      <w:r w:rsidRPr="00857591">
        <w:rPr>
          <w:rFonts w:hint="eastAsia"/>
          <w:b/>
          <w:bCs/>
          <w:color w:val="FF0000"/>
          <w:sz w:val="22"/>
          <w:szCs w:val="22"/>
        </w:rPr>
        <w:t>)</w:t>
      </w:r>
    </w:p>
    <w:p w14:paraId="608AC3AC" w14:textId="77777777" w:rsidR="00857591" w:rsidRPr="00857591" w:rsidRDefault="00857591" w:rsidP="00857591">
      <w:pPr>
        <w:pStyle w:val="affff5"/>
        <w:numPr>
          <w:ilvl w:val="0"/>
          <w:numId w:val="136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sz w:val="22"/>
          <w:szCs w:val="22"/>
        </w:rPr>
        <w:t>结合使用公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密码体制和对称密码体制。这种方法用发送方的私</w:t>
      </w:r>
      <w:proofErr w:type="gramStart"/>
      <w:r w:rsidRPr="00857591">
        <w:rPr>
          <w:sz w:val="22"/>
          <w:szCs w:val="22"/>
        </w:rPr>
        <w:t>钥</w:t>
      </w:r>
      <w:proofErr w:type="gramEnd"/>
      <w:r w:rsidRPr="00857591">
        <w:rPr>
          <w:sz w:val="22"/>
          <w:szCs w:val="22"/>
        </w:rPr>
        <w:t>对</w:t>
      </w:r>
      <w:proofErr w:type="gramStart"/>
      <w:r w:rsidRPr="00857591">
        <w:rPr>
          <w:sz w:val="22"/>
          <w:szCs w:val="22"/>
        </w:rPr>
        <w:t>杂凑值</w:t>
      </w:r>
      <w:proofErr w:type="gramEnd"/>
      <w:r w:rsidRPr="00857591">
        <w:rPr>
          <w:sz w:val="22"/>
          <w:szCs w:val="22"/>
        </w:rPr>
        <w:t>进行数字签名，用对称密码加密消息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和得到的数字签名，即</w:t>
      </w:r>
      <w:r w:rsidRPr="00857591">
        <w:rPr>
          <w:b/>
          <w:bCs/>
          <w:sz w:val="22"/>
          <w:szCs w:val="22"/>
        </w:rPr>
        <w:t xml:space="preserve">A-&gt;B </w:t>
      </w:r>
      <w:r w:rsidRPr="00857591">
        <w:rPr>
          <w:b/>
          <w:bCs/>
          <w:sz w:val="22"/>
          <w:szCs w:val="22"/>
        </w:rPr>
        <w:t>：</w:t>
      </w:r>
      <w:r w:rsidRPr="00857591">
        <w:rPr>
          <w:b/>
          <w:b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r>
          <m:rPr>
            <m:sty m:val="b"/>
          </m:rPr>
          <w:rPr>
            <w:rFonts w:ascii="Cambria Math" w:hAnsi="Cambria Math"/>
            <w:sz w:val="22"/>
            <w:szCs w:val="22"/>
          </w:rPr>
          <m:t>[M||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KR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sub>
            </m:sSub>
          </m:sub>
        </m:sSub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H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2"/>
                    <w:szCs w:val="22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</m:d>
          </m:e>
        </m:d>
        <m:r>
          <m:rPr>
            <m:sty m:val="b"/>
          </m:rPr>
          <w:rPr>
            <w:rFonts w:ascii="Cambria Math" w:hAnsi="Cambria Math"/>
            <w:sz w:val="22"/>
            <w:szCs w:val="22"/>
          </w:rPr>
          <m:t>]</m:t>
        </m:r>
      </m:oMath>
      <w:r w:rsidRPr="00857591">
        <w:rPr>
          <w:sz w:val="22"/>
          <w:szCs w:val="22"/>
        </w:rPr>
        <w:t>。因此这种方法既提供</w:t>
      </w:r>
      <w:r w:rsidRPr="00857591">
        <w:rPr>
          <w:rFonts w:hint="eastAsia"/>
          <w:color w:val="FF0000"/>
          <w:sz w:val="22"/>
          <w:szCs w:val="22"/>
        </w:rPr>
        <w:t>认证</w:t>
      </w:r>
      <w:r w:rsidRPr="00857591">
        <w:rPr>
          <w:sz w:val="22"/>
          <w:szCs w:val="22"/>
        </w:rPr>
        <w:t>和</w:t>
      </w:r>
      <w:r w:rsidRPr="00857591">
        <w:rPr>
          <w:color w:val="FF0000"/>
          <w:sz w:val="22"/>
          <w:szCs w:val="22"/>
        </w:rPr>
        <w:t>数字签名</w:t>
      </w:r>
      <w:r w:rsidRPr="00857591">
        <w:rPr>
          <w:sz w:val="22"/>
          <w:szCs w:val="22"/>
        </w:rPr>
        <w:t>，也提供</w:t>
      </w:r>
      <w:r w:rsidRPr="00857591">
        <w:rPr>
          <w:color w:val="FF0000"/>
          <w:sz w:val="22"/>
          <w:szCs w:val="22"/>
        </w:rPr>
        <w:t>机密性</w:t>
      </w:r>
      <w:r w:rsidRPr="00857591">
        <w:rPr>
          <w:sz w:val="22"/>
          <w:szCs w:val="22"/>
        </w:rPr>
        <w:t>，在实际应用中较常见。</w:t>
      </w:r>
    </w:p>
    <w:p w14:paraId="468181BD" w14:textId="77777777" w:rsidR="00857591" w:rsidRPr="00857591" w:rsidRDefault="00857591" w:rsidP="00857591">
      <w:pPr>
        <w:pStyle w:val="affff5"/>
        <w:numPr>
          <w:ilvl w:val="0"/>
          <w:numId w:val="136"/>
        </w:numPr>
        <w:spacing w:beforeLines="50" w:before="120" w:afterLines="50" w:after="120"/>
        <w:ind w:right="-35"/>
        <w:rPr>
          <w:sz w:val="22"/>
          <w:szCs w:val="22"/>
        </w:rPr>
      </w:pPr>
      <w:r w:rsidRPr="00857591">
        <w:rPr>
          <w:sz w:val="22"/>
          <w:szCs w:val="22"/>
        </w:rPr>
        <w:t>使用杂凑算法，但未使用密码体制，为了实现鉴别，要求发送方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和接收方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共享一个秘密值</w:t>
      </w:r>
      <w:r w:rsidRPr="00857591">
        <w:rPr>
          <w:sz w:val="22"/>
          <w:szCs w:val="22"/>
        </w:rPr>
        <w:t>S</w:t>
      </w:r>
      <w:r w:rsidRPr="00857591">
        <w:rPr>
          <w:sz w:val="22"/>
          <w:szCs w:val="22"/>
        </w:rPr>
        <w:t>，发送方生成消息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和秘密值</w:t>
      </w:r>
      <w:r w:rsidRPr="00857591">
        <w:rPr>
          <w:sz w:val="22"/>
          <w:szCs w:val="22"/>
        </w:rPr>
        <w:t>S</w:t>
      </w:r>
      <w:r w:rsidRPr="00857591">
        <w:rPr>
          <w:sz w:val="22"/>
          <w:szCs w:val="22"/>
        </w:rPr>
        <w:t>的杂凑值，然后与消息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一起发送给对方，即</w:t>
      </w:r>
      <w:r w:rsidRPr="00857591">
        <w:rPr>
          <w:b/>
          <w:bCs/>
          <w:sz w:val="22"/>
          <w:szCs w:val="22"/>
        </w:rPr>
        <w:t xml:space="preserve">A-&gt;B </w:t>
      </w:r>
      <w:r w:rsidRPr="00857591">
        <w:rPr>
          <w:b/>
          <w:bCs/>
          <w:sz w:val="22"/>
          <w:szCs w:val="22"/>
        </w:rPr>
        <w:t>：</w:t>
      </w:r>
      <w:r w:rsidRPr="00857591">
        <w:rPr>
          <w:b/>
          <w:bCs/>
          <w:sz w:val="22"/>
          <w:szCs w:val="22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M||H(M||S)</m:t>
        </m:r>
      </m:oMath>
      <w:r w:rsidRPr="00857591">
        <w:rPr>
          <w:sz w:val="22"/>
          <w:szCs w:val="22"/>
        </w:rPr>
        <w:t>。因为接收方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也有</w:t>
      </w:r>
      <w:r w:rsidRPr="00857591">
        <w:rPr>
          <w:sz w:val="22"/>
          <w:szCs w:val="22"/>
        </w:rPr>
        <w:t>S</w:t>
      </w:r>
      <w:r w:rsidRPr="00857591">
        <w:rPr>
          <w:sz w:val="22"/>
          <w:szCs w:val="22"/>
        </w:rPr>
        <w:t>，所以可以按照发送方相同的处理办法生成消息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和秘密值</w:t>
      </w:r>
      <w:r w:rsidRPr="00857591">
        <w:rPr>
          <w:sz w:val="22"/>
          <w:szCs w:val="22"/>
        </w:rPr>
        <w:t>S</w:t>
      </w:r>
      <w:r w:rsidRPr="00857591">
        <w:rPr>
          <w:sz w:val="22"/>
          <w:szCs w:val="22"/>
        </w:rPr>
        <w:t>的杂凑值，二者进行对比，从而实现</w:t>
      </w:r>
      <w:r w:rsidRPr="00857591">
        <w:rPr>
          <w:rFonts w:hint="eastAsia"/>
          <w:color w:val="FF0000"/>
          <w:sz w:val="22"/>
          <w:szCs w:val="22"/>
        </w:rPr>
        <w:t>认证</w:t>
      </w:r>
      <w:r w:rsidRPr="00857591">
        <w:rPr>
          <w:sz w:val="22"/>
          <w:szCs w:val="22"/>
        </w:rPr>
        <w:t>。这种方法中秘密值</w:t>
      </w:r>
      <w:r w:rsidRPr="00857591">
        <w:rPr>
          <w:sz w:val="22"/>
          <w:szCs w:val="22"/>
        </w:rPr>
        <w:t>S</w:t>
      </w:r>
      <w:r w:rsidRPr="00857591">
        <w:rPr>
          <w:sz w:val="22"/>
          <w:szCs w:val="22"/>
        </w:rPr>
        <w:t>并不参与传递，敌手无法对截获的消息加以篡改，也无法产生假消息，因此可以保证攻击者无法伪造。</w:t>
      </w:r>
    </w:p>
    <w:p w14:paraId="715B0AD8" w14:textId="77777777" w:rsidR="00857591" w:rsidRPr="00857591" w:rsidRDefault="00857591" w:rsidP="00857591">
      <w:pPr>
        <w:pStyle w:val="affff5"/>
        <w:numPr>
          <w:ilvl w:val="0"/>
          <w:numId w:val="136"/>
        </w:numPr>
        <w:spacing w:beforeLines="50" w:before="120" w:afterLines="50" w:after="120"/>
        <w:ind w:right="-35"/>
      </w:pPr>
      <w:r w:rsidRPr="00857591">
        <w:rPr>
          <w:sz w:val="22"/>
          <w:szCs w:val="22"/>
        </w:rPr>
        <w:t>在第</w:t>
      </w:r>
      <w:r w:rsidRPr="00857591">
        <w:rPr>
          <w:sz w:val="22"/>
          <w:szCs w:val="22"/>
        </w:rPr>
        <w:t>5</w:t>
      </w:r>
      <w:r w:rsidRPr="00857591">
        <w:rPr>
          <w:sz w:val="22"/>
          <w:szCs w:val="22"/>
        </w:rPr>
        <w:t>种方法的基础上，使用对称密码体制对消息</w:t>
      </w:r>
      <w:r w:rsidRPr="00857591">
        <w:rPr>
          <w:sz w:val="22"/>
          <w:szCs w:val="22"/>
        </w:rPr>
        <w:t>M</w:t>
      </w:r>
      <w:r w:rsidRPr="00857591">
        <w:rPr>
          <w:sz w:val="22"/>
          <w:szCs w:val="22"/>
        </w:rPr>
        <w:t>和所生成的</w:t>
      </w:r>
      <w:proofErr w:type="gramStart"/>
      <w:r w:rsidRPr="00857591">
        <w:rPr>
          <w:sz w:val="22"/>
          <w:szCs w:val="22"/>
        </w:rPr>
        <w:t>杂凑值</w:t>
      </w:r>
      <w:proofErr w:type="gramEnd"/>
      <w:r w:rsidRPr="00857591">
        <w:rPr>
          <w:sz w:val="22"/>
          <w:szCs w:val="22"/>
        </w:rPr>
        <w:t>进行加密保护，即</w:t>
      </w:r>
      <w:r w:rsidRPr="00857591">
        <w:rPr>
          <w:b/>
          <w:bCs/>
          <w:sz w:val="22"/>
          <w:szCs w:val="22"/>
        </w:rPr>
        <w:t xml:space="preserve">A-&gt;B </w:t>
      </w:r>
      <w:r w:rsidRPr="00857591">
        <w:rPr>
          <w:b/>
          <w:bCs/>
          <w:sz w:val="22"/>
          <w:szCs w:val="22"/>
        </w:rPr>
        <w:t>：</w:t>
      </w:r>
      <w:r w:rsidRPr="00857591">
        <w:rPr>
          <w:b/>
          <w:bCs/>
          <w:sz w:val="22"/>
          <w:szCs w:val="22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E</m:t>
        </m:r>
        <m:r>
          <m:rPr>
            <m:sty m:val="bi"/>
          </m:rPr>
          <w:rPr>
            <w:rFonts w:ascii="Cambria Math" w:hAnsi="Cambria Math"/>
            <w:sz w:val="22"/>
            <w:szCs w:val="22"/>
            <w:vertAlign w:val="subscript"/>
          </w:rPr>
          <m:t>k</m:t>
        </m:r>
        <m:r>
          <m:rPr>
            <m:sty m:val="b"/>
          </m:rPr>
          <w:rPr>
            <w:rFonts w:ascii="Cambria Math" w:hAnsi="Cambria Math"/>
            <w:sz w:val="22"/>
            <w:szCs w:val="22"/>
          </w:rPr>
          <m:t>[M||H(M|</m:t>
        </m:r>
        <m:d>
          <m:dPr>
            <m:begChr m:val="|"/>
            <m:ctrlPr>
              <w:rPr>
                <w:rFonts w:ascii="Cambria Math" w:hAnsi="Cambria Math"/>
                <w:b/>
                <w:bCs/>
                <w:i/>
                <w:iCs/>
                <w:sz w:val="22"/>
                <w:szCs w:val="2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S</m:t>
            </m:r>
          </m:e>
        </m:d>
        <m:r>
          <m:rPr>
            <m:sty m:val="b"/>
          </m:rPr>
          <w:rPr>
            <w:rFonts w:ascii="Cambria Math" w:hAnsi="Cambria Math"/>
            <w:sz w:val="22"/>
            <w:szCs w:val="22"/>
          </w:rPr>
          <m:t>]</m:t>
        </m:r>
      </m:oMath>
      <w:r w:rsidRPr="00857591">
        <w:rPr>
          <w:sz w:val="22"/>
          <w:szCs w:val="22"/>
        </w:rPr>
        <w:t>。因此这种方法除了提供</w:t>
      </w:r>
      <w:r w:rsidRPr="00857591">
        <w:rPr>
          <w:rFonts w:hint="eastAsia"/>
          <w:color w:val="FF0000"/>
          <w:sz w:val="22"/>
          <w:szCs w:val="22"/>
        </w:rPr>
        <w:t>认证</w:t>
      </w:r>
      <w:r w:rsidRPr="00857591">
        <w:rPr>
          <w:sz w:val="22"/>
          <w:szCs w:val="22"/>
        </w:rPr>
        <w:t>，还可以提供</w:t>
      </w:r>
      <w:r w:rsidRPr="00857591">
        <w:rPr>
          <w:color w:val="FF0000"/>
          <w:sz w:val="22"/>
          <w:szCs w:val="22"/>
        </w:rPr>
        <w:t>机密性</w:t>
      </w:r>
      <w:r w:rsidRPr="00857591">
        <w:rPr>
          <w:sz w:val="22"/>
          <w:szCs w:val="22"/>
        </w:rPr>
        <w:t>。</w:t>
      </w:r>
    </w:p>
    <w:p w14:paraId="4CBC02D8" w14:textId="0BEAB535" w:rsidR="00857591" w:rsidRDefault="00857591" w:rsidP="00857591">
      <w:pPr>
        <w:pStyle w:val="affff5"/>
        <w:spacing w:beforeLines="50" w:before="120" w:afterLines="50" w:after="120"/>
        <w:ind w:left="0" w:right="-35"/>
      </w:pPr>
      <w:r w:rsidRPr="00857591">
        <w:t>由于加密运算的速度较慢，代价较高，而且很多加密算法还受到专利保护，因此在不要求保密性的情况下，方式</w:t>
      </w:r>
      <w:r w:rsidRPr="00857591">
        <w:t>2</w:t>
      </w:r>
      <w:r w:rsidRPr="00857591">
        <w:t>和</w:t>
      </w:r>
      <w:r w:rsidRPr="00857591">
        <w:t>3</w:t>
      </w:r>
      <w:r w:rsidRPr="00857591">
        <w:t>将比其他方式更具有优势</w:t>
      </w:r>
    </w:p>
    <w:p w14:paraId="46365CE3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rFonts w:hint="eastAsia"/>
        </w:rPr>
      </w:pPr>
    </w:p>
    <w:p w14:paraId="63C5F467" w14:textId="77777777" w:rsidR="00857591" w:rsidRPr="00857591" w:rsidRDefault="00857591" w:rsidP="00857591">
      <w:pPr>
        <w:pStyle w:val="affff5"/>
        <w:numPr>
          <w:ilvl w:val="0"/>
          <w:numId w:val="127"/>
        </w:numPr>
        <w:spacing w:beforeLines="50" w:before="120" w:afterLines="50" w:after="120"/>
        <w:ind w:right="-35"/>
        <w:rPr>
          <w:b/>
          <w:bCs/>
          <w:sz w:val="28"/>
          <w:szCs w:val="28"/>
        </w:rPr>
      </w:pPr>
      <w:r w:rsidRPr="00857591">
        <w:rPr>
          <w:b/>
          <w:bCs/>
          <w:sz w:val="28"/>
          <w:szCs w:val="28"/>
        </w:rPr>
        <w:t>认证协议</w:t>
      </w:r>
    </w:p>
    <w:p w14:paraId="3C3E0EC0" w14:textId="77777777" w:rsidR="00857591" w:rsidRPr="00857591" w:rsidRDefault="00857591" w:rsidP="00857591">
      <w:pPr>
        <w:pStyle w:val="affff5"/>
        <w:numPr>
          <w:ilvl w:val="0"/>
          <w:numId w:val="137"/>
        </w:numPr>
        <w:spacing w:beforeLines="50" w:before="120" w:afterLines="50" w:after="120"/>
        <w:ind w:right="-35"/>
      </w:pPr>
      <w:r w:rsidRPr="00857591">
        <w:rPr>
          <w:b/>
          <w:bCs/>
        </w:rPr>
        <w:t>认证：</w:t>
      </w:r>
      <w:r w:rsidRPr="00857591">
        <w:t>是一个过程，通过这个过程，一个实体可以向另一个实体证明某种声称的属性。</w:t>
      </w:r>
    </w:p>
    <w:p w14:paraId="33C8B4D7" w14:textId="77777777" w:rsidR="00857591" w:rsidRPr="00857591" w:rsidRDefault="00857591" w:rsidP="00857591">
      <w:pPr>
        <w:pStyle w:val="affff5"/>
        <w:numPr>
          <w:ilvl w:val="0"/>
          <w:numId w:val="137"/>
        </w:numPr>
        <w:spacing w:beforeLines="50" w:before="120" w:afterLines="50" w:after="120"/>
        <w:ind w:right="-35"/>
      </w:pPr>
      <w:r w:rsidRPr="00857591">
        <w:rPr>
          <w:b/>
          <w:bCs/>
        </w:rPr>
        <w:t>协议：</w:t>
      </w:r>
      <w:r w:rsidRPr="00857591">
        <w:t>在两方或相互协作的多方之间进行通信的过程。因此，一个认证过程也是一个认证协议。认证协议是安全协议的一种。</w:t>
      </w:r>
    </w:p>
    <w:p w14:paraId="35CE74D2" w14:textId="77777777" w:rsidR="00857591" w:rsidRPr="00857591" w:rsidRDefault="00857591" w:rsidP="00857591">
      <w:pPr>
        <w:pStyle w:val="affff5"/>
        <w:numPr>
          <w:ilvl w:val="0"/>
          <w:numId w:val="137"/>
        </w:numPr>
        <w:spacing w:beforeLines="50" w:before="120" w:afterLines="50" w:after="120"/>
        <w:ind w:right="-35"/>
      </w:pPr>
      <w:r w:rsidRPr="00857591">
        <w:t>认证协议根据应用需求的不同可分为</w:t>
      </w:r>
      <w:r w:rsidRPr="00857591">
        <w:rPr>
          <w:b/>
          <w:bCs/>
        </w:rPr>
        <w:t>单向鉴别</w:t>
      </w:r>
      <w:r w:rsidRPr="00857591">
        <w:t>、</w:t>
      </w:r>
      <w:r w:rsidRPr="00857591">
        <w:rPr>
          <w:b/>
          <w:bCs/>
        </w:rPr>
        <w:t>双向鉴别</w:t>
      </w:r>
      <w:r w:rsidRPr="00857591">
        <w:t>和</w:t>
      </w:r>
      <w:r w:rsidRPr="00857591">
        <w:rPr>
          <w:b/>
          <w:bCs/>
        </w:rPr>
        <w:t>三向鉴别</w:t>
      </w:r>
    </w:p>
    <w:p w14:paraId="4C647886" w14:textId="77777777" w:rsidR="00857591" w:rsidRPr="00857591" w:rsidRDefault="00857591" w:rsidP="00857591">
      <w:pPr>
        <w:pStyle w:val="affff5"/>
        <w:numPr>
          <w:ilvl w:val="0"/>
          <w:numId w:val="138"/>
        </w:numPr>
        <w:spacing w:beforeLines="50" w:before="120" w:afterLines="50" w:after="120"/>
        <w:ind w:right="-35"/>
        <w:rPr>
          <w:b/>
          <w:bCs/>
        </w:rPr>
      </w:pPr>
      <w:r w:rsidRPr="00857591">
        <w:rPr>
          <w:b/>
          <w:bCs/>
        </w:rPr>
        <w:t>单向鉴别</w:t>
      </w:r>
    </w:p>
    <w:p w14:paraId="45709D86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2"/>
          <w:szCs w:val="22"/>
        </w:rPr>
      </w:pPr>
      <w:r w:rsidRPr="00857591">
        <w:rPr>
          <w:sz w:val="22"/>
          <w:szCs w:val="22"/>
        </w:rPr>
        <w:lastRenderedPageBreak/>
        <w:t>协议的两个参与主体</w:t>
      </w:r>
      <w:r w:rsidRPr="00857591">
        <w:rPr>
          <w:i/>
          <w:iCs/>
          <w:sz w:val="22"/>
          <w:szCs w:val="22"/>
        </w:rPr>
        <w:t>A</w:t>
      </w:r>
      <w:r w:rsidRPr="00857591">
        <w:rPr>
          <w:sz w:val="22"/>
          <w:szCs w:val="22"/>
        </w:rPr>
        <w:t>和</w:t>
      </w:r>
      <w:r w:rsidRPr="00857591">
        <w:rPr>
          <w:i/>
          <w:iCs/>
          <w:sz w:val="22"/>
          <w:szCs w:val="22"/>
        </w:rPr>
        <w:t>B</w:t>
      </w:r>
      <w:r w:rsidRPr="00857591">
        <w:rPr>
          <w:sz w:val="22"/>
          <w:szCs w:val="22"/>
        </w:rPr>
        <w:t>中只对其中的一个主体进行认证。信息从一个用户</w:t>
      </w:r>
      <w:r w:rsidRPr="00857591">
        <w:rPr>
          <w:sz w:val="22"/>
          <w:szCs w:val="22"/>
        </w:rPr>
        <w:t>A</w:t>
      </w:r>
      <w:r w:rsidRPr="00857591">
        <w:rPr>
          <w:sz w:val="22"/>
          <w:szCs w:val="22"/>
        </w:rPr>
        <w:t>传送到另一个用户</w:t>
      </w:r>
      <w:r w:rsidRPr="00857591">
        <w:rPr>
          <w:sz w:val="22"/>
          <w:szCs w:val="22"/>
        </w:rPr>
        <w:t>B</w:t>
      </w:r>
      <w:r w:rsidRPr="00857591">
        <w:rPr>
          <w:sz w:val="22"/>
          <w:szCs w:val="22"/>
        </w:rPr>
        <w:t>，它只验证发起实体的身份，而不验证响应实体。</w:t>
      </w:r>
    </w:p>
    <w:p w14:paraId="0C57E64A" w14:textId="77777777" w:rsidR="00857591" w:rsidRPr="00857591" w:rsidRDefault="00857591" w:rsidP="00857591">
      <w:pPr>
        <w:pStyle w:val="affff5"/>
        <w:numPr>
          <w:ilvl w:val="0"/>
          <w:numId w:val="139"/>
        </w:numPr>
        <w:spacing w:beforeLines="50" w:before="120" w:afterLines="50" w:after="120"/>
        <w:ind w:right="-35"/>
        <w:rPr>
          <w:b/>
          <w:bCs/>
          <w:sz w:val="22"/>
          <w:szCs w:val="22"/>
        </w:rPr>
      </w:pPr>
      <w:r w:rsidRPr="00857591">
        <w:rPr>
          <w:b/>
          <w:bCs/>
          <w:sz w:val="22"/>
          <w:szCs w:val="22"/>
        </w:rPr>
        <w:t>认证机制包括</w:t>
      </w:r>
    </w:p>
    <w:p w14:paraId="232A58BC" w14:textId="77777777" w:rsidR="00857591" w:rsidRPr="00857591" w:rsidRDefault="00857591" w:rsidP="00857591">
      <w:pPr>
        <w:pStyle w:val="affff5"/>
        <w:numPr>
          <w:ilvl w:val="0"/>
          <w:numId w:val="140"/>
        </w:numPr>
        <w:spacing w:beforeLines="50" w:before="120" w:afterLines="50" w:after="120"/>
        <w:ind w:right="-35"/>
        <w:rPr>
          <w:b/>
          <w:bCs/>
          <w:sz w:val="21"/>
          <w:szCs w:val="21"/>
        </w:rPr>
      </w:pPr>
      <w:r w:rsidRPr="00857591">
        <w:rPr>
          <w:b/>
          <w:bCs/>
          <w:sz w:val="21"/>
          <w:szCs w:val="21"/>
        </w:rPr>
        <w:t>基于交互模式的挑战</w:t>
      </w:r>
      <w:r w:rsidRPr="00857591">
        <w:rPr>
          <w:b/>
          <w:bCs/>
          <w:sz w:val="21"/>
          <w:szCs w:val="21"/>
        </w:rPr>
        <w:t>—</w:t>
      </w:r>
      <w:r w:rsidRPr="00857591">
        <w:rPr>
          <w:b/>
          <w:bCs/>
          <w:sz w:val="21"/>
          <w:szCs w:val="21"/>
        </w:rPr>
        <w:t>应答机制</w:t>
      </w:r>
      <w:r w:rsidRPr="00857591">
        <w:rPr>
          <w:b/>
          <w:bCs/>
          <w:sz w:val="21"/>
          <w:szCs w:val="21"/>
        </w:rPr>
        <w:t>(CR)</w:t>
      </w:r>
    </w:p>
    <w:p w14:paraId="2A9AF273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1"/>
          <w:szCs w:val="21"/>
        </w:rPr>
      </w:pPr>
      <w:r w:rsidRPr="00857591">
        <w:rPr>
          <w:sz w:val="21"/>
          <w:szCs w:val="21"/>
        </w:rPr>
        <w:tab/>
      </w:r>
      <w:r w:rsidRPr="00857591">
        <w:rPr>
          <w:sz w:val="21"/>
          <w:szCs w:val="21"/>
        </w:rPr>
        <w:t>基于对称密码技术的挑战</w:t>
      </w:r>
      <w:r w:rsidRPr="00857591">
        <w:rPr>
          <w:sz w:val="21"/>
          <w:szCs w:val="21"/>
        </w:rPr>
        <w:t>—</w:t>
      </w:r>
      <w:r w:rsidRPr="00857591">
        <w:rPr>
          <w:sz w:val="21"/>
          <w:szCs w:val="21"/>
        </w:rPr>
        <w:t>应答机制的单方认证</w:t>
      </w:r>
    </w:p>
    <w:p w14:paraId="1553EA90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1"/>
          <w:szCs w:val="21"/>
        </w:rPr>
      </w:pPr>
      <w:r w:rsidRPr="00857591">
        <w:rPr>
          <w:sz w:val="21"/>
          <w:szCs w:val="21"/>
        </w:rPr>
        <w:tab/>
      </w:r>
      <w:r w:rsidRPr="00857591">
        <w:rPr>
          <w:sz w:val="21"/>
          <w:szCs w:val="21"/>
        </w:rPr>
        <w:t>基于非对称密码技术的挑战</w:t>
      </w:r>
      <w:r w:rsidRPr="00857591">
        <w:rPr>
          <w:sz w:val="21"/>
          <w:szCs w:val="21"/>
        </w:rPr>
        <w:t>—</w:t>
      </w:r>
      <w:r w:rsidRPr="00857591">
        <w:rPr>
          <w:sz w:val="21"/>
          <w:szCs w:val="21"/>
        </w:rPr>
        <w:t>应答机制的单方认证</w:t>
      </w:r>
    </w:p>
    <w:p w14:paraId="4F5A6669" w14:textId="77777777" w:rsidR="00857591" w:rsidRPr="00857591" w:rsidRDefault="00857591" w:rsidP="00857591">
      <w:pPr>
        <w:pStyle w:val="affff5"/>
        <w:numPr>
          <w:ilvl w:val="0"/>
          <w:numId w:val="141"/>
        </w:numPr>
        <w:spacing w:beforeLines="50" w:before="120" w:afterLines="50" w:after="120"/>
        <w:ind w:right="-35"/>
        <w:rPr>
          <w:b/>
          <w:bCs/>
          <w:sz w:val="21"/>
          <w:szCs w:val="21"/>
        </w:rPr>
      </w:pPr>
      <w:r w:rsidRPr="00857591">
        <w:rPr>
          <w:b/>
          <w:bCs/>
          <w:sz w:val="21"/>
          <w:szCs w:val="21"/>
        </w:rPr>
        <w:t>基于非交互模式的时间</w:t>
      </w:r>
      <w:proofErr w:type="gramStart"/>
      <w:r w:rsidRPr="00857591">
        <w:rPr>
          <w:b/>
          <w:bCs/>
          <w:sz w:val="21"/>
          <w:szCs w:val="21"/>
        </w:rPr>
        <w:t>戳机制</w:t>
      </w:r>
      <w:proofErr w:type="gramEnd"/>
      <w:r w:rsidRPr="00857591">
        <w:rPr>
          <w:b/>
          <w:bCs/>
          <w:sz w:val="21"/>
          <w:szCs w:val="21"/>
        </w:rPr>
        <w:t>(TS)</w:t>
      </w:r>
    </w:p>
    <w:p w14:paraId="5A17AAA7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1"/>
          <w:szCs w:val="21"/>
        </w:rPr>
      </w:pPr>
      <w:r w:rsidRPr="00857591">
        <w:rPr>
          <w:sz w:val="21"/>
          <w:szCs w:val="21"/>
        </w:rPr>
        <w:tab/>
      </w:r>
      <w:r w:rsidRPr="00857591">
        <w:rPr>
          <w:sz w:val="21"/>
          <w:szCs w:val="21"/>
        </w:rPr>
        <w:t>基于对称加密技术的时间</w:t>
      </w:r>
      <w:proofErr w:type="gramStart"/>
      <w:r w:rsidRPr="00857591">
        <w:rPr>
          <w:sz w:val="21"/>
          <w:szCs w:val="21"/>
        </w:rPr>
        <w:t>戳机制</w:t>
      </w:r>
      <w:proofErr w:type="gramEnd"/>
      <w:r w:rsidRPr="00857591">
        <w:rPr>
          <w:sz w:val="21"/>
          <w:szCs w:val="21"/>
        </w:rPr>
        <w:t>的单方认证</w:t>
      </w:r>
    </w:p>
    <w:p w14:paraId="58FAA0B5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1"/>
          <w:szCs w:val="21"/>
        </w:rPr>
      </w:pPr>
      <w:r w:rsidRPr="00857591">
        <w:rPr>
          <w:sz w:val="21"/>
          <w:szCs w:val="21"/>
        </w:rPr>
        <w:tab/>
      </w:r>
      <w:r w:rsidRPr="00857591">
        <w:rPr>
          <w:sz w:val="21"/>
          <w:szCs w:val="21"/>
        </w:rPr>
        <w:t>基于非对称加密技术的时间</w:t>
      </w:r>
      <w:proofErr w:type="gramStart"/>
      <w:r w:rsidRPr="00857591">
        <w:rPr>
          <w:sz w:val="21"/>
          <w:szCs w:val="21"/>
        </w:rPr>
        <w:t>戳机制</w:t>
      </w:r>
      <w:proofErr w:type="gramEnd"/>
      <w:r w:rsidRPr="00857591">
        <w:rPr>
          <w:sz w:val="21"/>
          <w:szCs w:val="21"/>
        </w:rPr>
        <w:t>的单方认证</w:t>
      </w:r>
    </w:p>
    <w:p w14:paraId="21F42A01" w14:textId="77777777" w:rsidR="00857591" w:rsidRPr="00857591" w:rsidRDefault="00857591" w:rsidP="00857591">
      <w:pPr>
        <w:pStyle w:val="affff5"/>
        <w:numPr>
          <w:ilvl w:val="0"/>
          <w:numId w:val="142"/>
        </w:numPr>
        <w:spacing w:beforeLines="50" w:before="120" w:afterLines="50" w:after="120"/>
        <w:ind w:right="-35"/>
        <w:rPr>
          <w:b/>
          <w:bCs/>
          <w:sz w:val="21"/>
          <w:szCs w:val="21"/>
        </w:rPr>
      </w:pPr>
      <w:r w:rsidRPr="00857591">
        <w:rPr>
          <w:b/>
          <w:bCs/>
          <w:sz w:val="21"/>
          <w:szCs w:val="21"/>
        </w:rPr>
        <w:t>“</w:t>
      </w:r>
      <w:r w:rsidRPr="00857591">
        <w:rPr>
          <w:b/>
          <w:bCs/>
          <w:sz w:val="21"/>
          <w:szCs w:val="21"/>
        </w:rPr>
        <w:t>挑战</w:t>
      </w:r>
      <w:r w:rsidRPr="00857591">
        <w:rPr>
          <w:b/>
          <w:bCs/>
          <w:sz w:val="21"/>
          <w:szCs w:val="21"/>
        </w:rPr>
        <w:t>-</w:t>
      </w:r>
      <w:r w:rsidRPr="00857591">
        <w:rPr>
          <w:b/>
          <w:bCs/>
          <w:sz w:val="21"/>
          <w:szCs w:val="21"/>
        </w:rPr>
        <w:t>应答</w:t>
      </w:r>
      <w:r w:rsidRPr="00857591">
        <w:rPr>
          <w:b/>
          <w:bCs/>
          <w:sz w:val="21"/>
          <w:szCs w:val="21"/>
        </w:rPr>
        <w:t>”</w:t>
      </w:r>
      <w:r w:rsidRPr="00857591">
        <w:rPr>
          <w:b/>
          <w:bCs/>
          <w:sz w:val="21"/>
          <w:szCs w:val="21"/>
        </w:rPr>
        <w:t>机制（</w:t>
      </w:r>
      <w:r w:rsidRPr="00857591">
        <w:rPr>
          <w:b/>
          <w:bCs/>
          <w:sz w:val="21"/>
          <w:szCs w:val="21"/>
        </w:rPr>
        <w:t>Challenge-Response</w:t>
      </w:r>
      <w:r w:rsidRPr="00857591">
        <w:rPr>
          <w:b/>
          <w:bCs/>
          <w:sz w:val="21"/>
          <w:szCs w:val="21"/>
        </w:rPr>
        <w:t>）</w:t>
      </w:r>
    </w:p>
    <w:p w14:paraId="2EFC3192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1"/>
          <w:szCs w:val="21"/>
        </w:rPr>
      </w:pPr>
      <w:r w:rsidRPr="00857591">
        <w:rPr>
          <w:sz w:val="21"/>
          <w:szCs w:val="21"/>
        </w:rPr>
        <w:t>B</w:t>
      </w:r>
      <w:r w:rsidRPr="00857591">
        <w:rPr>
          <w:sz w:val="21"/>
          <w:szCs w:val="21"/>
        </w:rPr>
        <w:t>期望从</w:t>
      </w:r>
      <w:r w:rsidRPr="00857591">
        <w:rPr>
          <w:sz w:val="21"/>
          <w:szCs w:val="21"/>
        </w:rPr>
        <w:t>A</w:t>
      </w:r>
      <w:r w:rsidRPr="00857591">
        <w:rPr>
          <w:sz w:val="21"/>
          <w:szCs w:val="21"/>
        </w:rPr>
        <w:t>获得一个新消息，首先发给</w:t>
      </w:r>
      <w:r w:rsidRPr="00857591">
        <w:rPr>
          <w:sz w:val="21"/>
          <w:szCs w:val="21"/>
        </w:rPr>
        <w:t>A</w:t>
      </w:r>
      <w:r w:rsidRPr="00857591">
        <w:rPr>
          <w:sz w:val="21"/>
          <w:szCs w:val="21"/>
        </w:rPr>
        <w:t>一个临时值</w:t>
      </w:r>
      <w:r w:rsidRPr="00857591">
        <w:rPr>
          <w:sz w:val="21"/>
          <w:szCs w:val="21"/>
        </w:rPr>
        <w:t>(challenge)</w:t>
      </w:r>
      <w:r w:rsidRPr="00857591">
        <w:rPr>
          <w:sz w:val="21"/>
          <w:szCs w:val="21"/>
        </w:rPr>
        <w:t>，并要求后续从</w:t>
      </w:r>
      <w:r w:rsidRPr="00857591">
        <w:rPr>
          <w:sz w:val="21"/>
          <w:szCs w:val="21"/>
        </w:rPr>
        <w:t>A</w:t>
      </w:r>
      <w:r w:rsidRPr="00857591">
        <w:rPr>
          <w:sz w:val="21"/>
          <w:szCs w:val="21"/>
        </w:rPr>
        <w:t>收到的消息</w:t>
      </w:r>
      <w:r w:rsidRPr="00857591">
        <w:rPr>
          <w:sz w:val="21"/>
          <w:szCs w:val="21"/>
        </w:rPr>
        <w:t>(response)</w:t>
      </w:r>
      <w:r w:rsidRPr="00857591">
        <w:rPr>
          <w:sz w:val="21"/>
          <w:szCs w:val="21"/>
        </w:rPr>
        <w:t>包含正确的这个临时值。</w:t>
      </w:r>
    </w:p>
    <w:p w14:paraId="1C067346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b/>
          <w:bCs/>
          <w:sz w:val="20"/>
          <w:szCs w:val="20"/>
        </w:rPr>
      </w:pPr>
      <w:r w:rsidRPr="00857591">
        <w:rPr>
          <w:b/>
          <w:bCs/>
          <w:sz w:val="20"/>
          <w:szCs w:val="20"/>
        </w:rPr>
        <w:t>协议</w:t>
      </w:r>
      <w:r w:rsidRPr="00857591">
        <w:rPr>
          <w:b/>
          <w:bCs/>
          <w:sz w:val="20"/>
          <w:szCs w:val="20"/>
        </w:rPr>
        <w:t>1-</w:t>
      </w:r>
      <w:r w:rsidRPr="00857591">
        <w:rPr>
          <w:rFonts w:hint="eastAsia"/>
          <w:b/>
          <w:bCs/>
          <w:sz w:val="20"/>
          <w:szCs w:val="20"/>
        </w:rPr>
        <w:t>基于对称密码</w:t>
      </w:r>
      <w:r w:rsidRPr="00857591">
        <w:rPr>
          <w:b/>
          <w:bCs/>
          <w:sz w:val="20"/>
          <w:szCs w:val="20"/>
        </w:rPr>
        <w:t>：</w:t>
      </w:r>
    </w:p>
    <w:p w14:paraId="3E8117FA" w14:textId="77777777" w:rsidR="00857591" w:rsidRPr="00857591" w:rsidRDefault="00857591" w:rsidP="00857591">
      <w:pPr>
        <w:pStyle w:val="affff5"/>
        <w:numPr>
          <w:ilvl w:val="0"/>
          <w:numId w:val="143"/>
        </w:numPr>
        <w:spacing w:beforeLines="50" w:before="120" w:afterLines="50" w:after="120"/>
        <w:ind w:right="-35"/>
        <w:rPr>
          <w:sz w:val="20"/>
          <w:szCs w:val="20"/>
        </w:rPr>
      </w:pPr>
      <w:proofErr w:type="spellStart"/>
      <w:r w:rsidRPr="00857591">
        <w:rPr>
          <w:sz w:val="20"/>
          <w:szCs w:val="20"/>
        </w:rPr>
        <w:t>Bob→Alice</w:t>
      </w:r>
      <w:proofErr w:type="spellEnd"/>
      <w:r w:rsidRPr="00857591">
        <w:rPr>
          <w:sz w:val="20"/>
          <w:szCs w:val="20"/>
        </w:rPr>
        <w:t>：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;    (</w:t>
      </w:r>
      <w:r w:rsidRPr="00857591">
        <w:rPr>
          <w:sz w:val="20"/>
          <w:szCs w:val="20"/>
        </w:rPr>
        <w:t>挑战</w:t>
      </w:r>
      <w:r w:rsidRPr="00857591">
        <w:rPr>
          <w:sz w:val="20"/>
          <w:szCs w:val="20"/>
        </w:rPr>
        <w:t>)</w:t>
      </w:r>
    </w:p>
    <w:p w14:paraId="79819999" w14:textId="77777777" w:rsidR="00857591" w:rsidRPr="00857591" w:rsidRDefault="00857591" w:rsidP="00857591">
      <w:pPr>
        <w:pStyle w:val="affff5"/>
        <w:numPr>
          <w:ilvl w:val="0"/>
          <w:numId w:val="144"/>
        </w:numPr>
        <w:spacing w:beforeLines="50" w:before="120" w:afterLines="50" w:after="120"/>
        <w:ind w:right="-35"/>
        <w:rPr>
          <w:sz w:val="20"/>
          <w:szCs w:val="20"/>
        </w:rPr>
      </w:pPr>
      <w:proofErr w:type="spellStart"/>
      <w:r w:rsidRPr="00857591">
        <w:rPr>
          <w:sz w:val="20"/>
          <w:szCs w:val="20"/>
        </w:rPr>
        <w:t>Alice→Bob</w:t>
      </w:r>
      <w:proofErr w:type="spellEnd"/>
      <w:r w:rsidRPr="00857591">
        <w:rPr>
          <w:sz w:val="20"/>
          <w:szCs w:val="20"/>
        </w:rPr>
        <w:t>：</w:t>
      </w:r>
      <w:r w:rsidRPr="00857591">
        <w:rPr>
          <w:sz w:val="20"/>
          <w:szCs w:val="20"/>
        </w:rPr>
        <w:t>E</w:t>
      </w:r>
      <w:r w:rsidRPr="00857591">
        <w:rPr>
          <w:sz w:val="20"/>
          <w:szCs w:val="20"/>
          <w:vertAlign w:val="subscript"/>
        </w:rPr>
        <w:t>KAB</w:t>
      </w:r>
      <w:r w:rsidRPr="00857591">
        <w:rPr>
          <w:sz w:val="20"/>
          <w:szCs w:val="20"/>
        </w:rPr>
        <w:t>(</w:t>
      </w:r>
      <w:r w:rsidRPr="00857591">
        <w:rPr>
          <w:i/>
          <w:iCs/>
          <w:sz w:val="20"/>
          <w:szCs w:val="20"/>
        </w:rPr>
        <w:t>M</w:t>
      </w:r>
      <w:r w:rsidRPr="00857591">
        <w:rPr>
          <w:sz w:val="20"/>
          <w:szCs w:val="20"/>
        </w:rPr>
        <w:t xml:space="preserve">, 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);    (</w:t>
      </w:r>
      <w:r w:rsidRPr="00857591">
        <w:rPr>
          <w:sz w:val="20"/>
          <w:szCs w:val="20"/>
        </w:rPr>
        <w:t>应答</w:t>
      </w:r>
      <w:r w:rsidRPr="00857591">
        <w:rPr>
          <w:sz w:val="20"/>
          <w:szCs w:val="20"/>
        </w:rPr>
        <w:t>)</w:t>
      </w:r>
    </w:p>
    <w:p w14:paraId="7BEE833B" w14:textId="77777777" w:rsidR="00857591" w:rsidRPr="00857591" w:rsidRDefault="00857591" w:rsidP="00857591">
      <w:pPr>
        <w:pStyle w:val="affff5"/>
        <w:numPr>
          <w:ilvl w:val="0"/>
          <w:numId w:val="145"/>
        </w:numPr>
        <w:spacing w:beforeLines="50" w:before="120" w:afterLines="50" w:after="120"/>
        <w:ind w:right="-35"/>
        <w:rPr>
          <w:sz w:val="20"/>
          <w:szCs w:val="20"/>
        </w:rPr>
      </w:pPr>
      <w:r w:rsidRPr="00857591">
        <w:rPr>
          <w:sz w:val="20"/>
          <w:szCs w:val="20"/>
        </w:rPr>
        <w:t>Bob</w:t>
      </w:r>
      <w:r w:rsidRPr="00857591">
        <w:rPr>
          <w:sz w:val="20"/>
          <w:szCs w:val="20"/>
        </w:rPr>
        <w:t>解密接收到密文分组并接受（若</w:t>
      </w:r>
      <w:r w:rsidRPr="00857591">
        <w:rPr>
          <w:sz w:val="20"/>
          <w:szCs w:val="20"/>
        </w:rPr>
        <w:t>Bob</w:t>
      </w:r>
      <w:r w:rsidRPr="00857591">
        <w:rPr>
          <w:sz w:val="20"/>
          <w:szCs w:val="20"/>
        </w:rPr>
        <w:t>看到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）或拒绝（其它情况）。</w:t>
      </w:r>
    </w:p>
    <w:p w14:paraId="082D69FE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b/>
          <w:bCs/>
          <w:sz w:val="20"/>
          <w:szCs w:val="20"/>
        </w:rPr>
      </w:pPr>
      <w:r w:rsidRPr="00857591">
        <w:rPr>
          <w:b/>
          <w:bCs/>
          <w:sz w:val="20"/>
          <w:szCs w:val="20"/>
        </w:rPr>
        <w:t>协议</w:t>
      </w:r>
      <w:r w:rsidRPr="00857591">
        <w:rPr>
          <w:b/>
          <w:bCs/>
          <w:sz w:val="20"/>
          <w:szCs w:val="20"/>
        </w:rPr>
        <w:t>2-</w:t>
      </w:r>
      <w:r w:rsidRPr="00857591">
        <w:rPr>
          <w:rFonts w:hint="eastAsia"/>
          <w:b/>
          <w:bCs/>
          <w:sz w:val="20"/>
          <w:szCs w:val="20"/>
        </w:rPr>
        <w:t>基于散列</w:t>
      </w:r>
      <w:r w:rsidRPr="00857591">
        <w:rPr>
          <w:b/>
          <w:bCs/>
          <w:sz w:val="20"/>
          <w:szCs w:val="20"/>
        </w:rPr>
        <w:t>：</w:t>
      </w:r>
    </w:p>
    <w:p w14:paraId="5147FCFB" w14:textId="77777777" w:rsidR="00857591" w:rsidRPr="00857591" w:rsidRDefault="00857591" w:rsidP="00857591">
      <w:pPr>
        <w:pStyle w:val="affff5"/>
        <w:numPr>
          <w:ilvl w:val="0"/>
          <w:numId w:val="146"/>
        </w:numPr>
        <w:spacing w:beforeLines="50" w:before="120" w:afterLines="50" w:after="120"/>
        <w:ind w:right="-35"/>
        <w:rPr>
          <w:sz w:val="20"/>
          <w:szCs w:val="20"/>
        </w:rPr>
      </w:pPr>
      <w:proofErr w:type="spellStart"/>
      <w:r w:rsidRPr="00857591">
        <w:rPr>
          <w:sz w:val="20"/>
          <w:szCs w:val="20"/>
        </w:rPr>
        <w:t>Bob→Alice</w:t>
      </w:r>
      <w:proofErr w:type="spellEnd"/>
      <w:r w:rsidRPr="00857591">
        <w:rPr>
          <w:sz w:val="20"/>
          <w:szCs w:val="20"/>
        </w:rPr>
        <w:t>：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;    (</w:t>
      </w:r>
      <w:r w:rsidRPr="00857591">
        <w:rPr>
          <w:sz w:val="20"/>
          <w:szCs w:val="20"/>
        </w:rPr>
        <w:t>挑战</w:t>
      </w:r>
      <w:r w:rsidRPr="00857591">
        <w:rPr>
          <w:sz w:val="20"/>
          <w:szCs w:val="20"/>
        </w:rPr>
        <w:t xml:space="preserve">)   </w:t>
      </w:r>
    </w:p>
    <w:p w14:paraId="51C0FC81" w14:textId="77777777" w:rsidR="00857591" w:rsidRPr="00857591" w:rsidRDefault="00857591" w:rsidP="00857591">
      <w:pPr>
        <w:pStyle w:val="affff5"/>
        <w:numPr>
          <w:ilvl w:val="0"/>
          <w:numId w:val="147"/>
        </w:numPr>
        <w:spacing w:beforeLines="50" w:before="120" w:afterLines="50" w:after="120"/>
        <w:ind w:right="-35"/>
        <w:rPr>
          <w:sz w:val="20"/>
          <w:szCs w:val="20"/>
        </w:rPr>
      </w:pPr>
      <w:proofErr w:type="spellStart"/>
      <w:r w:rsidRPr="00857591">
        <w:rPr>
          <w:sz w:val="20"/>
          <w:szCs w:val="20"/>
        </w:rPr>
        <w:t>Alice→Bob</w:t>
      </w:r>
      <w:proofErr w:type="spellEnd"/>
      <w:r w:rsidRPr="00857591">
        <w:rPr>
          <w:sz w:val="20"/>
          <w:szCs w:val="20"/>
        </w:rPr>
        <w:t>：</w:t>
      </w:r>
      <w:r w:rsidRPr="00857591">
        <w:rPr>
          <w:i/>
          <w:iCs/>
          <w:sz w:val="20"/>
          <w:szCs w:val="20"/>
        </w:rPr>
        <w:t>M</w:t>
      </w:r>
      <w:r w:rsidRPr="00857591">
        <w:rPr>
          <w:sz w:val="20"/>
          <w:szCs w:val="20"/>
        </w:rPr>
        <w:t>, MDC (</w:t>
      </w:r>
      <w:r w:rsidRPr="00857591">
        <w:rPr>
          <w:i/>
          <w:iCs/>
          <w:sz w:val="20"/>
          <w:szCs w:val="20"/>
        </w:rPr>
        <w:t>K</w:t>
      </w:r>
      <w:r w:rsidRPr="00857591">
        <w:rPr>
          <w:i/>
          <w:iCs/>
          <w:sz w:val="20"/>
          <w:szCs w:val="20"/>
          <w:vertAlign w:val="subscript"/>
        </w:rPr>
        <w:t>AB</w:t>
      </w:r>
      <w:r w:rsidRPr="00857591">
        <w:rPr>
          <w:sz w:val="20"/>
          <w:szCs w:val="20"/>
        </w:rPr>
        <w:t xml:space="preserve">, </w:t>
      </w:r>
      <w:r w:rsidRPr="00857591">
        <w:rPr>
          <w:i/>
          <w:iCs/>
          <w:sz w:val="20"/>
          <w:szCs w:val="20"/>
        </w:rPr>
        <w:t>M</w:t>
      </w:r>
      <w:r w:rsidRPr="00857591">
        <w:rPr>
          <w:sz w:val="20"/>
          <w:szCs w:val="20"/>
        </w:rPr>
        <w:t xml:space="preserve">, 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);    (</w:t>
      </w:r>
      <w:r w:rsidRPr="00857591">
        <w:rPr>
          <w:sz w:val="20"/>
          <w:szCs w:val="20"/>
        </w:rPr>
        <w:t>应答</w:t>
      </w:r>
      <w:r w:rsidRPr="00857591">
        <w:rPr>
          <w:sz w:val="20"/>
          <w:szCs w:val="20"/>
        </w:rPr>
        <w:t xml:space="preserve">)   </w:t>
      </w:r>
    </w:p>
    <w:p w14:paraId="73A3BA1A" w14:textId="77777777" w:rsidR="00857591" w:rsidRPr="00857591" w:rsidRDefault="00857591" w:rsidP="00857591">
      <w:pPr>
        <w:pStyle w:val="affff5"/>
        <w:numPr>
          <w:ilvl w:val="0"/>
          <w:numId w:val="148"/>
        </w:numPr>
        <w:spacing w:beforeLines="50" w:before="120" w:afterLines="50" w:after="120"/>
        <w:ind w:right="-35"/>
        <w:rPr>
          <w:sz w:val="20"/>
          <w:szCs w:val="20"/>
        </w:rPr>
      </w:pPr>
      <w:r w:rsidRPr="00857591">
        <w:rPr>
          <w:sz w:val="20"/>
          <w:szCs w:val="20"/>
        </w:rPr>
        <w:t>Bob</w:t>
      </w:r>
      <w:r w:rsidRPr="00857591">
        <w:rPr>
          <w:sz w:val="20"/>
          <w:szCs w:val="20"/>
        </w:rPr>
        <w:t>重构</w:t>
      </w:r>
      <w:r w:rsidRPr="00857591">
        <w:rPr>
          <w:sz w:val="20"/>
          <w:szCs w:val="20"/>
        </w:rPr>
        <w:t>MDC (</w:t>
      </w:r>
      <w:r w:rsidRPr="00857591">
        <w:rPr>
          <w:i/>
          <w:iCs/>
          <w:sz w:val="20"/>
          <w:szCs w:val="20"/>
        </w:rPr>
        <w:t>K</w:t>
      </w:r>
      <w:r w:rsidRPr="00857591">
        <w:rPr>
          <w:i/>
          <w:iCs/>
          <w:sz w:val="20"/>
          <w:szCs w:val="20"/>
          <w:vertAlign w:val="subscript"/>
        </w:rPr>
        <w:t>AB</w:t>
      </w:r>
      <w:r w:rsidRPr="00857591">
        <w:rPr>
          <w:sz w:val="20"/>
          <w:szCs w:val="20"/>
        </w:rPr>
        <w:t xml:space="preserve">, </w:t>
      </w:r>
      <w:r w:rsidRPr="00857591">
        <w:rPr>
          <w:i/>
          <w:iCs/>
          <w:sz w:val="20"/>
          <w:szCs w:val="20"/>
        </w:rPr>
        <w:t>M</w:t>
      </w:r>
      <w:r w:rsidRPr="00857591">
        <w:rPr>
          <w:sz w:val="20"/>
          <w:szCs w:val="20"/>
        </w:rPr>
        <w:t xml:space="preserve">, 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)</w:t>
      </w:r>
      <w:r w:rsidRPr="00857591">
        <w:rPr>
          <w:sz w:val="20"/>
          <w:szCs w:val="20"/>
        </w:rPr>
        <w:t>并接受（若两个</w:t>
      </w:r>
      <w:r w:rsidRPr="00857591">
        <w:rPr>
          <w:sz w:val="20"/>
          <w:szCs w:val="20"/>
        </w:rPr>
        <w:t>MDC</w:t>
      </w:r>
      <w:r w:rsidRPr="00857591">
        <w:rPr>
          <w:sz w:val="20"/>
          <w:szCs w:val="20"/>
        </w:rPr>
        <w:t>相同）或拒绝（其它情况）。</w:t>
      </w:r>
    </w:p>
    <w:p w14:paraId="6B275E18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b/>
          <w:bCs/>
          <w:sz w:val="20"/>
          <w:szCs w:val="20"/>
        </w:rPr>
      </w:pPr>
      <w:r w:rsidRPr="00857591">
        <w:rPr>
          <w:b/>
          <w:bCs/>
          <w:sz w:val="20"/>
          <w:szCs w:val="20"/>
        </w:rPr>
        <w:t>协议</w:t>
      </w:r>
      <w:r w:rsidRPr="00857591">
        <w:rPr>
          <w:b/>
          <w:bCs/>
          <w:sz w:val="20"/>
          <w:szCs w:val="20"/>
        </w:rPr>
        <w:t>3-</w:t>
      </w:r>
      <w:r w:rsidRPr="00857591">
        <w:rPr>
          <w:rFonts w:hint="eastAsia"/>
          <w:b/>
          <w:bCs/>
          <w:sz w:val="20"/>
          <w:szCs w:val="20"/>
        </w:rPr>
        <w:t>基于非对称密码</w:t>
      </w:r>
      <w:r w:rsidRPr="00857591">
        <w:rPr>
          <w:b/>
          <w:bCs/>
          <w:sz w:val="20"/>
          <w:szCs w:val="20"/>
        </w:rPr>
        <w:t>：</w:t>
      </w:r>
    </w:p>
    <w:p w14:paraId="6051B93A" w14:textId="77777777" w:rsidR="00857591" w:rsidRPr="00857591" w:rsidRDefault="00857591" w:rsidP="00857591">
      <w:pPr>
        <w:pStyle w:val="affff5"/>
        <w:numPr>
          <w:ilvl w:val="0"/>
          <w:numId w:val="149"/>
        </w:numPr>
        <w:spacing w:beforeLines="50" w:before="120" w:afterLines="50" w:after="120"/>
        <w:ind w:right="-35"/>
        <w:rPr>
          <w:sz w:val="20"/>
          <w:szCs w:val="20"/>
        </w:rPr>
      </w:pPr>
      <w:proofErr w:type="spellStart"/>
      <w:r w:rsidRPr="00857591">
        <w:rPr>
          <w:sz w:val="20"/>
          <w:szCs w:val="20"/>
        </w:rPr>
        <w:t>Bob→Alice</w:t>
      </w:r>
      <w:proofErr w:type="spellEnd"/>
      <w:r w:rsidRPr="00857591">
        <w:rPr>
          <w:sz w:val="20"/>
          <w:szCs w:val="20"/>
        </w:rPr>
        <w:t>：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;    (</w:t>
      </w:r>
      <w:r w:rsidRPr="00857591">
        <w:rPr>
          <w:sz w:val="20"/>
          <w:szCs w:val="20"/>
        </w:rPr>
        <w:t>挑战</w:t>
      </w:r>
      <w:r w:rsidRPr="00857591">
        <w:rPr>
          <w:sz w:val="20"/>
          <w:szCs w:val="20"/>
        </w:rPr>
        <w:t xml:space="preserve">) </w:t>
      </w:r>
    </w:p>
    <w:p w14:paraId="3A3BBF50" w14:textId="77777777" w:rsidR="00857591" w:rsidRPr="00857591" w:rsidRDefault="00857591" w:rsidP="00857591">
      <w:pPr>
        <w:pStyle w:val="affff5"/>
        <w:numPr>
          <w:ilvl w:val="0"/>
          <w:numId w:val="150"/>
        </w:numPr>
        <w:spacing w:beforeLines="50" w:before="120" w:afterLines="50" w:after="120"/>
        <w:ind w:right="-35"/>
        <w:rPr>
          <w:sz w:val="20"/>
          <w:szCs w:val="20"/>
        </w:rPr>
      </w:pPr>
      <w:proofErr w:type="spellStart"/>
      <w:r w:rsidRPr="00857591">
        <w:rPr>
          <w:sz w:val="20"/>
          <w:szCs w:val="20"/>
        </w:rPr>
        <w:t>Alice→Bob</w:t>
      </w:r>
      <w:proofErr w:type="spellEnd"/>
      <w:r w:rsidRPr="00857591">
        <w:rPr>
          <w:sz w:val="20"/>
          <w:szCs w:val="20"/>
        </w:rPr>
        <w:t>：</w:t>
      </w:r>
      <w:r w:rsidRPr="00857591">
        <w:rPr>
          <w:sz w:val="20"/>
          <w:szCs w:val="20"/>
        </w:rPr>
        <w:t xml:space="preserve">M, </w:t>
      </w:r>
      <w:proofErr w:type="spellStart"/>
      <w:r w:rsidRPr="00857591">
        <w:rPr>
          <w:sz w:val="20"/>
          <w:szCs w:val="20"/>
        </w:rPr>
        <w:t>Sig</w:t>
      </w:r>
      <w:r w:rsidRPr="00857591">
        <w:rPr>
          <w:i/>
          <w:iCs/>
          <w:sz w:val="20"/>
          <w:szCs w:val="20"/>
          <w:vertAlign w:val="subscript"/>
        </w:rPr>
        <w:t>A</w:t>
      </w:r>
      <w:proofErr w:type="spellEnd"/>
      <w:r w:rsidRPr="00857591">
        <w:rPr>
          <w:sz w:val="20"/>
          <w:szCs w:val="20"/>
        </w:rPr>
        <w:t xml:space="preserve"> (</w:t>
      </w:r>
      <w:r w:rsidRPr="00857591">
        <w:rPr>
          <w:i/>
          <w:iCs/>
          <w:sz w:val="20"/>
          <w:szCs w:val="20"/>
        </w:rPr>
        <w:t>M</w:t>
      </w:r>
      <w:r w:rsidRPr="00857591">
        <w:rPr>
          <w:sz w:val="20"/>
          <w:szCs w:val="20"/>
        </w:rPr>
        <w:t xml:space="preserve">, 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);    (</w:t>
      </w:r>
      <w:r w:rsidRPr="00857591">
        <w:rPr>
          <w:sz w:val="20"/>
          <w:szCs w:val="20"/>
        </w:rPr>
        <w:t>应答</w:t>
      </w:r>
      <w:r w:rsidRPr="00857591">
        <w:rPr>
          <w:sz w:val="20"/>
          <w:szCs w:val="20"/>
        </w:rPr>
        <w:t xml:space="preserve">) </w:t>
      </w:r>
    </w:p>
    <w:p w14:paraId="2127205A" w14:textId="77777777" w:rsidR="00857591" w:rsidRPr="00857591" w:rsidRDefault="00857591" w:rsidP="00857591">
      <w:pPr>
        <w:pStyle w:val="affff5"/>
        <w:numPr>
          <w:ilvl w:val="0"/>
          <w:numId w:val="151"/>
        </w:numPr>
        <w:spacing w:beforeLines="50" w:before="120" w:afterLines="50" w:after="120"/>
        <w:ind w:right="-35"/>
        <w:rPr>
          <w:sz w:val="20"/>
          <w:szCs w:val="20"/>
        </w:rPr>
      </w:pPr>
      <w:r w:rsidRPr="00857591">
        <w:rPr>
          <w:sz w:val="20"/>
          <w:szCs w:val="20"/>
        </w:rPr>
        <w:t>Bob</w:t>
      </w:r>
      <w:r w:rsidRPr="00857591">
        <w:rPr>
          <w:sz w:val="20"/>
          <w:szCs w:val="20"/>
        </w:rPr>
        <w:t>使用他的一次性随机数</w:t>
      </w:r>
      <w:r w:rsidRPr="00857591">
        <w:rPr>
          <w:i/>
          <w:iCs/>
          <w:sz w:val="20"/>
          <w:szCs w:val="20"/>
        </w:rPr>
        <w:t>N</w:t>
      </w:r>
      <w:r w:rsidRPr="00857591">
        <w:rPr>
          <w:i/>
          <w:iCs/>
          <w:sz w:val="20"/>
          <w:szCs w:val="20"/>
          <w:vertAlign w:val="subscript"/>
        </w:rPr>
        <w:t>B</w:t>
      </w:r>
      <w:r w:rsidRPr="00857591">
        <w:rPr>
          <w:sz w:val="20"/>
          <w:szCs w:val="20"/>
        </w:rPr>
        <w:t>验证签名并接受（若签名通过验证）或拒绝（其它情况）。</w:t>
      </w:r>
    </w:p>
    <w:p w14:paraId="7510F0B0" w14:textId="77777777" w:rsidR="00857591" w:rsidRPr="00857591" w:rsidRDefault="00857591" w:rsidP="00857591">
      <w:pPr>
        <w:pStyle w:val="affff5"/>
        <w:numPr>
          <w:ilvl w:val="0"/>
          <w:numId w:val="142"/>
        </w:numPr>
        <w:spacing w:beforeLines="50" w:before="120" w:afterLines="50" w:after="120"/>
        <w:ind w:right="-35"/>
        <w:rPr>
          <w:b/>
          <w:bCs/>
          <w:sz w:val="21"/>
          <w:szCs w:val="21"/>
        </w:rPr>
      </w:pPr>
      <w:r w:rsidRPr="00857591">
        <w:rPr>
          <w:b/>
          <w:bCs/>
          <w:sz w:val="21"/>
          <w:szCs w:val="21"/>
        </w:rPr>
        <w:t>数字时间戳机制</w:t>
      </w:r>
    </w:p>
    <w:p w14:paraId="25EE8188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0"/>
          <w:szCs w:val="20"/>
        </w:rPr>
      </w:pPr>
      <w:r w:rsidRPr="00857591">
        <w:rPr>
          <w:sz w:val="20"/>
          <w:szCs w:val="20"/>
        </w:rPr>
        <w:lastRenderedPageBreak/>
        <w:t>报文至少包括一个时间戳</w:t>
      </w:r>
      <w:proofErr w:type="spellStart"/>
      <w:r w:rsidRPr="00857591">
        <w:rPr>
          <w:sz w:val="20"/>
          <w:szCs w:val="20"/>
        </w:rPr>
        <w:t>t</w:t>
      </w:r>
      <w:r w:rsidRPr="00857591">
        <w:rPr>
          <w:sz w:val="20"/>
          <w:szCs w:val="20"/>
          <w:vertAlign w:val="subscript"/>
        </w:rPr>
        <w:t>A</w:t>
      </w:r>
      <w:proofErr w:type="spellEnd"/>
      <w:r w:rsidRPr="00857591">
        <w:rPr>
          <w:sz w:val="20"/>
          <w:szCs w:val="20"/>
        </w:rPr>
        <w:t>(</w:t>
      </w:r>
      <w:r w:rsidRPr="00857591">
        <w:rPr>
          <w:sz w:val="20"/>
          <w:szCs w:val="20"/>
        </w:rPr>
        <w:t>防止报文的延迟传送</w:t>
      </w:r>
      <w:r w:rsidRPr="00857591">
        <w:rPr>
          <w:sz w:val="20"/>
          <w:szCs w:val="20"/>
        </w:rPr>
        <w:t>)</w:t>
      </w:r>
      <w:r w:rsidRPr="00857591">
        <w:rPr>
          <w:sz w:val="20"/>
          <w:szCs w:val="20"/>
        </w:rPr>
        <w:t>、一个不重复的随机数</w:t>
      </w:r>
      <w:proofErr w:type="spellStart"/>
      <w:r w:rsidRPr="00857591">
        <w:rPr>
          <w:sz w:val="20"/>
          <w:szCs w:val="20"/>
        </w:rPr>
        <w:t>r</w:t>
      </w:r>
      <w:r w:rsidRPr="00857591">
        <w:rPr>
          <w:sz w:val="20"/>
          <w:szCs w:val="20"/>
          <w:vertAlign w:val="subscript"/>
        </w:rPr>
        <w:t>A</w:t>
      </w:r>
      <w:proofErr w:type="spellEnd"/>
      <w:r w:rsidRPr="00857591">
        <w:rPr>
          <w:sz w:val="20"/>
          <w:szCs w:val="20"/>
        </w:rPr>
        <w:t>(</w:t>
      </w:r>
      <w:r w:rsidRPr="00857591">
        <w:rPr>
          <w:sz w:val="20"/>
          <w:szCs w:val="20"/>
        </w:rPr>
        <w:t>用于检测重放攻击，并防止伪造签名</w:t>
      </w:r>
      <w:r w:rsidRPr="00857591">
        <w:rPr>
          <w:sz w:val="20"/>
          <w:szCs w:val="20"/>
        </w:rPr>
        <w:t>)</w:t>
      </w:r>
      <w:r w:rsidRPr="00857591">
        <w:rPr>
          <w:sz w:val="20"/>
          <w:szCs w:val="20"/>
        </w:rPr>
        <w:t>、</w:t>
      </w:r>
      <w:r w:rsidRPr="00857591">
        <w:rPr>
          <w:sz w:val="20"/>
          <w:szCs w:val="20"/>
        </w:rPr>
        <w:t>B</w:t>
      </w:r>
      <w:r w:rsidRPr="00857591">
        <w:rPr>
          <w:sz w:val="20"/>
          <w:szCs w:val="20"/>
        </w:rPr>
        <w:t>的身份标识，它们都用</w:t>
      </w:r>
      <w:r w:rsidRPr="00857591">
        <w:rPr>
          <w:sz w:val="20"/>
          <w:szCs w:val="20"/>
        </w:rPr>
        <w:t>A</w:t>
      </w:r>
      <w:r w:rsidRPr="00857591">
        <w:rPr>
          <w:sz w:val="20"/>
          <w:szCs w:val="20"/>
        </w:rPr>
        <w:t>的私</w:t>
      </w:r>
      <w:proofErr w:type="gramStart"/>
      <w:r w:rsidRPr="00857591">
        <w:rPr>
          <w:sz w:val="20"/>
          <w:szCs w:val="20"/>
        </w:rPr>
        <w:t>钥</w:t>
      </w:r>
      <w:proofErr w:type="gramEnd"/>
      <w:r w:rsidRPr="00857591">
        <w:rPr>
          <w:sz w:val="20"/>
          <w:szCs w:val="20"/>
        </w:rPr>
        <w:t>签名，报文也可能传递一个会话密钥</w:t>
      </w:r>
      <w:r w:rsidRPr="00857591">
        <w:rPr>
          <w:sz w:val="20"/>
          <w:szCs w:val="20"/>
        </w:rPr>
        <w:t>K</w:t>
      </w:r>
      <w:r w:rsidRPr="00857591">
        <w:rPr>
          <w:sz w:val="20"/>
          <w:szCs w:val="20"/>
          <w:vertAlign w:val="subscript"/>
        </w:rPr>
        <w:t>AB</w:t>
      </w:r>
      <w:r w:rsidRPr="00857591">
        <w:rPr>
          <w:sz w:val="20"/>
          <w:szCs w:val="20"/>
        </w:rPr>
        <w:t>，该密钥用</w:t>
      </w:r>
      <w:r w:rsidRPr="00857591">
        <w:rPr>
          <w:sz w:val="20"/>
          <w:szCs w:val="20"/>
        </w:rPr>
        <w:t>B</w:t>
      </w:r>
      <w:r w:rsidRPr="00857591">
        <w:rPr>
          <w:sz w:val="20"/>
          <w:szCs w:val="20"/>
        </w:rPr>
        <w:t>的公开密钥加密。</w:t>
      </w:r>
    </w:p>
    <w:p w14:paraId="49EBFFF8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0"/>
          <w:szCs w:val="20"/>
        </w:rPr>
      </w:pPr>
      <w:r w:rsidRPr="00857591">
        <w:rPr>
          <w:sz w:val="20"/>
          <w:szCs w:val="20"/>
        </w:rPr>
        <w:t>数字时间戳（</w:t>
      </w:r>
      <w:r w:rsidRPr="00857591">
        <w:rPr>
          <w:sz w:val="20"/>
          <w:szCs w:val="20"/>
        </w:rPr>
        <w:t>DTS</w:t>
      </w:r>
      <w:r w:rsidRPr="00857591">
        <w:rPr>
          <w:sz w:val="20"/>
          <w:szCs w:val="20"/>
        </w:rPr>
        <w:t>，</w:t>
      </w:r>
      <w:r w:rsidRPr="00857591">
        <w:rPr>
          <w:sz w:val="20"/>
          <w:szCs w:val="20"/>
        </w:rPr>
        <w:t xml:space="preserve">Digital Time-stamp </w:t>
      </w:r>
      <w:r w:rsidRPr="00857591">
        <w:rPr>
          <w:sz w:val="20"/>
          <w:szCs w:val="20"/>
        </w:rPr>
        <w:t>）是由</w:t>
      </w:r>
      <w:r w:rsidRPr="00857591">
        <w:rPr>
          <w:sz w:val="20"/>
          <w:szCs w:val="20"/>
        </w:rPr>
        <w:t>DTS</w:t>
      </w:r>
      <w:r w:rsidRPr="00857591">
        <w:rPr>
          <w:sz w:val="20"/>
          <w:szCs w:val="20"/>
        </w:rPr>
        <w:t>服务机构提供的安全服务项目，专门用于证明信息的发送时间。</w:t>
      </w:r>
    </w:p>
    <w:p w14:paraId="7DC7A475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0"/>
          <w:szCs w:val="20"/>
        </w:rPr>
      </w:pPr>
      <w:r w:rsidRPr="00857591">
        <w:rPr>
          <w:sz w:val="20"/>
          <w:szCs w:val="20"/>
        </w:rPr>
        <w:t>B</w:t>
      </w:r>
      <w:r w:rsidRPr="00857591">
        <w:rPr>
          <w:sz w:val="20"/>
          <w:szCs w:val="20"/>
        </w:rPr>
        <w:t>接受一个新消息仅当该消息包含一个时间戳，该时间戳在</w:t>
      </w:r>
      <w:r w:rsidRPr="00857591">
        <w:rPr>
          <w:sz w:val="20"/>
          <w:szCs w:val="20"/>
        </w:rPr>
        <w:t>B</w:t>
      </w:r>
      <w:r w:rsidRPr="00857591">
        <w:rPr>
          <w:sz w:val="20"/>
          <w:szCs w:val="20"/>
        </w:rPr>
        <w:t>看来，是足够接近</w:t>
      </w:r>
      <w:r w:rsidRPr="00857591">
        <w:rPr>
          <w:sz w:val="20"/>
          <w:szCs w:val="20"/>
        </w:rPr>
        <w:t>B</w:t>
      </w:r>
      <w:r w:rsidRPr="00857591">
        <w:rPr>
          <w:sz w:val="20"/>
          <w:szCs w:val="20"/>
        </w:rPr>
        <w:t>所知道的当前时间；这种方法要求不同参与者之间的时钟需要同步。</w:t>
      </w:r>
    </w:p>
    <w:p w14:paraId="6EFD14C3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b/>
          <w:bCs/>
          <w:sz w:val="20"/>
          <w:szCs w:val="20"/>
        </w:rPr>
      </w:pPr>
      <w:r w:rsidRPr="00857591">
        <w:rPr>
          <w:b/>
          <w:bCs/>
          <w:sz w:val="20"/>
          <w:szCs w:val="20"/>
        </w:rPr>
        <w:t>数字时间戳的生成及使用过程</w:t>
      </w:r>
    </w:p>
    <w:p w14:paraId="7E126B35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0"/>
          <w:szCs w:val="20"/>
        </w:rPr>
      </w:pPr>
      <w:r w:rsidRPr="00857591">
        <w:rPr>
          <w:noProof/>
          <w:sz w:val="20"/>
          <w:szCs w:val="20"/>
        </w:rPr>
        <w:drawing>
          <wp:inline distT="0" distB="0" distL="0" distR="0" wp14:anchorId="49459824" wp14:editId="0DEA7AF7">
            <wp:extent cx="6188710" cy="2972435"/>
            <wp:effectExtent l="0" t="0" r="2540" b="0"/>
            <wp:docPr id="27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3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10000" contras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BF86" w14:textId="77777777" w:rsidR="00857591" w:rsidRPr="00857591" w:rsidRDefault="00857591" w:rsidP="00857591">
      <w:pPr>
        <w:pStyle w:val="affff5"/>
        <w:numPr>
          <w:ilvl w:val="0"/>
          <w:numId w:val="138"/>
        </w:numPr>
        <w:spacing w:beforeLines="50" w:before="120" w:afterLines="50" w:after="120"/>
        <w:ind w:right="-35"/>
        <w:rPr>
          <w:b/>
          <w:bCs/>
        </w:rPr>
      </w:pPr>
      <w:bookmarkStart w:id="2" w:name="_Hlk99444850"/>
      <w:r w:rsidRPr="00857591">
        <w:rPr>
          <w:b/>
          <w:bCs/>
        </w:rPr>
        <w:t>双向鉴别</w:t>
      </w:r>
    </w:p>
    <w:bookmarkEnd w:id="2"/>
    <w:p w14:paraId="756B477A" w14:textId="77777777" w:rsidR="00857591" w:rsidRPr="00857591" w:rsidRDefault="00857591" w:rsidP="00857591">
      <w:pPr>
        <w:spacing w:beforeLines="50" w:before="120" w:afterLines="50" w:after="120"/>
        <w:ind w:left="0"/>
        <w:rPr>
          <w:rFonts w:ascii="Times New Roman" w:hAnsi="Times New Roman" w:cs="Times New Roman"/>
          <w:sz w:val="21"/>
          <w:szCs w:val="21"/>
        </w:rPr>
      </w:pPr>
      <w:r w:rsidRPr="00857591">
        <w:rPr>
          <w:rFonts w:ascii="Times New Roman" w:hAnsi="Times New Roman" w:cs="Times New Roman"/>
          <w:sz w:val="21"/>
          <w:szCs w:val="21"/>
        </w:rPr>
        <w:t>双向鉴别是指协议的两个通信实体要互相认证。</w:t>
      </w:r>
    </w:p>
    <w:p w14:paraId="2FA1FE52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0"/>
          <w:szCs w:val="20"/>
        </w:rPr>
      </w:pPr>
      <w:r w:rsidRPr="00857591">
        <w:rPr>
          <w:sz w:val="21"/>
          <w:szCs w:val="21"/>
        </w:rPr>
        <w:t>双向鉴别允许通信双方互相验证对方的身份。处理方式与单向鉴别相似，只是响应方要将发起方传来的随机数</w:t>
      </w:r>
      <w:proofErr w:type="spellStart"/>
      <w:r w:rsidRPr="00857591">
        <w:rPr>
          <w:sz w:val="21"/>
          <w:szCs w:val="21"/>
        </w:rPr>
        <w:t>r</w:t>
      </w:r>
      <w:r w:rsidRPr="00857591">
        <w:rPr>
          <w:sz w:val="21"/>
          <w:szCs w:val="21"/>
          <w:vertAlign w:val="subscript"/>
        </w:rPr>
        <w:t>A</w:t>
      </w:r>
      <w:proofErr w:type="spellEnd"/>
      <w:r w:rsidRPr="00857591">
        <w:rPr>
          <w:sz w:val="21"/>
          <w:szCs w:val="21"/>
        </w:rPr>
        <w:t>返回。</w:t>
      </w:r>
    </w:p>
    <w:p w14:paraId="74A651F3" w14:textId="77777777" w:rsidR="00857591" w:rsidRPr="00857591" w:rsidRDefault="00857591" w:rsidP="00857591">
      <w:pPr>
        <w:pStyle w:val="affff5"/>
        <w:numPr>
          <w:ilvl w:val="0"/>
          <w:numId w:val="138"/>
        </w:numPr>
        <w:spacing w:beforeLines="50" w:before="120" w:afterLines="50" w:after="120"/>
        <w:ind w:right="-35"/>
        <w:rPr>
          <w:b/>
          <w:bCs/>
        </w:rPr>
      </w:pPr>
      <w:r w:rsidRPr="00857591">
        <w:rPr>
          <w:b/>
          <w:bCs/>
        </w:rPr>
        <w:t>三向鉴别</w:t>
      </w:r>
    </w:p>
    <w:p w14:paraId="2BA2C007" w14:textId="77777777" w:rsidR="00857591" w:rsidRPr="00857591" w:rsidRDefault="00857591" w:rsidP="00857591">
      <w:pPr>
        <w:pStyle w:val="affff5"/>
        <w:spacing w:beforeLines="50" w:before="120" w:afterLines="50" w:after="120"/>
        <w:ind w:left="0" w:right="-35"/>
        <w:rPr>
          <w:sz w:val="21"/>
          <w:szCs w:val="21"/>
        </w:rPr>
      </w:pPr>
      <w:r w:rsidRPr="00857591">
        <w:rPr>
          <w:sz w:val="21"/>
          <w:szCs w:val="21"/>
        </w:rPr>
        <w:t>双向鉴别中，除了进行双向鉴别的两个传递外，还有一个从</w:t>
      </w:r>
      <w:r w:rsidRPr="00857591">
        <w:rPr>
          <w:sz w:val="21"/>
          <w:szCs w:val="21"/>
        </w:rPr>
        <w:t>A</w:t>
      </w:r>
      <w:r w:rsidRPr="00857591">
        <w:rPr>
          <w:sz w:val="21"/>
          <w:szCs w:val="21"/>
        </w:rPr>
        <w:t>到</w:t>
      </w:r>
      <w:r w:rsidRPr="00857591">
        <w:rPr>
          <w:sz w:val="21"/>
          <w:szCs w:val="21"/>
        </w:rPr>
        <w:t>B</w:t>
      </w:r>
      <w:r w:rsidRPr="00857591">
        <w:rPr>
          <w:sz w:val="21"/>
          <w:szCs w:val="21"/>
        </w:rPr>
        <w:t>的报文，它包含的是一个随机数</w:t>
      </w:r>
      <w:proofErr w:type="spellStart"/>
      <w:r w:rsidRPr="00857591">
        <w:rPr>
          <w:sz w:val="21"/>
          <w:szCs w:val="21"/>
        </w:rPr>
        <w:t>r</w:t>
      </w:r>
      <w:r w:rsidRPr="00857591">
        <w:rPr>
          <w:sz w:val="21"/>
          <w:szCs w:val="21"/>
          <w:vertAlign w:val="subscript"/>
        </w:rPr>
        <w:t>B</w:t>
      </w:r>
      <w:proofErr w:type="spellEnd"/>
      <w:r w:rsidRPr="00857591">
        <w:rPr>
          <w:sz w:val="21"/>
          <w:szCs w:val="21"/>
        </w:rPr>
        <w:t>的备份。这样两个随机数都有另一方返回，每一方都可以检查返回的随机数来检测重放攻击，不再需要时间戳</w:t>
      </w:r>
    </w:p>
    <w:p w14:paraId="1475EE73" w14:textId="78A3EF5C" w:rsidR="00D04919" w:rsidRPr="00857591" w:rsidRDefault="00D04919" w:rsidP="00857591">
      <w:pPr>
        <w:topLinePunct/>
        <w:spacing w:beforeLines="50" w:before="120" w:afterLines="50" w:after="120"/>
        <w:ind w:left="0" w:right="-35"/>
        <w:rPr>
          <w:rFonts w:ascii="Times New Roman" w:hAnsi="Times New Roman" w:cs="Times New Roman"/>
        </w:rPr>
      </w:pPr>
    </w:p>
    <w:sectPr w:rsidR="00D04919" w:rsidRPr="00857591" w:rsidSect="00C41E09">
      <w:pgSz w:w="11906" w:h="16838" w:code="9"/>
      <w:pgMar w:top="1008" w:right="1080" w:bottom="2160" w:left="1080" w:header="720" w:footer="9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82EA4" w14:textId="77777777" w:rsidR="00433320" w:rsidRDefault="00433320">
      <w:pPr>
        <w:spacing w:after="0" w:line="240" w:lineRule="auto"/>
      </w:pPr>
      <w:r>
        <w:separator/>
      </w:r>
    </w:p>
  </w:endnote>
  <w:endnote w:type="continuationSeparator" w:id="0">
    <w:p w14:paraId="2FF7238A" w14:textId="77777777" w:rsidR="00433320" w:rsidRDefault="00433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14618" w14:textId="77777777" w:rsidR="00433320" w:rsidRDefault="00433320">
      <w:pPr>
        <w:spacing w:after="0" w:line="240" w:lineRule="auto"/>
      </w:pPr>
      <w:r>
        <w:separator/>
      </w:r>
    </w:p>
  </w:footnote>
  <w:footnote w:type="continuationSeparator" w:id="0">
    <w:p w14:paraId="18FA7569" w14:textId="77777777" w:rsidR="00433320" w:rsidRDefault="00433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A52E08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C0F28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002161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28017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FA8F5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FC1BA0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2CDE1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3878A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C5B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CC54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96237"/>
    <w:multiLevelType w:val="hybridMultilevel"/>
    <w:tmpl w:val="672C5DC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11E040F"/>
    <w:multiLevelType w:val="hybridMultilevel"/>
    <w:tmpl w:val="512C84C8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13C167A"/>
    <w:multiLevelType w:val="hybridMultilevel"/>
    <w:tmpl w:val="E430CB1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26F0ADF"/>
    <w:multiLevelType w:val="hybridMultilevel"/>
    <w:tmpl w:val="6CA67F42"/>
    <w:lvl w:ilvl="0" w:tplc="5B9AAC4E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02B45F24"/>
    <w:multiLevelType w:val="hybridMultilevel"/>
    <w:tmpl w:val="5DA87A2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348048C"/>
    <w:multiLevelType w:val="hybridMultilevel"/>
    <w:tmpl w:val="54FCA5B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0458592C"/>
    <w:multiLevelType w:val="hybridMultilevel"/>
    <w:tmpl w:val="517E9F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062452FA"/>
    <w:multiLevelType w:val="hybridMultilevel"/>
    <w:tmpl w:val="F5F8F2E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08606903"/>
    <w:multiLevelType w:val="hybridMultilevel"/>
    <w:tmpl w:val="CB44A6A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08CD4D30"/>
    <w:multiLevelType w:val="hybridMultilevel"/>
    <w:tmpl w:val="D51898E4"/>
    <w:lvl w:ilvl="0" w:tplc="F768096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814A63F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591CEC8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7A80F47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31DA05E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D9121DB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8DC2D8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053C3E9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6C610D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2A390F"/>
    <w:multiLevelType w:val="hybridMultilevel"/>
    <w:tmpl w:val="5D8C2FD6"/>
    <w:lvl w:ilvl="0" w:tplc="911C4950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09009CD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F36585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E486D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21B2197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7F927D2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7EF180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D12E90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6D6B32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F40E1E"/>
    <w:multiLevelType w:val="hybridMultilevel"/>
    <w:tmpl w:val="ABD8120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0A785C65"/>
    <w:multiLevelType w:val="hybridMultilevel"/>
    <w:tmpl w:val="9DC61B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0ACF6440"/>
    <w:multiLevelType w:val="hybridMultilevel"/>
    <w:tmpl w:val="5A807A1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0B44714A"/>
    <w:multiLevelType w:val="hybridMultilevel"/>
    <w:tmpl w:val="0770C90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0C00150E"/>
    <w:multiLevelType w:val="hybridMultilevel"/>
    <w:tmpl w:val="C7C2F99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0E1446AA"/>
    <w:multiLevelType w:val="hybridMultilevel"/>
    <w:tmpl w:val="51D0E9D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0E56316A"/>
    <w:multiLevelType w:val="hybridMultilevel"/>
    <w:tmpl w:val="D5EC406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0E674697"/>
    <w:multiLevelType w:val="hybridMultilevel"/>
    <w:tmpl w:val="852A0D00"/>
    <w:lvl w:ilvl="0" w:tplc="381C05B2">
      <w:start w:val="1"/>
      <w:numFmt w:val="bullet"/>
      <w:lvlText w:val="–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0FFE4806"/>
    <w:multiLevelType w:val="hybridMultilevel"/>
    <w:tmpl w:val="8C367B5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100544F2"/>
    <w:multiLevelType w:val="hybridMultilevel"/>
    <w:tmpl w:val="94CE50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10DD29BA"/>
    <w:multiLevelType w:val="hybridMultilevel"/>
    <w:tmpl w:val="DF623A2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11923DFB"/>
    <w:multiLevelType w:val="hybridMultilevel"/>
    <w:tmpl w:val="FD181B4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1322325A"/>
    <w:multiLevelType w:val="hybridMultilevel"/>
    <w:tmpl w:val="E76A666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13D50AC1"/>
    <w:multiLevelType w:val="hybridMultilevel"/>
    <w:tmpl w:val="7AA0E4C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14123465"/>
    <w:multiLevelType w:val="hybridMultilevel"/>
    <w:tmpl w:val="F98C169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16044FA3"/>
    <w:multiLevelType w:val="hybridMultilevel"/>
    <w:tmpl w:val="D49A9C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17217604"/>
    <w:multiLevelType w:val="hybridMultilevel"/>
    <w:tmpl w:val="862A6D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177D493F"/>
    <w:multiLevelType w:val="hybridMultilevel"/>
    <w:tmpl w:val="5A5A9EDC"/>
    <w:lvl w:ilvl="0" w:tplc="CA9A2206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9EFCA7E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94CB8A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AE6F834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8ACA18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BC62756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6FF443A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D04EE1C4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D49E30F8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CF6B16"/>
    <w:multiLevelType w:val="hybridMultilevel"/>
    <w:tmpl w:val="FDE2613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1A37715F"/>
    <w:multiLevelType w:val="hybridMultilevel"/>
    <w:tmpl w:val="2C40020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1B0B2908"/>
    <w:multiLevelType w:val="hybridMultilevel"/>
    <w:tmpl w:val="8A2076B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1B831996"/>
    <w:multiLevelType w:val="hybridMultilevel"/>
    <w:tmpl w:val="AF52584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1B901B78"/>
    <w:multiLevelType w:val="hybridMultilevel"/>
    <w:tmpl w:val="E8B02F6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1C30189A"/>
    <w:multiLevelType w:val="hybridMultilevel"/>
    <w:tmpl w:val="EA9880BA"/>
    <w:lvl w:ilvl="0" w:tplc="E8BE55B0">
      <w:start w:val="2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2049E4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A5EA7C2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48838A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27C44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D794C47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24F6512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3024612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81D2EE1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6B7353"/>
    <w:multiLevelType w:val="hybridMultilevel"/>
    <w:tmpl w:val="04B056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1D06345C"/>
    <w:multiLevelType w:val="hybridMultilevel"/>
    <w:tmpl w:val="EA4AB7F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1D0F7947"/>
    <w:multiLevelType w:val="hybridMultilevel"/>
    <w:tmpl w:val="CBEC9A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 w15:restartNumberingAfterBreak="0">
    <w:nsid w:val="1D25542A"/>
    <w:multiLevelType w:val="hybridMultilevel"/>
    <w:tmpl w:val="45622170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1E3634A9"/>
    <w:multiLevelType w:val="hybridMultilevel"/>
    <w:tmpl w:val="123003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1F9F4DB0"/>
    <w:multiLevelType w:val="hybridMultilevel"/>
    <w:tmpl w:val="23D030C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20A17AAC"/>
    <w:multiLevelType w:val="hybridMultilevel"/>
    <w:tmpl w:val="C10C5B6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20EE1485"/>
    <w:multiLevelType w:val="hybridMultilevel"/>
    <w:tmpl w:val="E764A48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 w15:restartNumberingAfterBreak="0">
    <w:nsid w:val="2133505D"/>
    <w:multiLevelType w:val="hybridMultilevel"/>
    <w:tmpl w:val="A5A2B52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219A5160"/>
    <w:multiLevelType w:val="hybridMultilevel"/>
    <w:tmpl w:val="1D8C0C7E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21D6385F"/>
    <w:multiLevelType w:val="hybridMultilevel"/>
    <w:tmpl w:val="AAC6206E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220F4B8E"/>
    <w:multiLevelType w:val="hybridMultilevel"/>
    <w:tmpl w:val="80F6FEE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22862812"/>
    <w:multiLevelType w:val="hybridMultilevel"/>
    <w:tmpl w:val="E908843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231B03F7"/>
    <w:multiLevelType w:val="hybridMultilevel"/>
    <w:tmpl w:val="A9ACDEB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23B35450"/>
    <w:multiLevelType w:val="hybridMultilevel"/>
    <w:tmpl w:val="8562AB0E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24D243B0"/>
    <w:multiLevelType w:val="hybridMultilevel"/>
    <w:tmpl w:val="E20A19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 w15:restartNumberingAfterBreak="0">
    <w:nsid w:val="268C6FB6"/>
    <w:multiLevelType w:val="hybridMultilevel"/>
    <w:tmpl w:val="EF0070CA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 w15:restartNumberingAfterBreak="0">
    <w:nsid w:val="26A42D75"/>
    <w:multiLevelType w:val="hybridMultilevel"/>
    <w:tmpl w:val="4662A4D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 w15:restartNumberingAfterBreak="0">
    <w:nsid w:val="26F41000"/>
    <w:multiLevelType w:val="hybridMultilevel"/>
    <w:tmpl w:val="EEA48E6E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 w15:restartNumberingAfterBreak="0">
    <w:nsid w:val="27B8090F"/>
    <w:multiLevelType w:val="hybridMultilevel"/>
    <w:tmpl w:val="619C087A"/>
    <w:lvl w:ilvl="0" w:tplc="A156D76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1A2C52E2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2D4C1F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05C926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EA2ADBB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04CF2B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2A648DD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07325D9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922B2E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283826"/>
    <w:multiLevelType w:val="hybridMultilevel"/>
    <w:tmpl w:val="80549DE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 w15:restartNumberingAfterBreak="0">
    <w:nsid w:val="29DA5CDD"/>
    <w:multiLevelType w:val="hybridMultilevel"/>
    <w:tmpl w:val="98E876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7" w15:restartNumberingAfterBreak="0">
    <w:nsid w:val="2A4A03AD"/>
    <w:multiLevelType w:val="hybridMultilevel"/>
    <w:tmpl w:val="563A7F78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2B2905E5"/>
    <w:multiLevelType w:val="hybridMultilevel"/>
    <w:tmpl w:val="AA4CCFC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 w15:restartNumberingAfterBreak="0">
    <w:nsid w:val="2BC73E0B"/>
    <w:multiLevelType w:val="hybridMultilevel"/>
    <w:tmpl w:val="EDE4CC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0" w15:restartNumberingAfterBreak="0">
    <w:nsid w:val="2C336F0D"/>
    <w:multiLevelType w:val="hybridMultilevel"/>
    <w:tmpl w:val="10526E9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 w15:restartNumberingAfterBreak="0">
    <w:nsid w:val="2CB00AB0"/>
    <w:multiLevelType w:val="hybridMultilevel"/>
    <w:tmpl w:val="189C6E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 w15:restartNumberingAfterBreak="0">
    <w:nsid w:val="2CBA0AF3"/>
    <w:multiLevelType w:val="hybridMultilevel"/>
    <w:tmpl w:val="FFECB6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 w15:restartNumberingAfterBreak="0">
    <w:nsid w:val="2E0A7D49"/>
    <w:multiLevelType w:val="hybridMultilevel"/>
    <w:tmpl w:val="45A8A37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 w15:restartNumberingAfterBreak="0">
    <w:nsid w:val="2E8C5C66"/>
    <w:multiLevelType w:val="hybridMultilevel"/>
    <w:tmpl w:val="ECF2C2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5" w15:restartNumberingAfterBreak="0">
    <w:nsid w:val="2F672F5B"/>
    <w:multiLevelType w:val="hybridMultilevel"/>
    <w:tmpl w:val="D802601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 w15:restartNumberingAfterBreak="0">
    <w:nsid w:val="2FB567D4"/>
    <w:multiLevelType w:val="hybridMultilevel"/>
    <w:tmpl w:val="015EB26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7" w15:restartNumberingAfterBreak="0">
    <w:nsid w:val="30AC6C4B"/>
    <w:multiLevelType w:val="hybridMultilevel"/>
    <w:tmpl w:val="6F8473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8" w15:restartNumberingAfterBreak="0">
    <w:nsid w:val="312930BD"/>
    <w:multiLevelType w:val="hybridMultilevel"/>
    <w:tmpl w:val="EB0E342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9" w15:restartNumberingAfterBreak="0">
    <w:nsid w:val="320A70F7"/>
    <w:multiLevelType w:val="hybridMultilevel"/>
    <w:tmpl w:val="448295EC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0" w15:restartNumberingAfterBreak="0">
    <w:nsid w:val="321874F2"/>
    <w:multiLevelType w:val="hybridMultilevel"/>
    <w:tmpl w:val="70A856C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1" w15:restartNumberingAfterBreak="0">
    <w:nsid w:val="32201FD2"/>
    <w:multiLevelType w:val="hybridMultilevel"/>
    <w:tmpl w:val="394C69B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2" w15:restartNumberingAfterBreak="0">
    <w:nsid w:val="33D76B94"/>
    <w:multiLevelType w:val="hybridMultilevel"/>
    <w:tmpl w:val="D8D60EA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3D0C8102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3" w15:restartNumberingAfterBreak="0">
    <w:nsid w:val="33ED35F3"/>
    <w:multiLevelType w:val="hybridMultilevel"/>
    <w:tmpl w:val="F4561D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38280DBE"/>
    <w:multiLevelType w:val="hybridMultilevel"/>
    <w:tmpl w:val="D3BC76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5" w15:restartNumberingAfterBreak="0">
    <w:nsid w:val="39DB4ADD"/>
    <w:multiLevelType w:val="hybridMultilevel"/>
    <w:tmpl w:val="AFBC6A9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6" w15:restartNumberingAfterBreak="0">
    <w:nsid w:val="3AEB7C87"/>
    <w:multiLevelType w:val="hybridMultilevel"/>
    <w:tmpl w:val="41023E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7" w15:restartNumberingAfterBreak="0">
    <w:nsid w:val="3AFE714D"/>
    <w:multiLevelType w:val="hybridMultilevel"/>
    <w:tmpl w:val="C0DC65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8" w15:restartNumberingAfterBreak="0">
    <w:nsid w:val="3C9E2C00"/>
    <w:multiLevelType w:val="hybridMultilevel"/>
    <w:tmpl w:val="61F43730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9" w15:restartNumberingAfterBreak="0">
    <w:nsid w:val="3D645F35"/>
    <w:multiLevelType w:val="hybridMultilevel"/>
    <w:tmpl w:val="71B0E4E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0" w15:restartNumberingAfterBreak="0">
    <w:nsid w:val="3DEF32A1"/>
    <w:multiLevelType w:val="hybridMultilevel"/>
    <w:tmpl w:val="0A8298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1" w15:restartNumberingAfterBreak="0">
    <w:nsid w:val="3F3216F9"/>
    <w:multiLevelType w:val="hybridMultilevel"/>
    <w:tmpl w:val="448295EC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2" w15:restartNumberingAfterBreak="0">
    <w:nsid w:val="3FA678DF"/>
    <w:multiLevelType w:val="hybridMultilevel"/>
    <w:tmpl w:val="BE881A06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3" w15:restartNumberingAfterBreak="0">
    <w:nsid w:val="4149562F"/>
    <w:multiLevelType w:val="hybridMultilevel"/>
    <w:tmpl w:val="14683C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4" w15:restartNumberingAfterBreak="0">
    <w:nsid w:val="41675F8F"/>
    <w:multiLevelType w:val="hybridMultilevel"/>
    <w:tmpl w:val="7A62813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5" w15:restartNumberingAfterBreak="0">
    <w:nsid w:val="41D26234"/>
    <w:multiLevelType w:val="hybridMultilevel"/>
    <w:tmpl w:val="6AD27D4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6" w15:restartNumberingAfterBreak="0">
    <w:nsid w:val="426E29FF"/>
    <w:multiLevelType w:val="hybridMultilevel"/>
    <w:tmpl w:val="B0040E0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7" w15:restartNumberingAfterBreak="0">
    <w:nsid w:val="42725328"/>
    <w:multiLevelType w:val="hybridMultilevel"/>
    <w:tmpl w:val="D0A024BC"/>
    <w:lvl w:ilvl="0" w:tplc="B596DBF6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8" w15:restartNumberingAfterBreak="0">
    <w:nsid w:val="434E4475"/>
    <w:multiLevelType w:val="hybridMultilevel"/>
    <w:tmpl w:val="EBD00C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9" w15:restartNumberingAfterBreak="0">
    <w:nsid w:val="43D90DDB"/>
    <w:multiLevelType w:val="hybridMultilevel"/>
    <w:tmpl w:val="99A24D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0" w15:restartNumberingAfterBreak="0">
    <w:nsid w:val="442B7B76"/>
    <w:multiLevelType w:val="hybridMultilevel"/>
    <w:tmpl w:val="436266CE"/>
    <w:lvl w:ilvl="0" w:tplc="8AAA3C8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13D4EE1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3C9CB63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F689A92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3F6A326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A0A9AD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F86D0D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996172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853E120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6B7FA3"/>
    <w:multiLevelType w:val="hybridMultilevel"/>
    <w:tmpl w:val="CB864FB8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2" w15:restartNumberingAfterBreak="0">
    <w:nsid w:val="466F4D2E"/>
    <w:multiLevelType w:val="hybridMultilevel"/>
    <w:tmpl w:val="352AF84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3" w15:restartNumberingAfterBreak="0">
    <w:nsid w:val="46B256CE"/>
    <w:multiLevelType w:val="hybridMultilevel"/>
    <w:tmpl w:val="5D24B53C"/>
    <w:lvl w:ilvl="0" w:tplc="5AF021BA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4" w15:restartNumberingAfterBreak="0">
    <w:nsid w:val="471074FB"/>
    <w:multiLevelType w:val="hybridMultilevel"/>
    <w:tmpl w:val="0906AC0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5" w15:restartNumberingAfterBreak="0">
    <w:nsid w:val="481645D8"/>
    <w:multiLevelType w:val="hybridMultilevel"/>
    <w:tmpl w:val="5312346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6" w15:restartNumberingAfterBreak="0">
    <w:nsid w:val="4850617D"/>
    <w:multiLevelType w:val="hybridMultilevel"/>
    <w:tmpl w:val="53043D5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7" w15:restartNumberingAfterBreak="0">
    <w:nsid w:val="48E128A5"/>
    <w:multiLevelType w:val="hybridMultilevel"/>
    <w:tmpl w:val="04C4371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8" w15:restartNumberingAfterBreak="0">
    <w:nsid w:val="48F7735E"/>
    <w:multiLevelType w:val="hybridMultilevel"/>
    <w:tmpl w:val="7580310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9" w15:restartNumberingAfterBreak="0">
    <w:nsid w:val="493367F9"/>
    <w:multiLevelType w:val="hybridMultilevel"/>
    <w:tmpl w:val="EF2E7E1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0" w15:restartNumberingAfterBreak="0">
    <w:nsid w:val="49767248"/>
    <w:multiLevelType w:val="hybridMultilevel"/>
    <w:tmpl w:val="450C7450"/>
    <w:lvl w:ilvl="0" w:tplc="EDAED18A">
      <w:start w:val="1"/>
      <w:numFmt w:val="decimal"/>
      <w:suff w:val="space"/>
      <w:lvlText w:val="%1)"/>
      <w:lvlJc w:val="left"/>
      <w:pPr>
        <w:ind w:left="113" w:hanging="113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1" w15:restartNumberingAfterBreak="0">
    <w:nsid w:val="49D40963"/>
    <w:multiLevelType w:val="hybridMultilevel"/>
    <w:tmpl w:val="A25C3670"/>
    <w:lvl w:ilvl="0" w:tplc="381C05B2">
      <w:start w:val="1"/>
      <w:numFmt w:val="bullet"/>
      <w:lvlText w:val="–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2" w15:restartNumberingAfterBreak="0">
    <w:nsid w:val="4A003490"/>
    <w:multiLevelType w:val="hybridMultilevel"/>
    <w:tmpl w:val="6778C5E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3" w15:restartNumberingAfterBreak="0">
    <w:nsid w:val="4A962430"/>
    <w:multiLevelType w:val="hybridMultilevel"/>
    <w:tmpl w:val="0AE2F3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4" w15:restartNumberingAfterBreak="0">
    <w:nsid w:val="4BAF42FD"/>
    <w:multiLevelType w:val="hybridMultilevel"/>
    <w:tmpl w:val="70C6B56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5" w15:restartNumberingAfterBreak="0">
    <w:nsid w:val="4C2F67C5"/>
    <w:multiLevelType w:val="hybridMultilevel"/>
    <w:tmpl w:val="74AC748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6" w15:restartNumberingAfterBreak="0">
    <w:nsid w:val="4C3A08A5"/>
    <w:multiLevelType w:val="hybridMultilevel"/>
    <w:tmpl w:val="AFB8B3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7" w15:restartNumberingAfterBreak="0">
    <w:nsid w:val="4C4529EC"/>
    <w:multiLevelType w:val="hybridMultilevel"/>
    <w:tmpl w:val="0BD670D8"/>
    <w:lvl w:ilvl="0" w:tplc="A7B0B880">
      <w:start w:val="3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AD980FF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7F78B40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C9D0B1D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299E0AC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7CD21C0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5C2E06E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0CD81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9BE54C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D5A44F8"/>
    <w:multiLevelType w:val="hybridMultilevel"/>
    <w:tmpl w:val="32483AE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9" w15:restartNumberingAfterBreak="0">
    <w:nsid w:val="4DFA298A"/>
    <w:multiLevelType w:val="hybridMultilevel"/>
    <w:tmpl w:val="80A25D7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0" w15:restartNumberingAfterBreak="0">
    <w:nsid w:val="4F564E61"/>
    <w:multiLevelType w:val="hybridMultilevel"/>
    <w:tmpl w:val="303AA4A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1" w15:restartNumberingAfterBreak="0">
    <w:nsid w:val="4F8B3B4C"/>
    <w:multiLevelType w:val="hybridMultilevel"/>
    <w:tmpl w:val="21A05D2C"/>
    <w:lvl w:ilvl="0" w:tplc="B7DE778E">
      <w:start w:val="3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1BC2622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24C0CB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A5654F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1F58B4F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278C90A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2B92F4A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D17AC35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E24D5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FED6DB8"/>
    <w:multiLevelType w:val="hybridMultilevel"/>
    <w:tmpl w:val="ED58D66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3" w15:restartNumberingAfterBreak="0">
    <w:nsid w:val="50742BAF"/>
    <w:multiLevelType w:val="hybridMultilevel"/>
    <w:tmpl w:val="281C194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4" w15:restartNumberingAfterBreak="0">
    <w:nsid w:val="51600A08"/>
    <w:multiLevelType w:val="hybridMultilevel"/>
    <w:tmpl w:val="6D04C58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5" w15:restartNumberingAfterBreak="0">
    <w:nsid w:val="517D6354"/>
    <w:multiLevelType w:val="hybridMultilevel"/>
    <w:tmpl w:val="A0B021B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6" w15:restartNumberingAfterBreak="0">
    <w:nsid w:val="51CE0FD1"/>
    <w:multiLevelType w:val="hybridMultilevel"/>
    <w:tmpl w:val="FB300D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7" w15:restartNumberingAfterBreak="0">
    <w:nsid w:val="51F86F09"/>
    <w:multiLevelType w:val="hybridMultilevel"/>
    <w:tmpl w:val="DBD89394"/>
    <w:lvl w:ilvl="0" w:tplc="2ACC20BC">
      <w:start w:val="1"/>
      <w:numFmt w:val="decimal"/>
      <w:lvlText w:val="%1)"/>
      <w:lvlJc w:val="left"/>
      <w:pPr>
        <w:ind w:left="420" w:hanging="420"/>
      </w:pPr>
      <w:rPr>
        <w:vertAlign w:val="baseline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8" w15:restartNumberingAfterBreak="0">
    <w:nsid w:val="5204248E"/>
    <w:multiLevelType w:val="hybridMultilevel"/>
    <w:tmpl w:val="2EBA0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DE0E665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9" w15:restartNumberingAfterBreak="0">
    <w:nsid w:val="52F419AC"/>
    <w:multiLevelType w:val="hybridMultilevel"/>
    <w:tmpl w:val="21CABE3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0" w15:restartNumberingAfterBreak="0">
    <w:nsid w:val="5352360E"/>
    <w:multiLevelType w:val="hybridMultilevel"/>
    <w:tmpl w:val="D2EC45F0"/>
    <w:lvl w:ilvl="0" w:tplc="5B9AAC4E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1" w15:restartNumberingAfterBreak="0">
    <w:nsid w:val="53FC2CC4"/>
    <w:multiLevelType w:val="hybridMultilevel"/>
    <w:tmpl w:val="34900978"/>
    <w:lvl w:ilvl="0" w:tplc="7D3242F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6264AEE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012D13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A60495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0FAEE5A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8120AB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E3CD8EA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0500139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C110F6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A914481"/>
    <w:multiLevelType w:val="hybridMultilevel"/>
    <w:tmpl w:val="711EFF34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3" w15:restartNumberingAfterBreak="0">
    <w:nsid w:val="5B3E2658"/>
    <w:multiLevelType w:val="hybridMultilevel"/>
    <w:tmpl w:val="8CE825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4" w15:restartNumberingAfterBreak="0">
    <w:nsid w:val="5BB16C10"/>
    <w:multiLevelType w:val="hybridMultilevel"/>
    <w:tmpl w:val="C0D06A7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5" w15:restartNumberingAfterBreak="0">
    <w:nsid w:val="5BF05B34"/>
    <w:multiLevelType w:val="hybridMultilevel"/>
    <w:tmpl w:val="3A02BC6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6" w15:restartNumberingAfterBreak="0">
    <w:nsid w:val="5C8D69BD"/>
    <w:multiLevelType w:val="hybridMultilevel"/>
    <w:tmpl w:val="6E181CD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7" w15:restartNumberingAfterBreak="0">
    <w:nsid w:val="5D4A3C84"/>
    <w:multiLevelType w:val="hybridMultilevel"/>
    <w:tmpl w:val="BBBCC1C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8" w15:restartNumberingAfterBreak="0">
    <w:nsid w:val="5E070BF9"/>
    <w:multiLevelType w:val="hybridMultilevel"/>
    <w:tmpl w:val="F744A22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9" w15:restartNumberingAfterBreak="0">
    <w:nsid w:val="5F464663"/>
    <w:multiLevelType w:val="hybridMultilevel"/>
    <w:tmpl w:val="08DAFBE8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0" w15:restartNumberingAfterBreak="0">
    <w:nsid w:val="60543419"/>
    <w:multiLevelType w:val="hybridMultilevel"/>
    <w:tmpl w:val="B6EE414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1" w15:restartNumberingAfterBreak="0">
    <w:nsid w:val="606A1FB8"/>
    <w:multiLevelType w:val="hybridMultilevel"/>
    <w:tmpl w:val="191CA848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2" w15:restartNumberingAfterBreak="0">
    <w:nsid w:val="6150108B"/>
    <w:multiLevelType w:val="hybridMultilevel"/>
    <w:tmpl w:val="A6CA1A3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3" w15:restartNumberingAfterBreak="0">
    <w:nsid w:val="61B77291"/>
    <w:multiLevelType w:val="hybridMultilevel"/>
    <w:tmpl w:val="E900620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4" w15:restartNumberingAfterBreak="0">
    <w:nsid w:val="61BB06AA"/>
    <w:multiLevelType w:val="hybridMultilevel"/>
    <w:tmpl w:val="8F4836C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5" w15:restartNumberingAfterBreak="0">
    <w:nsid w:val="620346C5"/>
    <w:multiLevelType w:val="hybridMultilevel"/>
    <w:tmpl w:val="51B28B7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6" w15:restartNumberingAfterBreak="0">
    <w:nsid w:val="627E3C95"/>
    <w:multiLevelType w:val="hybridMultilevel"/>
    <w:tmpl w:val="CF06C414"/>
    <w:lvl w:ilvl="0" w:tplc="381C05B2">
      <w:start w:val="1"/>
      <w:numFmt w:val="bullet"/>
      <w:lvlText w:val="–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7" w15:restartNumberingAfterBreak="0">
    <w:nsid w:val="631020AA"/>
    <w:multiLevelType w:val="hybridMultilevel"/>
    <w:tmpl w:val="71E02896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8" w15:restartNumberingAfterBreak="0">
    <w:nsid w:val="6341058E"/>
    <w:multiLevelType w:val="hybridMultilevel"/>
    <w:tmpl w:val="724C5C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9" w15:restartNumberingAfterBreak="0">
    <w:nsid w:val="634471E7"/>
    <w:multiLevelType w:val="hybridMultilevel"/>
    <w:tmpl w:val="F3161C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0" w15:restartNumberingAfterBreak="0">
    <w:nsid w:val="636E2E07"/>
    <w:multiLevelType w:val="hybridMultilevel"/>
    <w:tmpl w:val="16622AF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1" w15:restartNumberingAfterBreak="0">
    <w:nsid w:val="66E47B01"/>
    <w:multiLevelType w:val="hybridMultilevel"/>
    <w:tmpl w:val="AA3A1D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2" w15:restartNumberingAfterBreak="0">
    <w:nsid w:val="68931F9D"/>
    <w:multiLevelType w:val="hybridMultilevel"/>
    <w:tmpl w:val="1CF4FCDC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3" w15:restartNumberingAfterBreak="0">
    <w:nsid w:val="68B07078"/>
    <w:multiLevelType w:val="hybridMultilevel"/>
    <w:tmpl w:val="1ECAA4EA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4" w15:restartNumberingAfterBreak="0">
    <w:nsid w:val="68B66003"/>
    <w:multiLevelType w:val="hybridMultilevel"/>
    <w:tmpl w:val="5020575A"/>
    <w:lvl w:ilvl="0" w:tplc="9996B5CC">
      <w:start w:val="3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D2B6402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DDA980A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2936550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A5698E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6BE6D43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F5E4E0C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D72645E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AA62404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8EB5B9C"/>
    <w:multiLevelType w:val="hybridMultilevel"/>
    <w:tmpl w:val="5AA4DD56"/>
    <w:lvl w:ilvl="0" w:tplc="AEB2751C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6" w15:restartNumberingAfterBreak="0">
    <w:nsid w:val="6A120B96"/>
    <w:multiLevelType w:val="hybridMultilevel"/>
    <w:tmpl w:val="4EDA6D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7" w15:restartNumberingAfterBreak="0">
    <w:nsid w:val="6A3545CD"/>
    <w:multiLevelType w:val="hybridMultilevel"/>
    <w:tmpl w:val="833870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8" w15:restartNumberingAfterBreak="0">
    <w:nsid w:val="6A6212D2"/>
    <w:multiLevelType w:val="hybridMultilevel"/>
    <w:tmpl w:val="664CFA6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9" w15:restartNumberingAfterBreak="0">
    <w:nsid w:val="6AF15B7C"/>
    <w:multiLevelType w:val="hybridMultilevel"/>
    <w:tmpl w:val="FBDA857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0" w15:restartNumberingAfterBreak="0">
    <w:nsid w:val="6B9875E9"/>
    <w:multiLevelType w:val="hybridMultilevel"/>
    <w:tmpl w:val="6EAC5E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1" w15:restartNumberingAfterBreak="0">
    <w:nsid w:val="6BB721DE"/>
    <w:multiLevelType w:val="hybridMultilevel"/>
    <w:tmpl w:val="140449B2"/>
    <w:lvl w:ilvl="0" w:tplc="381C05B2">
      <w:start w:val="1"/>
      <w:numFmt w:val="bullet"/>
      <w:lvlText w:val="–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2" w15:restartNumberingAfterBreak="0">
    <w:nsid w:val="6C84536D"/>
    <w:multiLevelType w:val="hybridMultilevel"/>
    <w:tmpl w:val="9286C01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3" w15:restartNumberingAfterBreak="0">
    <w:nsid w:val="6DF22078"/>
    <w:multiLevelType w:val="hybridMultilevel"/>
    <w:tmpl w:val="41104F2E"/>
    <w:lvl w:ilvl="0" w:tplc="31945014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4" w15:restartNumberingAfterBreak="0">
    <w:nsid w:val="6EF8015C"/>
    <w:multiLevelType w:val="hybridMultilevel"/>
    <w:tmpl w:val="B7909E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5" w15:restartNumberingAfterBreak="0">
    <w:nsid w:val="7321139B"/>
    <w:multiLevelType w:val="hybridMultilevel"/>
    <w:tmpl w:val="926E021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6" w15:restartNumberingAfterBreak="0">
    <w:nsid w:val="73B11324"/>
    <w:multiLevelType w:val="hybridMultilevel"/>
    <w:tmpl w:val="18EA092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7" w15:restartNumberingAfterBreak="0">
    <w:nsid w:val="743F6DA2"/>
    <w:multiLevelType w:val="hybridMultilevel"/>
    <w:tmpl w:val="6870FD3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8" w15:restartNumberingAfterBreak="0">
    <w:nsid w:val="74787C2B"/>
    <w:multiLevelType w:val="hybridMultilevel"/>
    <w:tmpl w:val="1C10156A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9" w15:restartNumberingAfterBreak="0">
    <w:nsid w:val="755D40AB"/>
    <w:multiLevelType w:val="hybridMultilevel"/>
    <w:tmpl w:val="4A145BD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0" w15:restartNumberingAfterBreak="0">
    <w:nsid w:val="76696721"/>
    <w:multiLevelType w:val="hybridMultilevel"/>
    <w:tmpl w:val="D582734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1" w15:restartNumberingAfterBreak="0">
    <w:nsid w:val="786D5042"/>
    <w:multiLevelType w:val="hybridMultilevel"/>
    <w:tmpl w:val="8DE88BA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2" w15:restartNumberingAfterBreak="0">
    <w:nsid w:val="78D25D41"/>
    <w:multiLevelType w:val="hybridMultilevel"/>
    <w:tmpl w:val="8EACEAC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3" w15:restartNumberingAfterBreak="0">
    <w:nsid w:val="78D6029F"/>
    <w:multiLevelType w:val="hybridMultilevel"/>
    <w:tmpl w:val="555AF1C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4" w15:restartNumberingAfterBreak="0">
    <w:nsid w:val="7927308C"/>
    <w:multiLevelType w:val="hybridMultilevel"/>
    <w:tmpl w:val="3B0249D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5" w15:restartNumberingAfterBreak="0">
    <w:nsid w:val="7A5152F8"/>
    <w:multiLevelType w:val="hybridMultilevel"/>
    <w:tmpl w:val="7E80720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6" w15:restartNumberingAfterBreak="0">
    <w:nsid w:val="7A6306D2"/>
    <w:multiLevelType w:val="hybridMultilevel"/>
    <w:tmpl w:val="92DC886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7" w15:restartNumberingAfterBreak="0">
    <w:nsid w:val="7A8C1A1D"/>
    <w:multiLevelType w:val="hybridMultilevel"/>
    <w:tmpl w:val="E472A03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8" w15:restartNumberingAfterBreak="0">
    <w:nsid w:val="7B1225F0"/>
    <w:multiLevelType w:val="hybridMultilevel"/>
    <w:tmpl w:val="661EE3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9" w15:restartNumberingAfterBreak="0">
    <w:nsid w:val="7B496AA3"/>
    <w:multiLevelType w:val="hybridMultilevel"/>
    <w:tmpl w:val="63BEC95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0" w15:restartNumberingAfterBreak="0">
    <w:nsid w:val="7B4C5708"/>
    <w:multiLevelType w:val="hybridMultilevel"/>
    <w:tmpl w:val="33B877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1" w15:restartNumberingAfterBreak="0">
    <w:nsid w:val="7B5D672A"/>
    <w:multiLevelType w:val="hybridMultilevel"/>
    <w:tmpl w:val="189C62A8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2" w15:restartNumberingAfterBreak="0">
    <w:nsid w:val="7B9A0689"/>
    <w:multiLevelType w:val="hybridMultilevel"/>
    <w:tmpl w:val="C19871C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3" w15:restartNumberingAfterBreak="0">
    <w:nsid w:val="7D882D94"/>
    <w:multiLevelType w:val="hybridMultilevel"/>
    <w:tmpl w:val="678CCC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4" w15:restartNumberingAfterBreak="0">
    <w:nsid w:val="7DD10F05"/>
    <w:multiLevelType w:val="hybridMultilevel"/>
    <w:tmpl w:val="BBE613EC"/>
    <w:lvl w:ilvl="0" w:tplc="A1BE6AE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27A267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27FC3A8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C58A50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5CABB7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2E3C120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122B298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EEF4BEFC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61FC934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EA72BF4"/>
    <w:multiLevelType w:val="hybridMultilevel"/>
    <w:tmpl w:val="E0DE4C3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6" w15:restartNumberingAfterBreak="0">
    <w:nsid w:val="7EAF4942"/>
    <w:multiLevelType w:val="hybridMultilevel"/>
    <w:tmpl w:val="520AB0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40598845">
    <w:abstractNumId w:val="9"/>
  </w:num>
  <w:num w:numId="2" w16cid:durableId="1679192941">
    <w:abstractNumId w:val="7"/>
  </w:num>
  <w:num w:numId="3" w16cid:durableId="375858610">
    <w:abstractNumId w:val="6"/>
  </w:num>
  <w:num w:numId="4" w16cid:durableId="601643921">
    <w:abstractNumId w:val="5"/>
  </w:num>
  <w:num w:numId="5" w16cid:durableId="2099865164">
    <w:abstractNumId w:val="4"/>
  </w:num>
  <w:num w:numId="6" w16cid:durableId="1941647548">
    <w:abstractNumId w:val="8"/>
  </w:num>
  <w:num w:numId="7" w16cid:durableId="1317341725">
    <w:abstractNumId w:val="3"/>
  </w:num>
  <w:num w:numId="8" w16cid:durableId="1434396664">
    <w:abstractNumId w:val="2"/>
  </w:num>
  <w:num w:numId="9" w16cid:durableId="1268272940">
    <w:abstractNumId w:val="1"/>
  </w:num>
  <w:num w:numId="10" w16cid:durableId="51318541">
    <w:abstractNumId w:val="0"/>
  </w:num>
  <w:num w:numId="11" w16cid:durableId="1344668940">
    <w:abstractNumId w:val="147"/>
  </w:num>
  <w:num w:numId="12" w16cid:durableId="1092551609">
    <w:abstractNumId w:val="18"/>
  </w:num>
  <w:num w:numId="13" w16cid:durableId="5713023">
    <w:abstractNumId w:val="112"/>
  </w:num>
  <w:num w:numId="14" w16cid:durableId="1709720521">
    <w:abstractNumId w:val="24"/>
  </w:num>
  <w:num w:numId="15" w16cid:durableId="751467546">
    <w:abstractNumId w:val="155"/>
  </w:num>
  <w:num w:numId="16" w16cid:durableId="195969270">
    <w:abstractNumId w:val="101"/>
  </w:num>
  <w:num w:numId="17" w16cid:durableId="64375021">
    <w:abstractNumId w:val="46"/>
  </w:num>
  <w:num w:numId="18" w16cid:durableId="1248346066">
    <w:abstractNumId w:val="122"/>
  </w:num>
  <w:num w:numId="19" w16cid:durableId="2003196613">
    <w:abstractNumId w:val="113"/>
  </w:num>
  <w:num w:numId="20" w16cid:durableId="813254743">
    <w:abstractNumId w:val="54"/>
  </w:num>
  <w:num w:numId="21" w16cid:durableId="300155443">
    <w:abstractNumId w:val="47"/>
  </w:num>
  <w:num w:numId="22" w16cid:durableId="897863528">
    <w:abstractNumId w:val="140"/>
  </w:num>
  <w:num w:numId="23" w16cid:durableId="713429395">
    <w:abstractNumId w:val="116"/>
  </w:num>
  <w:num w:numId="24" w16cid:durableId="1168329291">
    <w:abstractNumId w:val="148"/>
  </w:num>
  <w:num w:numId="25" w16cid:durableId="227082678">
    <w:abstractNumId w:val="80"/>
  </w:num>
  <w:num w:numId="26" w16cid:durableId="1011178352">
    <w:abstractNumId w:val="84"/>
  </w:num>
  <w:num w:numId="27" w16cid:durableId="662440074">
    <w:abstractNumId w:val="43"/>
  </w:num>
  <w:num w:numId="28" w16cid:durableId="637957863">
    <w:abstractNumId w:val="133"/>
  </w:num>
  <w:num w:numId="29" w16cid:durableId="192613614">
    <w:abstractNumId w:val="135"/>
  </w:num>
  <w:num w:numId="30" w16cid:durableId="1181047533">
    <w:abstractNumId w:val="31"/>
  </w:num>
  <w:num w:numId="31" w16cid:durableId="297802276">
    <w:abstractNumId w:val="50"/>
  </w:num>
  <w:num w:numId="32" w16cid:durableId="821698201">
    <w:abstractNumId w:val="146"/>
  </w:num>
  <w:num w:numId="33" w16cid:durableId="1399740549">
    <w:abstractNumId w:val="41"/>
  </w:num>
  <w:num w:numId="34" w16cid:durableId="1772505009">
    <w:abstractNumId w:val="94"/>
  </w:num>
  <w:num w:numId="35" w16cid:durableId="1084182230">
    <w:abstractNumId w:val="56"/>
  </w:num>
  <w:num w:numId="36" w16cid:durableId="233663713">
    <w:abstractNumId w:val="63"/>
  </w:num>
  <w:num w:numId="37" w16cid:durableId="1516384945">
    <w:abstractNumId w:val="27"/>
  </w:num>
  <w:num w:numId="38" w16cid:durableId="235867087">
    <w:abstractNumId w:val="99"/>
  </w:num>
  <w:num w:numId="39" w16cid:durableId="261651851">
    <w:abstractNumId w:val="164"/>
  </w:num>
  <w:num w:numId="40" w16cid:durableId="206069056">
    <w:abstractNumId w:val="14"/>
  </w:num>
  <w:num w:numId="41" w16cid:durableId="1162236897">
    <w:abstractNumId w:val="70"/>
  </w:num>
  <w:num w:numId="42" w16cid:durableId="274482189">
    <w:abstractNumId w:val="77"/>
  </w:num>
  <w:num w:numId="43" w16cid:durableId="840778168">
    <w:abstractNumId w:val="65"/>
  </w:num>
  <w:num w:numId="44" w16cid:durableId="1114901398">
    <w:abstractNumId w:val="23"/>
  </w:num>
  <w:num w:numId="45" w16cid:durableId="614795697">
    <w:abstractNumId w:val="167"/>
  </w:num>
  <w:num w:numId="46" w16cid:durableId="6642401">
    <w:abstractNumId w:val="17"/>
  </w:num>
  <w:num w:numId="47" w16cid:durableId="320237605">
    <w:abstractNumId w:val="104"/>
  </w:num>
  <w:num w:numId="48" w16cid:durableId="527378571">
    <w:abstractNumId w:val="108"/>
  </w:num>
  <w:num w:numId="49" w16cid:durableId="1285427953">
    <w:abstractNumId w:val="137"/>
  </w:num>
  <w:num w:numId="50" w16cid:durableId="770392936">
    <w:abstractNumId w:val="82"/>
  </w:num>
  <w:num w:numId="51" w16cid:durableId="712315852">
    <w:abstractNumId w:val="57"/>
  </w:num>
  <w:num w:numId="52" w16cid:durableId="1307705970">
    <w:abstractNumId w:val="110"/>
  </w:num>
  <w:num w:numId="53" w16cid:durableId="565142200">
    <w:abstractNumId w:val="110"/>
    <w:lvlOverride w:ilvl="0">
      <w:lvl w:ilvl="0" w:tplc="EDAED18A">
        <w:start w:val="1"/>
        <w:numFmt w:val="decimal"/>
        <w:suff w:val="space"/>
        <w:lvlText w:val="%1)"/>
        <w:lvlJc w:val="left"/>
        <w:pPr>
          <w:ind w:left="113" w:hanging="113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FFFFFFFF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FFFFFFFF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54" w16cid:durableId="1418087997">
    <w:abstractNumId w:val="62"/>
  </w:num>
  <w:num w:numId="55" w16cid:durableId="72167490">
    <w:abstractNumId w:val="149"/>
  </w:num>
  <w:num w:numId="56" w16cid:durableId="2041735292">
    <w:abstractNumId w:val="170"/>
  </w:num>
  <w:num w:numId="57" w16cid:durableId="386227790">
    <w:abstractNumId w:val="138"/>
  </w:num>
  <w:num w:numId="58" w16cid:durableId="1927376855">
    <w:abstractNumId w:val="159"/>
  </w:num>
  <w:num w:numId="59" w16cid:durableId="1053164652">
    <w:abstractNumId w:val="76"/>
  </w:num>
  <w:num w:numId="60" w16cid:durableId="1401824154">
    <w:abstractNumId w:val="32"/>
  </w:num>
  <w:num w:numId="61" w16cid:durableId="687758439">
    <w:abstractNumId w:val="150"/>
  </w:num>
  <w:num w:numId="62" w16cid:durableId="610282924">
    <w:abstractNumId w:val="86"/>
  </w:num>
  <w:num w:numId="63" w16cid:durableId="1989823261">
    <w:abstractNumId w:val="128"/>
  </w:num>
  <w:num w:numId="64" w16cid:durableId="1862694910">
    <w:abstractNumId w:val="127"/>
  </w:num>
  <w:num w:numId="65" w16cid:durableId="546914940">
    <w:abstractNumId w:val="66"/>
  </w:num>
  <w:num w:numId="66" w16cid:durableId="938441788">
    <w:abstractNumId w:val="139"/>
  </w:num>
  <w:num w:numId="67" w16cid:durableId="753212403">
    <w:abstractNumId w:val="88"/>
  </w:num>
  <w:num w:numId="68" w16cid:durableId="1717849312">
    <w:abstractNumId w:val="169"/>
  </w:num>
  <w:num w:numId="69" w16cid:durableId="1041248328">
    <w:abstractNumId w:val="129"/>
  </w:num>
  <w:num w:numId="70" w16cid:durableId="34625296">
    <w:abstractNumId w:val="90"/>
  </w:num>
  <w:num w:numId="71" w16cid:durableId="353576273">
    <w:abstractNumId w:val="143"/>
  </w:num>
  <w:num w:numId="72" w16cid:durableId="693729451">
    <w:abstractNumId w:val="12"/>
  </w:num>
  <w:num w:numId="73" w16cid:durableId="28801155">
    <w:abstractNumId w:val="182"/>
  </w:num>
  <w:num w:numId="74" w16cid:durableId="1296179449">
    <w:abstractNumId w:val="36"/>
  </w:num>
  <w:num w:numId="75" w16cid:durableId="290984197">
    <w:abstractNumId w:val="61"/>
  </w:num>
  <w:num w:numId="76" w16cid:durableId="1974485222">
    <w:abstractNumId w:val="178"/>
  </w:num>
  <w:num w:numId="77" w16cid:durableId="1981033951">
    <w:abstractNumId w:val="183"/>
  </w:num>
  <w:num w:numId="78" w16cid:durableId="2080394546">
    <w:abstractNumId w:val="177"/>
  </w:num>
  <w:num w:numId="79" w16cid:durableId="621958378">
    <w:abstractNumId w:val="30"/>
  </w:num>
  <w:num w:numId="80" w16cid:durableId="109663635">
    <w:abstractNumId w:val="60"/>
  </w:num>
  <w:num w:numId="81" w16cid:durableId="1482966883">
    <w:abstractNumId w:val="107"/>
  </w:num>
  <w:num w:numId="82" w16cid:durableId="532159780">
    <w:abstractNumId w:val="92"/>
  </w:num>
  <w:num w:numId="83" w16cid:durableId="622931822">
    <w:abstractNumId w:val="25"/>
  </w:num>
  <w:num w:numId="84" w16cid:durableId="399717400">
    <w:abstractNumId w:val="78"/>
  </w:num>
  <w:num w:numId="85" w16cid:durableId="414284246">
    <w:abstractNumId w:val="142"/>
  </w:num>
  <w:num w:numId="86" w16cid:durableId="1485661066">
    <w:abstractNumId w:val="74"/>
  </w:num>
  <w:num w:numId="87" w16cid:durableId="1064572565">
    <w:abstractNumId w:val="185"/>
  </w:num>
  <w:num w:numId="88" w16cid:durableId="1763408528">
    <w:abstractNumId w:val="37"/>
  </w:num>
  <w:num w:numId="89" w16cid:durableId="2110352900">
    <w:abstractNumId w:val="165"/>
  </w:num>
  <w:num w:numId="90" w16cid:durableId="1972979447">
    <w:abstractNumId w:val="34"/>
  </w:num>
  <w:num w:numId="91" w16cid:durableId="893932874">
    <w:abstractNumId w:val="179"/>
  </w:num>
  <w:num w:numId="92" w16cid:durableId="54742758">
    <w:abstractNumId w:val="151"/>
  </w:num>
  <w:num w:numId="93" w16cid:durableId="1419325407">
    <w:abstractNumId w:val="160"/>
  </w:num>
  <w:num w:numId="94" w16cid:durableId="325671105">
    <w:abstractNumId w:val="119"/>
  </w:num>
  <w:num w:numId="95" w16cid:durableId="73824344">
    <w:abstractNumId w:val="26"/>
  </w:num>
  <w:num w:numId="96" w16cid:durableId="988636760">
    <w:abstractNumId w:val="53"/>
  </w:num>
  <w:num w:numId="97" w16cid:durableId="946079390">
    <w:abstractNumId w:val="21"/>
  </w:num>
  <w:num w:numId="98" w16cid:durableId="283004209">
    <w:abstractNumId w:val="156"/>
  </w:num>
  <w:num w:numId="99" w16cid:durableId="112946597">
    <w:abstractNumId w:val="162"/>
  </w:num>
  <w:num w:numId="100" w16cid:durableId="1135756254">
    <w:abstractNumId w:val="85"/>
  </w:num>
  <w:num w:numId="101" w16cid:durableId="242759909">
    <w:abstractNumId w:val="134"/>
  </w:num>
  <w:num w:numId="102" w16cid:durableId="224755676">
    <w:abstractNumId w:val="124"/>
  </w:num>
  <w:num w:numId="103" w16cid:durableId="632372207">
    <w:abstractNumId w:val="171"/>
  </w:num>
  <w:num w:numId="104" w16cid:durableId="1933930477">
    <w:abstractNumId w:val="83"/>
  </w:num>
  <w:num w:numId="105" w16cid:durableId="1618025639">
    <w:abstractNumId w:val="95"/>
  </w:num>
  <w:num w:numId="106" w16cid:durableId="1335648810">
    <w:abstractNumId w:val="29"/>
  </w:num>
  <w:num w:numId="107" w16cid:durableId="450514899">
    <w:abstractNumId w:val="186"/>
  </w:num>
  <w:num w:numId="108" w16cid:durableId="141317677">
    <w:abstractNumId w:val="72"/>
  </w:num>
  <w:num w:numId="109" w16cid:durableId="103889470">
    <w:abstractNumId w:val="87"/>
  </w:num>
  <w:num w:numId="110" w16cid:durableId="1258171226">
    <w:abstractNumId w:val="69"/>
  </w:num>
  <w:num w:numId="111" w16cid:durableId="766343283">
    <w:abstractNumId w:val="166"/>
  </w:num>
  <w:num w:numId="112" w16cid:durableId="1225876877">
    <w:abstractNumId w:val="52"/>
  </w:num>
  <w:num w:numId="113" w16cid:durableId="666517878">
    <w:abstractNumId w:val="120"/>
  </w:num>
  <w:num w:numId="114" w16cid:durableId="424687427">
    <w:abstractNumId w:val="115"/>
  </w:num>
  <w:num w:numId="115" w16cid:durableId="1888183990">
    <w:abstractNumId w:val="100"/>
  </w:num>
  <w:num w:numId="116" w16cid:durableId="1751734067">
    <w:abstractNumId w:val="67"/>
  </w:num>
  <w:num w:numId="117" w16cid:durableId="382292534">
    <w:abstractNumId w:val="141"/>
  </w:num>
  <w:num w:numId="118" w16cid:durableId="759910297">
    <w:abstractNumId w:val="71"/>
  </w:num>
  <w:num w:numId="119" w16cid:durableId="369456254">
    <w:abstractNumId w:val="102"/>
  </w:num>
  <w:num w:numId="120" w16cid:durableId="631205041">
    <w:abstractNumId w:val="174"/>
  </w:num>
  <w:num w:numId="121" w16cid:durableId="1414469442">
    <w:abstractNumId w:val="145"/>
  </w:num>
  <w:num w:numId="122" w16cid:durableId="476919099">
    <w:abstractNumId w:val="35"/>
  </w:num>
  <w:num w:numId="123" w16cid:durableId="1920091135">
    <w:abstractNumId w:val="98"/>
  </w:num>
  <w:num w:numId="124" w16cid:durableId="72318057">
    <w:abstractNumId w:val="16"/>
  </w:num>
  <w:num w:numId="125" w16cid:durableId="683172280">
    <w:abstractNumId w:val="64"/>
  </w:num>
  <w:num w:numId="126" w16cid:durableId="616062840">
    <w:abstractNumId w:val="11"/>
  </w:num>
  <w:num w:numId="127" w16cid:durableId="331371497">
    <w:abstractNumId w:val="96"/>
  </w:num>
  <w:num w:numId="128" w16cid:durableId="1094669253">
    <w:abstractNumId w:val="22"/>
  </w:num>
  <w:num w:numId="129" w16cid:durableId="137386829">
    <w:abstractNumId w:val="73"/>
  </w:num>
  <w:num w:numId="130" w16cid:durableId="559244443">
    <w:abstractNumId w:val="93"/>
  </w:num>
  <w:num w:numId="131" w16cid:durableId="1956011799">
    <w:abstractNumId w:val="89"/>
  </w:num>
  <w:num w:numId="132" w16cid:durableId="1734889783">
    <w:abstractNumId w:val="75"/>
  </w:num>
  <w:num w:numId="133" w16cid:durableId="1340546087">
    <w:abstractNumId w:val="132"/>
  </w:num>
  <w:num w:numId="134" w16cid:durableId="496305765">
    <w:abstractNumId w:val="172"/>
  </w:num>
  <w:num w:numId="135" w16cid:durableId="2017460498">
    <w:abstractNumId w:val="175"/>
  </w:num>
  <w:num w:numId="136" w16cid:durableId="1647783378">
    <w:abstractNumId w:val="152"/>
  </w:num>
  <w:num w:numId="137" w16cid:durableId="1747797840">
    <w:abstractNumId w:val="136"/>
  </w:num>
  <w:num w:numId="138" w16cid:durableId="2106730954">
    <w:abstractNumId w:val="45"/>
  </w:num>
  <w:num w:numId="139" w16cid:durableId="1066148636">
    <w:abstractNumId w:val="68"/>
  </w:num>
  <w:num w:numId="140" w16cid:durableId="436602087">
    <w:abstractNumId w:val="130"/>
  </w:num>
  <w:num w:numId="141" w16cid:durableId="433942132">
    <w:abstractNumId w:val="13"/>
  </w:num>
  <w:num w:numId="142" w16cid:durableId="329530348">
    <w:abstractNumId w:val="111"/>
  </w:num>
  <w:num w:numId="143" w16cid:durableId="1000617360">
    <w:abstractNumId w:val="184"/>
  </w:num>
  <w:num w:numId="144" w16cid:durableId="71196292">
    <w:abstractNumId w:val="38"/>
  </w:num>
  <w:num w:numId="145" w16cid:durableId="673145323">
    <w:abstractNumId w:val="117"/>
  </w:num>
  <w:num w:numId="146" w16cid:durableId="486290429">
    <w:abstractNumId w:val="19"/>
  </w:num>
  <w:num w:numId="147" w16cid:durableId="72557886">
    <w:abstractNumId w:val="20"/>
  </w:num>
  <w:num w:numId="148" w16cid:durableId="1135755830">
    <w:abstractNumId w:val="121"/>
  </w:num>
  <w:num w:numId="149" w16cid:durableId="842739796">
    <w:abstractNumId w:val="131"/>
  </w:num>
  <w:num w:numId="150" w16cid:durableId="1754621116">
    <w:abstractNumId w:val="44"/>
  </w:num>
  <w:num w:numId="151" w16cid:durableId="626664582">
    <w:abstractNumId w:val="154"/>
  </w:num>
  <w:num w:numId="152" w16cid:durableId="113907302">
    <w:abstractNumId w:val="168"/>
  </w:num>
  <w:num w:numId="153" w16cid:durableId="244992719">
    <w:abstractNumId w:val="97"/>
  </w:num>
  <w:num w:numId="154" w16cid:durableId="1996228087">
    <w:abstractNumId w:val="42"/>
  </w:num>
  <w:num w:numId="155" w16cid:durableId="1129781748">
    <w:abstractNumId w:val="105"/>
  </w:num>
  <w:num w:numId="156" w16cid:durableId="158692451">
    <w:abstractNumId w:val="51"/>
  </w:num>
  <w:num w:numId="157" w16cid:durableId="608199733">
    <w:abstractNumId w:val="114"/>
  </w:num>
  <w:num w:numId="158" w16cid:durableId="1242518656">
    <w:abstractNumId w:val="176"/>
  </w:num>
  <w:num w:numId="159" w16cid:durableId="1089733902">
    <w:abstractNumId w:val="158"/>
  </w:num>
  <w:num w:numId="160" w16cid:durableId="1725182241">
    <w:abstractNumId w:val="40"/>
  </w:num>
  <w:num w:numId="161" w16cid:durableId="1879275940">
    <w:abstractNumId w:val="33"/>
  </w:num>
  <w:num w:numId="162" w16cid:durableId="1976518950">
    <w:abstractNumId w:val="103"/>
  </w:num>
  <w:num w:numId="163" w16cid:durableId="198474731">
    <w:abstractNumId w:val="106"/>
  </w:num>
  <w:num w:numId="164" w16cid:durableId="1239286658">
    <w:abstractNumId w:val="161"/>
  </w:num>
  <w:num w:numId="165" w16cid:durableId="1445228455">
    <w:abstractNumId w:val="79"/>
  </w:num>
  <w:num w:numId="166" w16cid:durableId="32967469">
    <w:abstractNumId w:val="91"/>
  </w:num>
  <w:num w:numId="167" w16cid:durableId="1739286458">
    <w:abstractNumId w:val="10"/>
  </w:num>
  <w:num w:numId="168" w16cid:durableId="1234315718">
    <w:abstractNumId w:val="181"/>
  </w:num>
  <w:num w:numId="169" w16cid:durableId="1321617878">
    <w:abstractNumId w:val="59"/>
  </w:num>
  <w:num w:numId="170" w16cid:durableId="709451860">
    <w:abstractNumId w:val="15"/>
  </w:num>
  <w:num w:numId="171" w16cid:durableId="812062997">
    <w:abstractNumId w:val="118"/>
  </w:num>
  <w:num w:numId="172" w16cid:durableId="788935776">
    <w:abstractNumId w:val="123"/>
  </w:num>
  <w:num w:numId="173" w16cid:durableId="539322746">
    <w:abstractNumId w:val="39"/>
  </w:num>
  <w:num w:numId="174" w16cid:durableId="1955670688">
    <w:abstractNumId w:val="126"/>
  </w:num>
  <w:num w:numId="175" w16cid:durableId="76752643">
    <w:abstractNumId w:val="125"/>
  </w:num>
  <w:num w:numId="176" w16cid:durableId="267616133">
    <w:abstractNumId w:val="163"/>
  </w:num>
  <w:num w:numId="177" w16cid:durableId="2103604483">
    <w:abstractNumId w:val="173"/>
  </w:num>
  <w:num w:numId="178" w16cid:durableId="345399245">
    <w:abstractNumId w:val="48"/>
  </w:num>
  <w:num w:numId="179" w16cid:durableId="2036536905">
    <w:abstractNumId w:val="180"/>
  </w:num>
  <w:num w:numId="180" w16cid:durableId="2146849042">
    <w:abstractNumId w:val="153"/>
  </w:num>
  <w:num w:numId="181" w16cid:durableId="2102986547">
    <w:abstractNumId w:val="28"/>
  </w:num>
  <w:num w:numId="182" w16cid:durableId="1864854649">
    <w:abstractNumId w:val="55"/>
  </w:num>
  <w:num w:numId="183" w16cid:durableId="1475639763">
    <w:abstractNumId w:val="58"/>
  </w:num>
  <w:num w:numId="184" w16cid:durableId="935551839">
    <w:abstractNumId w:val="144"/>
  </w:num>
  <w:num w:numId="185" w16cid:durableId="852649066">
    <w:abstractNumId w:val="109"/>
  </w:num>
  <w:num w:numId="186" w16cid:durableId="1721437708">
    <w:abstractNumId w:val="49"/>
  </w:num>
  <w:num w:numId="187" w16cid:durableId="623005815">
    <w:abstractNumId w:val="81"/>
  </w:num>
  <w:num w:numId="188" w16cid:durableId="1040133841">
    <w:abstractNumId w:val="157"/>
  </w:num>
  <w:numIdMacAtCleanup w:val="1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C6"/>
    <w:rsid w:val="00007C3C"/>
    <w:rsid w:val="00012A56"/>
    <w:rsid w:val="000142F8"/>
    <w:rsid w:val="00017504"/>
    <w:rsid w:val="00021869"/>
    <w:rsid w:val="000255F2"/>
    <w:rsid w:val="00030629"/>
    <w:rsid w:val="00036C40"/>
    <w:rsid w:val="00043604"/>
    <w:rsid w:val="000456BE"/>
    <w:rsid w:val="00051389"/>
    <w:rsid w:val="00051A79"/>
    <w:rsid w:val="0005657F"/>
    <w:rsid w:val="00056923"/>
    <w:rsid w:val="00056D4F"/>
    <w:rsid w:val="00061618"/>
    <w:rsid w:val="00062BFC"/>
    <w:rsid w:val="000637D8"/>
    <w:rsid w:val="00071696"/>
    <w:rsid w:val="00074670"/>
    <w:rsid w:val="00074840"/>
    <w:rsid w:val="00075DC0"/>
    <w:rsid w:val="0008340F"/>
    <w:rsid w:val="0008750A"/>
    <w:rsid w:val="000A6C58"/>
    <w:rsid w:val="000B1C11"/>
    <w:rsid w:val="000B72C7"/>
    <w:rsid w:val="000C0DDD"/>
    <w:rsid w:val="000C63F5"/>
    <w:rsid w:val="000D0241"/>
    <w:rsid w:val="000E2CB5"/>
    <w:rsid w:val="000E3B0A"/>
    <w:rsid w:val="000F12D9"/>
    <w:rsid w:val="000F7C25"/>
    <w:rsid w:val="0010494A"/>
    <w:rsid w:val="00105DD3"/>
    <w:rsid w:val="00106C9D"/>
    <w:rsid w:val="0011352E"/>
    <w:rsid w:val="00114603"/>
    <w:rsid w:val="00125A05"/>
    <w:rsid w:val="00131FCC"/>
    <w:rsid w:val="00137EA7"/>
    <w:rsid w:val="00142148"/>
    <w:rsid w:val="00142F34"/>
    <w:rsid w:val="001445A2"/>
    <w:rsid w:val="00151464"/>
    <w:rsid w:val="001522A2"/>
    <w:rsid w:val="00152637"/>
    <w:rsid w:val="00161643"/>
    <w:rsid w:val="00161912"/>
    <w:rsid w:val="00163173"/>
    <w:rsid w:val="00163D28"/>
    <w:rsid w:val="001667EC"/>
    <w:rsid w:val="00171B65"/>
    <w:rsid w:val="00171F3D"/>
    <w:rsid w:val="0017387C"/>
    <w:rsid w:val="0017693E"/>
    <w:rsid w:val="001914CB"/>
    <w:rsid w:val="00193848"/>
    <w:rsid w:val="001942DF"/>
    <w:rsid w:val="001A119A"/>
    <w:rsid w:val="001A62AA"/>
    <w:rsid w:val="001B25B9"/>
    <w:rsid w:val="001B3170"/>
    <w:rsid w:val="001B5D8F"/>
    <w:rsid w:val="001B7F8C"/>
    <w:rsid w:val="001C0DD5"/>
    <w:rsid w:val="001D4004"/>
    <w:rsid w:val="001D68F1"/>
    <w:rsid w:val="001E392E"/>
    <w:rsid w:val="001E3ECD"/>
    <w:rsid w:val="001E4B5A"/>
    <w:rsid w:val="001E50C5"/>
    <w:rsid w:val="001F4085"/>
    <w:rsid w:val="001F6CE8"/>
    <w:rsid w:val="00201D4C"/>
    <w:rsid w:val="002020D7"/>
    <w:rsid w:val="002127EA"/>
    <w:rsid w:val="00212B8B"/>
    <w:rsid w:val="00213708"/>
    <w:rsid w:val="002158A9"/>
    <w:rsid w:val="00217893"/>
    <w:rsid w:val="00220CBD"/>
    <w:rsid w:val="002220C3"/>
    <w:rsid w:val="0022281A"/>
    <w:rsid w:val="00222ACB"/>
    <w:rsid w:val="002238F3"/>
    <w:rsid w:val="002240ED"/>
    <w:rsid w:val="00231E82"/>
    <w:rsid w:val="00233897"/>
    <w:rsid w:val="00236B85"/>
    <w:rsid w:val="002418D7"/>
    <w:rsid w:val="00242DC6"/>
    <w:rsid w:val="002451FB"/>
    <w:rsid w:val="00246FEF"/>
    <w:rsid w:val="002502B0"/>
    <w:rsid w:val="00255D9F"/>
    <w:rsid w:val="002705FE"/>
    <w:rsid w:val="00270802"/>
    <w:rsid w:val="00272535"/>
    <w:rsid w:val="0027439D"/>
    <w:rsid w:val="0028483C"/>
    <w:rsid w:val="00286868"/>
    <w:rsid w:val="0028799A"/>
    <w:rsid w:val="00291FC6"/>
    <w:rsid w:val="00292B33"/>
    <w:rsid w:val="00297741"/>
    <w:rsid w:val="002A25A4"/>
    <w:rsid w:val="002A2D44"/>
    <w:rsid w:val="002B02B4"/>
    <w:rsid w:val="002B3BD3"/>
    <w:rsid w:val="002C3EF7"/>
    <w:rsid w:val="002C6008"/>
    <w:rsid w:val="002D0EEF"/>
    <w:rsid w:val="002D2568"/>
    <w:rsid w:val="002D6E1F"/>
    <w:rsid w:val="002E0E36"/>
    <w:rsid w:val="002E5DE2"/>
    <w:rsid w:val="002F5822"/>
    <w:rsid w:val="00300020"/>
    <w:rsid w:val="00301514"/>
    <w:rsid w:val="0030470B"/>
    <w:rsid w:val="00304F2D"/>
    <w:rsid w:val="003058E0"/>
    <w:rsid w:val="00307986"/>
    <w:rsid w:val="00307B9E"/>
    <w:rsid w:val="00310D81"/>
    <w:rsid w:val="00316F37"/>
    <w:rsid w:val="00323E2E"/>
    <w:rsid w:val="003302D0"/>
    <w:rsid w:val="00330F62"/>
    <w:rsid w:val="00331023"/>
    <w:rsid w:val="00333708"/>
    <w:rsid w:val="00335442"/>
    <w:rsid w:val="00337202"/>
    <w:rsid w:val="00347230"/>
    <w:rsid w:val="003518D9"/>
    <w:rsid w:val="003519A6"/>
    <w:rsid w:val="00352205"/>
    <w:rsid w:val="003530DD"/>
    <w:rsid w:val="00353248"/>
    <w:rsid w:val="0035438B"/>
    <w:rsid w:val="0036686F"/>
    <w:rsid w:val="00370A6F"/>
    <w:rsid w:val="00372C43"/>
    <w:rsid w:val="0037695D"/>
    <w:rsid w:val="003873CA"/>
    <w:rsid w:val="003946C6"/>
    <w:rsid w:val="003A0CBA"/>
    <w:rsid w:val="003A18E5"/>
    <w:rsid w:val="003B067F"/>
    <w:rsid w:val="003B5AB5"/>
    <w:rsid w:val="003D3883"/>
    <w:rsid w:val="003D5631"/>
    <w:rsid w:val="003E0145"/>
    <w:rsid w:val="003E346C"/>
    <w:rsid w:val="003E5F55"/>
    <w:rsid w:val="003E67A3"/>
    <w:rsid w:val="003F3D5B"/>
    <w:rsid w:val="00402E5B"/>
    <w:rsid w:val="00403183"/>
    <w:rsid w:val="00410006"/>
    <w:rsid w:val="004111C8"/>
    <w:rsid w:val="00411B96"/>
    <w:rsid w:val="004120DF"/>
    <w:rsid w:val="004146F7"/>
    <w:rsid w:val="00420263"/>
    <w:rsid w:val="00420EE8"/>
    <w:rsid w:val="00424990"/>
    <w:rsid w:val="004252C6"/>
    <w:rsid w:val="00433320"/>
    <w:rsid w:val="00442DFA"/>
    <w:rsid w:val="004437B2"/>
    <w:rsid w:val="00452E75"/>
    <w:rsid w:val="004628C7"/>
    <w:rsid w:val="004629EB"/>
    <w:rsid w:val="00465305"/>
    <w:rsid w:val="00465540"/>
    <w:rsid w:val="00465610"/>
    <w:rsid w:val="004671BE"/>
    <w:rsid w:val="00467B54"/>
    <w:rsid w:val="00474219"/>
    <w:rsid w:val="00480F18"/>
    <w:rsid w:val="00482F0F"/>
    <w:rsid w:val="00492D79"/>
    <w:rsid w:val="004954B6"/>
    <w:rsid w:val="004A4D22"/>
    <w:rsid w:val="004B1164"/>
    <w:rsid w:val="004B4C44"/>
    <w:rsid w:val="004B5776"/>
    <w:rsid w:val="004C2661"/>
    <w:rsid w:val="004C6F5D"/>
    <w:rsid w:val="004D14DC"/>
    <w:rsid w:val="004D3F63"/>
    <w:rsid w:val="004D5805"/>
    <w:rsid w:val="004D5FEB"/>
    <w:rsid w:val="004E1F00"/>
    <w:rsid w:val="004E57F4"/>
    <w:rsid w:val="004E702F"/>
    <w:rsid w:val="004F465F"/>
    <w:rsid w:val="004F5EDF"/>
    <w:rsid w:val="004F79A5"/>
    <w:rsid w:val="00502463"/>
    <w:rsid w:val="00506522"/>
    <w:rsid w:val="005068ED"/>
    <w:rsid w:val="00513B79"/>
    <w:rsid w:val="0051507B"/>
    <w:rsid w:val="005349CD"/>
    <w:rsid w:val="0053639A"/>
    <w:rsid w:val="00537163"/>
    <w:rsid w:val="00537177"/>
    <w:rsid w:val="005375CA"/>
    <w:rsid w:val="005424E2"/>
    <w:rsid w:val="0054288D"/>
    <w:rsid w:val="00544C8D"/>
    <w:rsid w:val="00546AE6"/>
    <w:rsid w:val="00550BA8"/>
    <w:rsid w:val="00552E02"/>
    <w:rsid w:val="005549DD"/>
    <w:rsid w:val="005614CF"/>
    <w:rsid w:val="005679B2"/>
    <w:rsid w:val="005870DD"/>
    <w:rsid w:val="00593C1F"/>
    <w:rsid w:val="0059554C"/>
    <w:rsid w:val="0059624A"/>
    <w:rsid w:val="00596DAF"/>
    <w:rsid w:val="0059783A"/>
    <w:rsid w:val="00597F65"/>
    <w:rsid w:val="005A180F"/>
    <w:rsid w:val="005B79C0"/>
    <w:rsid w:val="005C2394"/>
    <w:rsid w:val="005C7194"/>
    <w:rsid w:val="005D3EAE"/>
    <w:rsid w:val="005D6376"/>
    <w:rsid w:val="005E2FC8"/>
    <w:rsid w:val="005E4F8F"/>
    <w:rsid w:val="006106F0"/>
    <w:rsid w:val="00620579"/>
    <w:rsid w:val="00620C86"/>
    <w:rsid w:val="00624D74"/>
    <w:rsid w:val="00625257"/>
    <w:rsid w:val="00630240"/>
    <w:rsid w:val="00630D94"/>
    <w:rsid w:val="0063301C"/>
    <w:rsid w:val="006408A2"/>
    <w:rsid w:val="00644416"/>
    <w:rsid w:val="006459A7"/>
    <w:rsid w:val="006465FF"/>
    <w:rsid w:val="00647B30"/>
    <w:rsid w:val="00647BE6"/>
    <w:rsid w:val="00654FFC"/>
    <w:rsid w:val="00657FA2"/>
    <w:rsid w:val="006645BB"/>
    <w:rsid w:val="00664874"/>
    <w:rsid w:val="00665F6C"/>
    <w:rsid w:val="006674AA"/>
    <w:rsid w:val="00671D0F"/>
    <w:rsid w:val="0067292D"/>
    <w:rsid w:val="006744EC"/>
    <w:rsid w:val="00680584"/>
    <w:rsid w:val="006808D1"/>
    <w:rsid w:val="00684F88"/>
    <w:rsid w:val="006856A7"/>
    <w:rsid w:val="00687E79"/>
    <w:rsid w:val="006A174B"/>
    <w:rsid w:val="006A2BA0"/>
    <w:rsid w:val="006A2EA6"/>
    <w:rsid w:val="006A3F6A"/>
    <w:rsid w:val="006A5E55"/>
    <w:rsid w:val="006A703C"/>
    <w:rsid w:val="006C1D2E"/>
    <w:rsid w:val="006C1F6A"/>
    <w:rsid w:val="006D56B4"/>
    <w:rsid w:val="006D5D80"/>
    <w:rsid w:val="006E07BE"/>
    <w:rsid w:val="006E28E0"/>
    <w:rsid w:val="006E2CCB"/>
    <w:rsid w:val="006F3750"/>
    <w:rsid w:val="006F6D8B"/>
    <w:rsid w:val="00714A84"/>
    <w:rsid w:val="00724851"/>
    <w:rsid w:val="007257A7"/>
    <w:rsid w:val="0072615C"/>
    <w:rsid w:val="007267D7"/>
    <w:rsid w:val="0073613F"/>
    <w:rsid w:val="0073619A"/>
    <w:rsid w:val="00744586"/>
    <w:rsid w:val="007453AB"/>
    <w:rsid w:val="0074588E"/>
    <w:rsid w:val="0074728F"/>
    <w:rsid w:val="007528FC"/>
    <w:rsid w:val="00754392"/>
    <w:rsid w:val="007631C7"/>
    <w:rsid w:val="00764D18"/>
    <w:rsid w:val="0076550F"/>
    <w:rsid w:val="007668BD"/>
    <w:rsid w:val="00770EBF"/>
    <w:rsid w:val="007721CC"/>
    <w:rsid w:val="00772397"/>
    <w:rsid w:val="007723FB"/>
    <w:rsid w:val="007724FB"/>
    <w:rsid w:val="00772AB0"/>
    <w:rsid w:val="00775630"/>
    <w:rsid w:val="007758CC"/>
    <w:rsid w:val="00776D2B"/>
    <w:rsid w:val="00777845"/>
    <w:rsid w:val="007A0896"/>
    <w:rsid w:val="007A36CF"/>
    <w:rsid w:val="007A3D86"/>
    <w:rsid w:val="007A606A"/>
    <w:rsid w:val="007A7BAC"/>
    <w:rsid w:val="007B1617"/>
    <w:rsid w:val="007B2232"/>
    <w:rsid w:val="007B401B"/>
    <w:rsid w:val="007B47D6"/>
    <w:rsid w:val="007B74E9"/>
    <w:rsid w:val="007C6831"/>
    <w:rsid w:val="007C721F"/>
    <w:rsid w:val="007D2AA6"/>
    <w:rsid w:val="007D4A85"/>
    <w:rsid w:val="007D5F1A"/>
    <w:rsid w:val="007D78D3"/>
    <w:rsid w:val="007E37B7"/>
    <w:rsid w:val="007E43F1"/>
    <w:rsid w:val="007E4A7B"/>
    <w:rsid w:val="007F1355"/>
    <w:rsid w:val="007F276C"/>
    <w:rsid w:val="00800D0A"/>
    <w:rsid w:val="00801685"/>
    <w:rsid w:val="00805761"/>
    <w:rsid w:val="00811B55"/>
    <w:rsid w:val="008400EC"/>
    <w:rsid w:val="00841A8A"/>
    <w:rsid w:val="00844274"/>
    <w:rsid w:val="008451FF"/>
    <w:rsid w:val="0084523B"/>
    <w:rsid w:val="008526F9"/>
    <w:rsid w:val="00854B6E"/>
    <w:rsid w:val="00854DD1"/>
    <w:rsid w:val="008565E1"/>
    <w:rsid w:val="00857591"/>
    <w:rsid w:val="00861799"/>
    <w:rsid w:val="00865B37"/>
    <w:rsid w:val="00870662"/>
    <w:rsid w:val="00876F66"/>
    <w:rsid w:val="00883A75"/>
    <w:rsid w:val="008847B3"/>
    <w:rsid w:val="00884E11"/>
    <w:rsid w:val="0088725B"/>
    <w:rsid w:val="008874D5"/>
    <w:rsid w:val="008908EB"/>
    <w:rsid w:val="00890A5C"/>
    <w:rsid w:val="00890F78"/>
    <w:rsid w:val="00891C98"/>
    <w:rsid w:val="008956B2"/>
    <w:rsid w:val="008957FE"/>
    <w:rsid w:val="00895DC0"/>
    <w:rsid w:val="008968AA"/>
    <w:rsid w:val="008A0BF6"/>
    <w:rsid w:val="008A40BF"/>
    <w:rsid w:val="008A75DE"/>
    <w:rsid w:val="008B0639"/>
    <w:rsid w:val="008B55EA"/>
    <w:rsid w:val="008B5770"/>
    <w:rsid w:val="008C01ED"/>
    <w:rsid w:val="008C7830"/>
    <w:rsid w:val="008D0A63"/>
    <w:rsid w:val="008D17A8"/>
    <w:rsid w:val="008D1C5B"/>
    <w:rsid w:val="008D333F"/>
    <w:rsid w:val="008D68D3"/>
    <w:rsid w:val="008E197C"/>
    <w:rsid w:val="008E247E"/>
    <w:rsid w:val="008E2E84"/>
    <w:rsid w:val="008E5369"/>
    <w:rsid w:val="008F63C1"/>
    <w:rsid w:val="009009C5"/>
    <w:rsid w:val="00900A38"/>
    <w:rsid w:val="0090154D"/>
    <w:rsid w:val="009043B7"/>
    <w:rsid w:val="009069D9"/>
    <w:rsid w:val="00906DA9"/>
    <w:rsid w:val="00910593"/>
    <w:rsid w:val="0092179E"/>
    <w:rsid w:val="00922BEC"/>
    <w:rsid w:val="00922D8A"/>
    <w:rsid w:val="00923E41"/>
    <w:rsid w:val="0093069D"/>
    <w:rsid w:val="00936656"/>
    <w:rsid w:val="00940A72"/>
    <w:rsid w:val="009410C5"/>
    <w:rsid w:val="0095165C"/>
    <w:rsid w:val="009561A5"/>
    <w:rsid w:val="00956C50"/>
    <w:rsid w:val="00957AF2"/>
    <w:rsid w:val="00962632"/>
    <w:rsid w:val="00964AB0"/>
    <w:rsid w:val="00967137"/>
    <w:rsid w:val="00980035"/>
    <w:rsid w:val="00995D35"/>
    <w:rsid w:val="009964FF"/>
    <w:rsid w:val="009A17A0"/>
    <w:rsid w:val="009B0221"/>
    <w:rsid w:val="009B1564"/>
    <w:rsid w:val="009B5117"/>
    <w:rsid w:val="009B538A"/>
    <w:rsid w:val="009B57D5"/>
    <w:rsid w:val="009B651A"/>
    <w:rsid w:val="009C735D"/>
    <w:rsid w:val="009C7D2C"/>
    <w:rsid w:val="009D18F9"/>
    <w:rsid w:val="009D62A8"/>
    <w:rsid w:val="009E47FB"/>
    <w:rsid w:val="009E5C2A"/>
    <w:rsid w:val="009F0F3D"/>
    <w:rsid w:val="009F2F8E"/>
    <w:rsid w:val="009F4813"/>
    <w:rsid w:val="009F58F4"/>
    <w:rsid w:val="009F66FE"/>
    <w:rsid w:val="00A00A0B"/>
    <w:rsid w:val="00A054AE"/>
    <w:rsid w:val="00A05FDD"/>
    <w:rsid w:val="00A14007"/>
    <w:rsid w:val="00A144BD"/>
    <w:rsid w:val="00A150C9"/>
    <w:rsid w:val="00A166B8"/>
    <w:rsid w:val="00A20184"/>
    <w:rsid w:val="00A30D17"/>
    <w:rsid w:val="00A316AF"/>
    <w:rsid w:val="00A321F7"/>
    <w:rsid w:val="00A32B59"/>
    <w:rsid w:val="00A3438A"/>
    <w:rsid w:val="00A4053B"/>
    <w:rsid w:val="00A6303D"/>
    <w:rsid w:val="00A6702A"/>
    <w:rsid w:val="00A703ED"/>
    <w:rsid w:val="00A70A87"/>
    <w:rsid w:val="00A84E57"/>
    <w:rsid w:val="00A92704"/>
    <w:rsid w:val="00A935A3"/>
    <w:rsid w:val="00AA111F"/>
    <w:rsid w:val="00AA7DF3"/>
    <w:rsid w:val="00AB123C"/>
    <w:rsid w:val="00AB2738"/>
    <w:rsid w:val="00AB3133"/>
    <w:rsid w:val="00AB58CF"/>
    <w:rsid w:val="00AB6523"/>
    <w:rsid w:val="00AC0EC1"/>
    <w:rsid w:val="00AC1768"/>
    <w:rsid w:val="00AC21D2"/>
    <w:rsid w:val="00AC77EB"/>
    <w:rsid w:val="00AC7C02"/>
    <w:rsid w:val="00AD4B0E"/>
    <w:rsid w:val="00AD5898"/>
    <w:rsid w:val="00AD6810"/>
    <w:rsid w:val="00AD6988"/>
    <w:rsid w:val="00AD7373"/>
    <w:rsid w:val="00AE0071"/>
    <w:rsid w:val="00AE3E85"/>
    <w:rsid w:val="00AE7806"/>
    <w:rsid w:val="00AF2318"/>
    <w:rsid w:val="00B038FB"/>
    <w:rsid w:val="00B03917"/>
    <w:rsid w:val="00B10F69"/>
    <w:rsid w:val="00B132C8"/>
    <w:rsid w:val="00B17809"/>
    <w:rsid w:val="00B21B52"/>
    <w:rsid w:val="00B21C59"/>
    <w:rsid w:val="00B252FE"/>
    <w:rsid w:val="00B253C2"/>
    <w:rsid w:val="00B35B63"/>
    <w:rsid w:val="00B36767"/>
    <w:rsid w:val="00B4163A"/>
    <w:rsid w:val="00B51E66"/>
    <w:rsid w:val="00B529F7"/>
    <w:rsid w:val="00B55BF0"/>
    <w:rsid w:val="00B60B60"/>
    <w:rsid w:val="00B658AE"/>
    <w:rsid w:val="00B70C13"/>
    <w:rsid w:val="00B72CB7"/>
    <w:rsid w:val="00B75036"/>
    <w:rsid w:val="00B75853"/>
    <w:rsid w:val="00B7719D"/>
    <w:rsid w:val="00B812E9"/>
    <w:rsid w:val="00B95406"/>
    <w:rsid w:val="00B97D46"/>
    <w:rsid w:val="00BA48ED"/>
    <w:rsid w:val="00BB1598"/>
    <w:rsid w:val="00BB461C"/>
    <w:rsid w:val="00BB7900"/>
    <w:rsid w:val="00BB7AAE"/>
    <w:rsid w:val="00BC1743"/>
    <w:rsid w:val="00BC4753"/>
    <w:rsid w:val="00BC719A"/>
    <w:rsid w:val="00BD004C"/>
    <w:rsid w:val="00BD081C"/>
    <w:rsid w:val="00BD1BF3"/>
    <w:rsid w:val="00BD3CC0"/>
    <w:rsid w:val="00BE1B8F"/>
    <w:rsid w:val="00BE1F59"/>
    <w:rsid w:val="00BE36E5"/>
    <w:rsid w:val="00BE553A"/>
    <w:rsid w:val="00BE6EB1"/>
    <w:rsid w:val="00BF2558"/>
    <w:rsid w:val="00BF2B0C"/>
    <w:rsid w:val="00BF6883"/>
    <w:rsid w:val="00C04590"/>
    <w:rsid w:val="00C057C3"/>
    <w:rsid w:val="00C11732"/>
    <w:rsid w:val="00C1708D"/>
    <w:rsid w:val="00C201C4"/>
    <w:rsid w:val="00C20496"/>
    <w:rsid w:val="00C24899"/>
    <w:rsid w:val="00C332F0"/>
    <w:rsid w:val="00C41E09"/>
    <w:rsid w:val="00C63CBC"/>
    <w:rsid w:val="00C65885"/>
    <w:rsid w:val="00C66A00"/>
    <w:rsid w:val="00C72DDE"/>
    <w:rsid w:val="00C74957"/>
    <w:rsid w:val="00C8267F"/>
    <w:rsid w:val="00C82936"/>
    <w:rsid w:val="00C901F8"/>
    <w:rsid w:val="00C915AC"/>
    <w:rsid w:val="00C96580"/>
    <w:rsid w:val="00CA12CB"/>
    <w:rsid w:val="00CA6443"/>
    <w:rsid w:val="00CB3A04"/>
    <w:rsid w:val="00CB51AD"/>
    <w:rsid w:val="00CC057F"/>
    <w:rsid w:val="00CC318B"/>
    <w:rsid w:val="00CC48B8"/>
    <w:rsid w:val="00CC68C2"/>
    <w:rsid w:val="00CD0F22"/>
    <w:rsid w:val="00CD4DEE"/>
    <w:rsid w:val="00CE2E3E"/>
    <w:rsid w:val="00CE37F2"/>
    <w:rsid w:val="00CE4C6E"/>
    <w:rsid w:val="00CE62BD"/>
    <w:rsid w:val="00CF008D"/>
    <w:rsid w:val="00CF0524"/>
    <w:rsid w:val="00CF0713"/>
    <w:rsid w:val="00CF1827"/>
    <w:rsid w:val="00CF1CA5"/>
    <w:rsid w:val="00CF2309"/>
    <w:rsid w:val="00CF3540"/>
    <w:rsid w:val="00CF527D"/>
    <w:rsid w:val="00CF5D1B"/>
    <w:rsid w:val="00D00136"/>
    <w:rsid w:val="00D01234"/>
    <w:rsid w:val="00D04919"/>
    <w:rsid w:val="00D07658"/>
    <w:rsid w:val="00D100CC"/>
    <w:rsid w:val="00D10A59"/>
    <w:rsid w:val="00D12E21"/>
    <w:rsid w:val="00D15765"/>
    <w:rsid w:val="00D16613"/>
    <w:rsid w:val="00D21ED4"/>
    <w:rsid w:val="00D25074"/>
    <w:rsid w:val="00D31F66"/>
    <w:rsid w:val="00D34E9E"/>
    <w:rsid w:val="00D35652"/>
    <w:rsid w:val="00D37508"/>
    <w:rsid w:val="00D419B6"/>
    <w:rsid w:val="00D4519A"/>
    <w:rsid w:val="00D457DC"/>
    <w:rsid w:val="00D505C9"/>
    <w:rsid w:val="00D528A1"/>
    <w:rsid w:val="00D63C62"/>
    <w:rsid w:val="00D67ECD"/>
    <w:rsid w:val="00D722E3"/>
    <w:rsid w:val="00D72486"/>
    <w:rsid w:val="00D7631F"/>
    <w:rsid w:val="00D77CF0"/>
    <w:rsid w:val="00D83590"/>
    <w:rsid w:val="00D85CB2"/>
    <w:rsid w:val="00D91061"/>
    <w:rsid w:val="00D9381B"/>
    <w:rsid w:val="00D96693"/>
    <w:rsid w:val="00D96C16"/>
    <w:rsid w:val="00DA1477"/>
    <w:rsid w:val="00DA1F0A"/>
    <w:rsid w:val="00DA3540"/>
    <w:rsid w:val="00DA5586"/>
    <w:rsid w:val="00DB45B9"/>
    <w:rsid w:val="00DB5666"/>
    <w:rsid w:val="00DC418A"/>
    <w:rsid w:val="00DC52B2"/>
    <w:rsid w:val="00DC6C63"/>
    <w:rsid w:val="00DC705E"/>
    <w:rsid w:val="00DD35F1"/>
    <w:rsid w:val="00DD3ABD"/>
    <w:rsid w:val="00DE57EF"/>
    <w:rsid w:val="00DE58B1"/>
    <w:rsid w:val="00DF45A9"/>
    <w:rsid w:val="00DF4E55"/>
    <w:rsid w:val="00E008D1"/>
    <w:rsid w:val="00E023EF"/>
    <w:rsid w:val="00E0265E"/>
    <w:rsid w:val="00E16C28"/>
    <w:rsid w:val="00E17885"/>
    <w:rsid w:val="00E2266A"/>
    <w:rsid w:val="00E2413B"/>
    <w:rsid w:val="00E33546"/>
    <w:rsid w:val="00E3642D"/>
    <w:rsid w:val="00E41767"/>
    <w:rsid w:val="00E441AF"/>
    <w:rsid w:val="00E44BE9"/>
    <w:rsid w:val="00E47714"/>
    <w:rsid w:val="00E508F9"/>
    <w:rsid w:val="00E53571"/>
    <w:rsid w:val="00E62CF6"/>
    <w:rsid w:val="00E66827"/>
    <w:rsid w:val="00E66FCF"/>
    <w:rsid w:val="00E71740"/>
    <w:rsid w:val="00E72F43"/>
    <w:rsid w:val="00E74391"/>
    <w:rsid w:val="00E744FC"/>
    <w:rsid w:val="00E804AE"/>
    <w:rsid w:val="00E841E4"/>
    <w:rsid w:val="00E8550F"/>
    <w:rsid w:val="00E92815"/>
    <w:rsid w:val="00E963E9"/>
    <w:rsid w:val="00EA7524"/>
    <w:rsid w:val="00EA7C19"/>
    <w:rsid w:val="00EC3473"/>
    <w:rsid w:val="00EC76DA"/>
    <w:rsid w:val="00ED2121"/>
    <w:rsid w:val="00ED2AB5"/>
    <w:rsid w:val="00ED4AA8"/>
    <w:rsid w:val="00EE13A3"/>
    <w:rsid w:val="00EE5EF6"/>
    <w:rsid w:val="00EE6CE8"/>
    <w:rsid w:val="00EF1BC1"/>
    <w:rsid w:val="00EF752C"/>
    <w:rsid w:val="00F00F3F"/>
    <w:rsid w:val="00F030D5"/>
    <w:rsid w:val="00F0649D"/>
    <w:rsid w:val="00F0649F"/>
    <w:rsid w:val="00F06AC7"/>
    <w:rsid w:val="00F07F5B"/>
    <w:rsid w:val="00F15099"/>
    <w:rsid w:val="00F23333"/>
    <w:rsid w:val="00F262F2"/>
    <w:rsid w:val="00F339A6"/>
    <w:rsid w:val="00F43C25"/>
    <w:rsid w:val="00F45AC9"/>
    <w:rsid w:val="00F46A2D"/>
    <w:rsid w:val="00F622F6"/>
    <w:rsid w:val="00F6276F"/>
    <w:rsid w:val="00F64AB2"/>
    <w:rsid w:val="00F71BD7"/>
    <w:rsid w:val="00F73A57"/>
    <w:rsid w:val="00F75D0B"/>
    <w:rsid w:val="00F83E06"/>
    <w:rsid w:val="00F87A17"/>
    <w:rsid w:val="00F94357"/>
    <w:rsid w:val="00F94933"/>
    <w:rsid w:val="00F97E01"/>
    <w:rsid w:val="00FA121F"/>
    <w:rsid w:val="00FA1237"/>
    <w:rsid w:val="00FA1716"/>
    <w:rsid w:val="00FB3E7F"/>
    <w:rsid w:val="00FB4AF9"/>
    <w:rsid w:val="00FB4D3C"/>
    <w:rsid w:val="00FB6668"/>
    <w:rsid w:val="00FC3E0A"/>
    <w:rsid w:val="00FC5C7B"/>
    <w:rsid w:val="00FD26AC"/>
    <w:rsid w:val="00FD56D6"/>
    <w:rsid w:val="00FD719E"/>
    <w:rsid w:val="00FE064F"/>
    <w:rsid w:val="00FE1FA5"/>
    <w:rsid w:val="00FE6F4D"/>
    <w:rsid w:val="00FF2010"/>
    <w:rsid w:val="00FF233C"/>
    <w:rsid w:val="00FF2B81"/>
    <w:rsid w:val="00FF2FDC"/>
    <w:rsid w:val="00FF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61158"/>
  <w15:chartTrackingRefBased/>
  <w15:docId w15:val="{805C93BB-309F-4363-9250-B85A1D7F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kern w:val="2"/>
        <w:sz w:val="22"/>
        <w:szCs w:val="22"/>
        <w:lang w:val="en-US" w:eastAsia="zh-CN" w:bidi="ar-SA"/>
        <w14:ligatures w14:val="standard"/>
      </w:rPr>
    </w:rPrDefault>
    <w:pPrDefault>
      <w:pPr>
        <w:spacing w:after="200" w:line="288" w:lineRule="auto"/>
        <w:ind w:left="792" w:right="7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C7194"/>
    <w:rPr>
      <w:rFonts w:eastAsia="微软雅黑"/>
    </w:rPr>
  </w:style>
  <w:style w:type="paragraph" w:styleId="1">
    <w:name w:val="heading 1"/>
    <w:basedOn w:val="a1"/>
    <w:next w:val="a1"/>
    <w:link w:val="10"/>
    <w:uiPriority w:val="9"/>
    <w:qFormat/>
    <w:rsid w:val="00C41E09"/>
    <w:pPr>
      <w:keepNext/>
      <w:keepLines/>
      <w:spacing w:before="240" w:after="0"/>
      <w:outlineLvl w:val="0"/>
    </w:pPr>
    <w:rPr>
      <w:rFonts w:asciiTheme="majorHAnsi" w:hAnsiTheme="majorHAnsi" w:cstheme="majorBidi"/>
      <w:color w:val="0D5975" w:themeColor="accent1" w:themeShade="8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C41E09"/>
    <w:pPr>
      <w:keepNext/>
      <w:keepLines/>
      <w:spacing w:before="40" w:after="0"/>
      <w:outlineLvl w:val="1"/>
    </w:pPr>
    <w:rPr>
      <w:rFonts w:asciiTheme="majorHAnsi" w:hAnsiTheme="majorHAnsi" w:cstheme="majorBidi"/>
      <w:color w:val="0D5975" w:themeColor="accent1" w:themeShade="8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5068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unhideWhenUsed/>
    <w:qFormat/>
    <w:rsid w:val="000456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0456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D5975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068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874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068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068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068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41E09"/>
    <w:pPr>
      <w:pBdr>
        <w:bottom w:val="thickThinLargeGap" w:sz="12" w:space="5" w:color="0D5975" w:themeColor="accent1" w:themeShade="80"/>
      </w:pBdr>
      <w:spacing w:after="0" w:line="240" w:lineRule="auto"/>
      <w:ind w:left="0" w:right="0"/>
      <w:contextualSpacing/>
    </w:pPr>
    <w:rPr>
      <w:rFonts w:asciiTheme="majorHAnsi" w:hAnsiTheme="majorHAnsi" w:cstheme="majorBidi"/>
      <w:caps/>
      <w:color w:val="0D5975" w:themeColor="accent1" w:themeShade="80"/>
      <w:kern w:val="28"/>
      <w:sz w:val="40"/>
      <w14:ligatures w14:val="none"/>
    </w:rPr>
  </w:style>
  <w:style w:type="character" w:customStyle="1" w:styleId="a6">
    <w:name w:val="标题 字符"/>
    <w:basedOn w:val="a2"/>
    <w:link w:val="a5"/>
    <w:uiPriority w:val="1"/>
    <w:rsid w:val="00C41E09"/>
    <w:rPr>
      <w:rFonts w:asciiTheme="majorHAnsi" w:eastAsia="微软雅黑" w:hAnsiTheme="majorHAnsi" w:cstheme="majorBidi"/>
      <w:caps/>
      <w:color w:val="0D5975" w:themeColor="accent1" w:themeShade="80"/>
      <w:kern w:val="28"/>
      <w:sz w:val="40"/>
      <w14:ligatures w14:val="none"/>
    </w:rPr>
  </w:style>
  <w:style w:type="paragraph" w:customStyle="1" w:styleId="a7">
    <w:name w:val="联系信息"/>
    <w:basedOn w:val="a1"/>
    <w:uiPriority w:val="2"/>
    <w:qFormat/>
    <w:rsid w:val="005C2394"/>
    <w:pPr>
      <w:spacing w:before="40" w:after="1400" w:line="240" w:lineRule="auto"/>
      <w:ind w:left="0" w:right="0"/>
      <w:contextualSpacing/>
    </w:pPr>
    <w:rPr>
      <w:color w:val="595959" w:themeColor="text1" w:themeTint="A6"/>
    </w:rPr>
  </w:style>
  <w:style w:type="character" w:styleId="a8">
    <w:name w:val="Strong"/>
    <w:basedOn w:val="a2"/>
    <w:uiPriority w:val="22"/>
    <w:qFormat/>
    <w:rsid w:val="000456BE"/>
    <w:rPr>
      <w:b w:val="0"/>
      <w:bCs w:val="0"/>
      <w:color w:val="0D5975" w:themeColor="accent1" w:themeShade="80"/>
    </w:rPr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Closing"/>
    <w:basedOn w:val="a1"/>
    <w:link w:val="ab"/>
    <w:uiPriority w:val="6"/>
    <w:qFormat/>
    <w:rsid w:val="001A62AA"/>
    <w:pPr>
      <w:spacing w:after="640" w:line="240" w:lineRule="auto"/>
      <w:contextualSpacing/>
    </w:pPr>
  </w:style>
  <w:style w:type="character" w:customStyle="1" w:styleId="ab">
    <w:name w:val="结束语 字符"/>
    <w:basedOn w:val="a2"/>
    <w:link w:val="aa"/>
    <w:uiPriority w:val="6"/>
    <w:rsid w:val="001A62AA"/>
  </w:style>
  <w:style w:type="paragraph" w:styleId="ac">
    <w:name w:val="Date"/>
    <w:basedOn w:val="a1"/>
    <w:next w:val="a1"/>
    <w:link w:val="ad"/>
    <w:uiPriority w:val="4"/>
    <w:qFormat/>
    <w:pPr>
      <w:spacing w:after="800" w:line="240" w:lineRule="auto"/>
      <w:contextualSpacing/>
    </w:pPr>
  </w:style>
  <w:style w:type="character" w:customStyle="1" w:styleId="ad">
    <w:name w:val="日期 字符"/>
    <w:basedOn w:val="a2"/>
    <w:link w:val="ac"/>
    <w:uiPriority w:val="4"/>
    <w:rsid w:val="00801685"/>
  </w:style>
  <w:style w:type="paragraph" w:styleId="ae">
    <w:name w:val="header"/>
    <w:basedOn w:val="a1"/>
    <w:link w:val="af"/>
    <w:uiPriority w:val="99"/>
    <w:unhideWhenUsed/>
    <w:rsid w:val="00BD1BF3"/>
    <w:pPr>
      <w:spacing w:after="0" w:line="240" w:lineRule="auto"/>
    </w:pPr>
  </w:style>
  <w:style w:type="character" w:customStyle="1" w:styleId="af">
    <w:name w:val="页眉 字符"/>
    <w:basedOn w:val="a2"/>
    <w:link w:val="ae"/>
    <w:uiPriority w:val="99"/>
    <w:rsid w:val="00BD1BF3"/>
  </w:style>
  <w:style w:type="paragraph" w:styleId="af0">
    <w:name w:val="footer"/>
    <w:basedOn w:val="a1"/>
    <w:link w:val="af1"/>
    <w:uiPriority w:val="99"/>
    <w:unhideWhenUsed/>
    <w:qFormat/>
    <w:rsid w:val="0076550F"/>
    <w:pPr>
      <w:pBdr>
        <w:between w:val="single" w:sz="8" w:space="5" w:color="0D5975" w:themeColor="accent1" w:themeShade="80"/>
      </w:pBdr>
      <w:spacing w:after="0" w:line="240" w:lineRule="auto"/>
      <w:ind w:left="0" w:right="0"/>
    </w:pPr>
    <w:rPr>
      <w:color w:val="595959" w:themeColor="text1" w:themeTint="A6"/>
    </w:rPr>
  </w:style>
  <w:style w:type="character" w:customStyle="1" w:styleId="af1">
    <w:name w:val="页脚 字符"/>
    <w:basedOn w:val="a2"/>
    <w:link w:val="af0"/>
    <w:uiPriority w:val="99"/>
    <w:rsid w:val="0076550F"/>
    <w:rPr>
      <w:color w:val="595959" w:themeColor="text1" w:themeTint="A6"/>
    </w:rPr>
  </w:style>
  <w:style w:type="paragraph" w:styleId="af2">
    <w:name w:val="Balloon Text"/>
    <w:basedOn w:val="a1"/>
    <w:link w:val="af3"/>
    <w:uiPriority w:val="99"/>
    <w:semiHidden/>
    <w:unhideWhenUsed/>
    <w:rsid w:val="005068E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批注框文本 字符"/>
    <w:basedOn w:val="a2"/>
    <w:link w:val="af2"/>
    <w:uiPriority w:val="99"/>
    <w:semiHidden/>
    <w:rsid w:val="005068ED"/>
    <w:rPr>
      <w:rFonts w:ascii="Segoe UI" w:hAnsi="Segoe UI" w:cs="Segoe UI"/>
      <w:szCs w:val="18"/>
    </w:rPr>
  </w:style>
  <w:style w:type="paragraph" w:styleId="af4">
    <w:name w:val="Bibliography"/>
    <w:basedOn w:val="a1"/>
    <w:next w:val="a1"/>
    <w:uiPriority w:val="37"/>
    <w:semiHidden/>
    <w:unhideWhenUsed/>
    <w:rsid w:val="005068ED"/>
  </w:style>
  <w:style w:type="paragraph" w:styleId="af5">
    <w:name w:val="Block Text"/>
    <w:basedOn w:val="a1"/>
    <w:uiPriority w:val="99"/>
    <w:semiHidden/>
    <w:unhideWhenUsed/>
    <w:rsid w:val="005068ED"/>
    <w:pPr>
      <w:pBdr>
        <w:top w:val="single" w:sz="2" w:space="10" w:color="1FB1E6" w:themeColor="accent1"/>
        <w:left w:val="single" w:sz="2" w:space="10" w:color="1FB1E6" w:themeColor="accent1"/>
        <w:bottom w:val="single" w:sz="2" w:space="10" w:color="1FB1E6" w:themeColor="accent1"/>
        <w:right w:val="single" w:sz="2" w:space="10" w:color="1FB1E6" w:themeColor="accent1"/>
      </w:pBdr>
      <w:ind w:left="1152" w:right="1152"/>
    </w:pPr>
    <w:rPr>
      <w:rFonts w:eastAsiaTheme="minorEastAsia"/>
      <w:i/>
      <w:iCs/>
      <w:color w:val="1FB1E6" w:themeColor="accent1"/>
    </w:rPr>
  </w:style>
  <w:style w:type="paragraph" w:styleId="af6">
    <w:name w:val="Body Text"/>
    <w:basedOn w:val="a1"/>
    <w:link w:val="af7"/>
    <w:uiPriority w:val="99"/>
    <w:semiHidden/>
    <w:unhideWhenUsed/>
    <w:rsid w:val="005068ED"/>
    <w:pPr>
      <w:spacing w:after="120"/>
    </w:pPr>
  </w:style>
  <w:style w:type="character" w:customStyle="1" w:styleId="af7">
    <w:name w:val="正文文本 字符"/>
    <w:basedOn w:val="a2"/>
    <w:link w:val="af6"/>
    <w:uiPriority w:val="99"/>
    <w:semiHidden/>
    <w:rsid w:val="005068ED"/>
  </w:style>
  <w:style w:type="paragraph" w:styleId="23">
    <w:name w:val="Body Text 2"/>
    <w:basedOn w:val="a1"/>
    <w:link w:val="24"/>
    <w:uiPriority w:val="99"/>
    <w:semiHidden/>
    <w:unhideWhenUsed/>
    <w:rsid w:val="005068E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semiHidden/>
    <w:rsid w:val="005068ED"/>
  </w:style>
  <w:style w:type="paragraph" w:styleId="33">
    <w:name w:val="Body Text 3"/>
    <w:basedOn w:val="a1"/>
    <w:link w:val="34"/>
    <w:uiPriority w:val="99"/>
    <w:semiHidden/>
    <w:unhideWhenUsed/>
    <w:rsid w:val="005068E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5068ED"/>
    <w:rPr>
      <w:szCs w:val="16"/>
    </w:rPr>
  </w:style>
  <w:style w:type="paragraph" w:styleId="af8">
    <w:name w:val="Body Text First Indent"/>
    <w:basedOn w:val="af6"/>
    <w:link w:val="af9"/>
    <w:uiPriority w:val="99"/>
    <w:semiHidden/>
    <w:unhideWhenUsed/>
    <w:rsid w:val="005068ED"/>
    <w:pPr>
      <w:spacing w:after="200"/>
      <w:ind w:firstLine="360"/>
    </w:pPr>
  </w:style>
  <w:style w:type="character" w:customStyle="1" w:styleId="af9">
    <w:name w:val="正文文本首行缩进 字符"/>
    <w:basedOn w:val="af7"/>
    <w:link w:val="af8"/>
    <w:uiPriority w:val="99"/>
    <w:semiHidden/>
    <w:rsid w:val="005068ED"/>
  </w:style>
  <w:style w:type="paragraph" w:styleId="afa">
    <w:name w:val="Body Text Indent"/>
    <w:basedOn w:val="a1"/>
    <w:link w:val="afb"/>
    <w:uiPriority w:val="99"/>
    <w:semiHidden/>
    <w:unhideWhenUsed/>
    <w:rsid w:val="005068ED"/>
    <w:pPr>
      <w:spacing w:after="120"/>
      <w:ind w:left="360"/>
    </w:pPr>
  </w:style>
  <w:style w:type="character" w:customStyle="1" w:styleId="afb">
    <w:name w:val="正文文本缩进 字符"/>
    <w:basedOn w:val="a2"/>
    <w:link w:val="afa"/>
    <w:uiPriority w:val="99"/>
    <w:semiHidden/>
    <w:rsid w:val="005068ED"/>
  </w:style>
  <w:style w:type="paragraph" w:styleId="25">
    <w:name w:val="Body Text First Indent 2"/>
    <w:basedOn w:val="afa"/>
    <w:link w:val="26"/>
    <w:uiPriority w:val="99"/>
    <w:semiHidden/>
    <w:unhideWhenUsed/>
    <w:rsid w:val="005068ED"/>
    <w:pPr>
      <w:spacing w:after="200"/>
      <w:ind w:firstLine="360"/>
    </w:pPr>
  </w:style>
  <w:style w:type="character" w:customStyle="1" w:styleId="26">
    <w:name w:val="正文文本首行缩进 2 字符"/>
    <w:basedOn w:val="afb"/>
    <w:link w:val="25"/>
    <w:uiPriority w:val="99"/>
    <w:semiHidden/>
    <w:rsid w:val="005068ED"/>
  </w:style>
  <w:style w:type="paragraph" w:styleId="27">
    <w:name w:val="Body Text Indent 2"/>
    <w:basedOn w:val="a1"/>
    <w:link w:val="28"/>
    <w:uiPriority w:val="99"/>
    <w:semiHidden/>
    <w:unhideWhenUsed/>
    <w:rsid w:val="005068ED"/>
    <w:pPr>
      <w:spacing w:after="120" w:line="480" w:lineRule="auto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sid w:val="005068ED"/>
  </w:style>
  <w:style w:type="paragraph" w:styleId="35">
    <w:name w:val="Body Text Indent 3"/>
    <w:basedOn w:val="a1"/>
    <w:link w:val="36"/>
    <w:uiPriority w:val="99"/>
    <w:semiHidden/>
    <w:unhideWhenUsed/>
    <w:rsid w:val="005068ED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5068ED"/>
    <w:rPr>
      <w:szCs w:val="16"/>
    </w:rPr>
  </w:style>
  <w:style w:type="character" w:styleId="afc">
    <w:name w:val="Book Title"/>
    <w:basedOn w:val="a2"/>
    <w:uiPriority w:val="33"/>
    <w:semiHidden/>
    <w:unhideWhenUsed/>
    <w:qFormat/>
    <w:rsid w:val="000C63F5"/>
    <w:rPr>
      <w:b/>
      <w:bCs/>
      <w:i/>
      <w:iCs/>
      <w:spacing w:val="0"/>
    </w:rPr>
  </w:style>
  <w:style w:type="paragraph" w:styleId="afd">
    <w:name w:val="caption"/>
    <w:basedOn w:val="a1"/>
    <w:next w:val="a1"/>
    <w:uiPriority w:val="35"/>
    <w:semiHidden/>
    <w:unhideWhenUsed/>
    <w:qFormat/>
    <w:rsid w:val="005068ED"/>
    <w:pPr>
      <w:spacing w:line="240" w:lineRule="auto"/>
    </w:pPr>
    <w:rPr>
      <w:i/>
      <w:iCs/>
      <w:color w:val="4B4B4B" w:themeColor="text2"/>
      <w:szCs w:val="18"/>
    </w:rPr>
  </w:style>
  <w:style w:type="table" w:styleId="afe">
    <w:name w:val="Colorful Grid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</w:rPr>
      <w:tblPr/>
      <w:tcPr>
        <w:shd w:val="clear" w:color="auto" w:fill="A5DF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5DF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</w:rPr>
      <w:tblPr/>
      <w:tcPr>
        <w:shd w:val="clear" w:color="auto" w:fill="D3E7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E7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</w:rPr>
      <w:tblPr/>
      <w:tcPr>
        <w:shd w:val="clear" w:color="auto" w:fill="FDCD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CD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</w:rPr>
      <w:tblPr/>
      <w:tcPr>
        <w:shd w:val="clear" w:color="auto" w:fill="F9C0D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D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</w:rPr>
      <w:tblPr/>
      <w:tcPr>
        <w:shd w:val="clear" w:color="auto" w:fill="D9B9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B9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</w:rPr>
      <w:tblPr/>
      <w:tcPr>
        <w:shd w:val="clear" w:color="auto" w:fill="CCCCC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aff">
    <w:name w:val="Colorful List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7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A245C" w:themeFill="accent4" w:themeFillShade="CC"/>
      </w:tcPr>
    </w:tblStylePr>
    <w:tblStylePr w:type="lastRow">
      <w:rPr>
        <w:b/>
        <w:bCs/>
        <w:color w:val="EA245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6802" w:themeFill="accent3" w:themeFillShade="CC"/>
      </w:tcPr>
    </w:tblStylePr>
    <w:tblStylePr w:type="lastRow">
      <w:rPr>
        <w:b/>
        <w:bCs/>
        <w:color w:val="C568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6" w:themeFillShade="CC"/>
      </w:tcPr>
    </w:tblStylePr>
    <w:tblStylePr w:type="lastRow">
      <w:rPr>
        <w:b/>
        <w:bCs/>
        <w:color w:val="66666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4283" w:themeFill="accent5" w:themeFillShade="CC"/>
      </w:tcPr>
    </w:tblStylePr>
    <w:tblStylePr w:type="lastRow">
      <w:rPr>
        <w:b/>
        <w:bCs/>
        <w:color w:val="7F428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aff0">
    <w:name w:val="Colorful Shading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7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8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8C" w:themeColor="accent1" w:themeShade="99"/>
          <w:insideV w:val="nil"/>
        </w:tcBorders>
        <w:shd w:val="clear" w:color="auto" w:fill="0F6B8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8C" w:themeFill="accent1" w:themeFillShade="99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8FD8F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6E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6E1D" w:themeColor="accent2" w:themeShade="99"/>
          <w:insideV w:val="nil"/>
        </w:tcBorders>
        <w:shd w:val="clear" w:color="auto" w:fill="556E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E1D" w:themeFill="accent2" w:themeFillShade="99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C9E2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628B" w:themeColor="accent4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E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E01" w:themeColor="accent3" w:themeShade="99"/>
          <w:insideV w:val="nil"/>
        </w:tcBorders>
        <w:shd w:val="clear" w:color="auto" w:fill="944E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E01" w:themeFill="accent3" w:themeFillShade="99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8303" w:themeColor="accent3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8114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81141" w:themeColor="accent4" w:themeShade="99"/>
          <w:insideV w:val="nil"/>
        </w:tcBorders>
        <w:shd w:val="clear" w:color="auto" w:fill="B8114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1141" w:themeFill="accent4" w:themeFillShade="99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7B0C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6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316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3162" w:themeColor="accent5" w:themeShade="99"/>
          <w:insideV w:val="nil"/>
        </w:tcBorders>
        <w:shd w:val="clear" w:color="auto" w:fill="5F316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3162" w:themeFill="accent5" w:themeFillShade="99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0A8D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53A5" w:themeColor="accent5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6" w:themeShade="99"/>
          <w:insideV w:val="nil"/>
        </w:tcBorders>
        <w:shd w:val="clear" w:color="auto" w:fill="4C4C4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99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BFBFB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2"/>
    <w:uiPriority w:val="99"/>
    <w:semiHidden/>
    <w:unhideWhenUsed/>
    <w:rsid w:val="005068ED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aff3">
    <w:name w:val="批注文字 字符"/>
    <w:basedOn w:val="a2"/>
    <w:link w:val="aff2"/>
    <w:uiPriority w:val="99"/>
    <w:semiHidden/>
    <w:rsid w:val="005068ED"/>
    <w:rPr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068ED"/>
    <w:rPr>
      <w:b/>
      <w:bCs/>
    </w:rPr>
  </w:style>
  <w:style w:type="character" w:customStyle="1" w:styleId="aff5">
    <w:name w:val="批注主题 字符"/>
    <w:basedOn w:val="aff3"/>
    <w:link w:val="aff4"/>
    <w:uiPriority w:val="99"/>
    <w:semiHidden/>
    <w:rsid w:val="005068ED"/>
    <w:rPr>
      <w:b/>
      <w:bCs/>
      <w:szCs w:val="20"/>
    </w:rPr>
  </w:style>
  <w:style w:type="table" w:styleId="aff6">
    <w:name w:val="Dark List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87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6A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5B1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8A2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0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1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90E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165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9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3E7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5068E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文档结构图 字符"/>
    <w:basedOn w:val="a2"/>
    <w:link w:val="aff7"/>
    <w:uiPriority w:val="99"/>
    <w:semiHidden/>
    <w:rsid w:val="005068ED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5068ED"/>
    <w:pPr>
      <w:spacing w:after="0" w:line="240" w:lineRule="auto"/>
    </w:pPr>
  </w:style>
  <w:style w:type="character" w:customStyle="1" w:styleId="affa">
    <w:name w:val="电子邮件签名 字符"/>
    <w:basedOn w:val="a2"/>
    <w:link w:val="aff9"/>
    <w:uiPriority w:val="99"/>
    <w:semiHidden/>
    <w:rsid w:val="005068ED"/>
  </w:style>
  <w:style w:type="character" w:styleId="affb">
    <w:name w:val="Emphasis"/>
    <w:basedOn w:val="a2"/>
    <w:uiPriority w:val="20"/>
    <w:unhideWhenUsed/>
    <w:qFormat/>
    <w:rsid w:val="005068ED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5068ED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5068ED"/>
    <w:pPr>
      <w:spacing w:after="0" w:line="240" w:lineRule="auto"/>
    </w:pPr>
    <w:rPr>
      <w:szCs w:val="20"/>
    </w:rPr>
  </w:style>
  <w:style w:type="character" w:customStyle="1" w:styleId="affe">
    <w:name w:val="尾注文本 字符"/>
    <w:basedOn w:val="a2"/>
    <w:link w:val="affd"/>
    <w:uiPriority w:val="99"/>
    <w:semiHidden/>
    <w:rsid w:val="005068ED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5068E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1">
    <w:name w:val="FollowedHyperlink"/>
    <w:basedOn w:val="a2"/>
    <w:uiPriority w:val="99"/>
    <w:semiHidden/>
    <w:unhideWhenUsed/>
    <w:rsid w:val="005068ED"/>
    <w:rPr>
      <w:color w:val="A053A5" w:themeColor="followedHyperlink"/>
      <w:u w:val="single"/>
    </w:rPr>
  </w:style>
  <w:style w:type="character" w:styleId="afff2">
    <w:name w:val="footnote reference"/>
    <w:basedOn w:val="a2"/>
    <w:uiPriority w:val="99"/>
    <w:semiHidden/>
    <w:unhideWhenUsed/>
    <w:rsid w:val="005068ED"/>
    <w:rPr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5068ED"/>
    <w:pPr>
      <w:spacing w:after="0" w:line="240" w:lineRule="auto"/>
    </w:pPr>
    <w:rPr>
      <w:szCs w:val="20"/>
    </w:rPr>
  </w:style>
  <w:style w:type="character" w:customStyle="1" w:styleId="afff4">
    <w:name w:val="脚注文本 字符"/>
    <w:basedOn w:val="a2"/>
    <w:link w:val="afff3"/>
    <w:uiPriority w:val="99"/>
    <w:semiHidden/>
    <w:rsid w:val="005068ED"/>
    <w:rPr>
      <w:szCs w:val="20"/>
    </w:rPr>
  </w:style>
  <w:style w:type="table" w:styleId="11">
    <w:name w:val="Grid Table 1 Light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A5DFF5" w:themeColor="accent1" w:themeTint="66"/>
        <w:left w:val="single" w:sz="4" w:space="0" w:color="A5DFF5" w:themeColor="accent1" w:themeTint="66"/>
        <w:bottom w:val="single" w:sz="4" w:space="0" w:color="A5DFF5" w:themeColor="accent1" w:themeTint="66"/>
        <w:right w:val="single" w:sz="4" w:space="0" w:color="A5DFF5" w:themeColor="accent1" w:themeTint="66"/>
        <w:insideH w:val="single" w:sz="4" w:space="0" w:color="A5DFF5" w:themeColor="accent1" w:themeTint="66"/>
        <w:insideV w:val="single" w:sz="4" w:space="0" w:color="A5DF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3E7A7" w:themeColor="accent2" w:themeTint="66"/>
        <w:left w:val="single" w:sz="4" w:space="0" w:color="D3E7A7" w:themeColor="accent2" w:themeTint="66"/>
        <w:bottom w:val="single" w:sz="4" w:space="0" w:color="D3E7A7" w:themeColor="accent2" w:themeTint="66"/>
        <w:right w:val="single" w:sz="4" w:space="0" w:color="D3E7A7" w:themeColor="accent2" w:themeTint="66"/>
        <w:insideH w:val="single" w:sz="4" w:space="0" w:color="D3E7A7" w:themeColor="accent2" w:themeTint="66"/>
        <w:insideV w:val="single" w:sz="4" w:space="0" w:color="D3E7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CD98" w:themeColor="accent3" w:themeTint="66"/>
        <w:left w:val="single" w:sz="4" w:space="0" w:color="FDCD98" w:themeColor="accent3" w:themeTint="66"/>
        <w:bottom w:val="single" w:sz="4" w:space="0" w:color="FDCD98" w:themeColor="accent3" w:themeTint="66"/>
        <w:right w:val="single" w:sz="4" w:space="0" w:color="FDCD98" w:themeColor="accent3" w:themeTint="66"/>
        <w:insideH w:val="single" w:sz="4" w:space="0" w:color="FDCD98" w:themeColor="accent3" w:themeTint="66"/>
        <w:insideV w:val="single" w:sz="4" w:space="0" w:color="FDCD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9C0D0" w:themeColor="accent4" w:themeTint="66"/>
        <w:left w:val="single" w:sz="4" w:space="0" w:color="F9C0D0" w:themeColor="accent4" w:themeTint="66"/>
        <w:bottom w:val="single" w:sz="4" w:space="0" w:color="F9C0D0" w:themeColor="accent4" w:themeTint="66"/>
        <w:right w:val="single" w:sz="4" w:space="0" w:color="F9C0D0" w:themeColor="accent4" w:themeTint="66"/>
        <w:insideH w:val="single" w:sz="4" w:space="0" w:color="F9C0D0" w:themeColor="accent4" w:themeTint="66"/>
        <w:insideV w:val="single" w:sz="4" w:space="0" w:color="F9C0D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9B9DB" w:themeColor="accent5" w:themeTint="66"/>
        <w:left w:val="single" w:sz="4" w:space="0" w:color="D9B9DB" w:themeColor="accent5" w:themeTint="66"/>
        <w:bottom w:val="single" w:sz="4" w:space="0" w:color="D9B9DB" w:themeColor="accent5" w:themeTint="66"/>
        <w:right w:val="single" w:sz="4" w:space="0" w:color="D9B9DB" w:themeColor="accent5" w:themeTint="66"/>
        <w:insideH w:val="single" w:sz="4" w:space="0" w:color="D9B9DB" w:themeColor="accent5" w:themeTint="66"/>
        <w:insideV w:val="single" w:sz="4" w:space="0" w:color="D9B9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6" w:themeTint="66"/>
        <w:left w:val="single" w:sz="4" w:space="0" w:color="CCCCCC" w:themeColor="accent6" w:themeTint="66"/>
        <w:bottom w:val="single" w:sz="4" w:space="0" w:color="CCCCCC" w:themeColor="accent6" w:themeTint="66"/>
        <w:right w:val="single" w:sz="4" w:space="0" w:color="CCCCCC" w:themeColor="accent6" w:themeTint="66"/>
        <w:insideH w:val="single" w:sz="4" w:space="0" w:color="CCCCCC" w:themeColor="accent6" w:themeTint="66"/>
        <w:insideV w:val="single" w:sz="4" w:space="0" w:color="CCCCC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78D0F0" w:themeColor="accent1" w:themeTint="99"/>
        <w:bottom w:val="single" w:sz="2" w:space="0" w:color="78D0F0" w:themeColor="accent1" w:themeTint="99"/>
        <w:insideH w:val="single" w:sz="2" w:space="0" w:color="78D0F0" w:themeColor="accent1" w:themeTint="99"/>
        <w:insideV w:val="single" w:sz="2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8D0F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2-2">
    <w:name w:val="Grid Table 2 Accent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BEDC7C" w:themeColor="accent2" w:themeTint="99"/>
        <w:bottom w:val="single" w:sz="2" w:space="0" w:color="BEDC7C" w:themeColor="accent2" w:themeTint="99"/>
        <w:insideH w:val="single" w:sz="2" w:space="0" w:color="BEDC7C" w:themeColor="accent2" w:themeTint="99"/>
        <w:insideV w:val="single" w:sz="2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C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2-3">
    <w:name w:val="Grid Table 2 Accent 3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DB464" w:themeColor="accent3" w:themeTint="99"/>
        <w:bottom w:val="single" w:sz="2" w:space="0" w:color="FDB464" w:themeColor="accent3" w:themeTint="99"/>
        <w:insideH w:val="single" w:sz="2" w:space="0" w:color="FDB464" w:themeColor="accent3" w:themeTint="99"/>
        <w:insideV w:val="single" w:sz="2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B4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2-4">
    <w:name w:val="Grid Table 2 Accent 4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6A0B9" w:themeColor="accent4" w:themeTint="99"/>
        <w:bottom w:val="single" w:sz="2" w:space="0" w:color="F6A0B9" w:themeColor="accent4" w:themeTint="99"/>
        <w:insideH w:val="single" w:sz="2" w:space="0" w:color="F6A0B9" w:themeColor="accent4" w:themeTint="99"/>
        <w:insideV w:val="single" w:sz="2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0B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2-5">
    <w:name w:val="Grid Table 2 Accent 5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C796CA" w:themeColor="accent5" w:themeTint="99"/>
        <w:bottom w:val="single" w:sz="2" w:space="0" w:color="C796CA" w:themeColor="accent5" w:themeTint="99"/>
        <w:insideH w:val="single" w:sz="2" w:space="0" w:color="C796CA" w:themeColor="accent5" w:themeTint="99"/>
        <w:insideV w:val="single" w:sz="2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96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2-6">
    <w:name w:val="Grid Table 2 Accent 6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6" w:themeTint="99"/>
        <w:bottom w:val="single" w:sz="2" w:space="0" w:color="B2B2B2" w:themeColor="accent6" w:themeTint="99"/>
        <w:insideH w:val="single" w:sz="2" w:space="0" w:color="B2B2B2" w:themeColor="accent6" w:themeTint="99"/>
        <w:insideV w:val="single" w:sz="2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37">
    <w:name w:val="Grid Table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table" w:styleId="43">
    <w:name w:val="Grid Table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4-2">
    <w:name w:val="Grid Table 4 Accent 2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4-3">
    <w:name w:val="Grid Table 4 Accent 3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4-4">
    <w:name w:val="Grid Table 4 Accent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4-5">
    <w:name w:val="Grid Table 4 Accent 5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4-6">
    <w:name w:val="Grid Table 4 Accent 6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53">
    <w:name w:val="Grid Table 5 Dark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A5DFF5" w:themeFill="accent1" w:themeFillTint="66"/>
      </w:tcPr>
    </w:tblStylePr>
  </w:style>
  <w:style w:type="table" w:styleId="5-2">
    <w:name w:val="Grid Table 5 Dark Accent 2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D3E7A7" w:themeFill="accent2" w:themeFillTint="66"/>
      </w:tcPr>
    </w:tblStylePr>
  </w:style>
  <w:style w:type="table" w:styleId="5-3">
    <w:name w:val="Grid Table 5 Dark Accent 3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D98" w:themeFill="accent3" w:themeFillTint="66"/>
      </w:tcPr>
    </w:tblStylePr>
  </w:style>
  <w:style w:type="table" w:styleId="5-4">
    <w:name w:val="Grid Table 5 Dark Accent 4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9C0D0" w:themeFill="accent4" w:themeFillTint="66"/>
      </w:tcPr>
    </w:tblStylePr>
  </w:style>
  <w:style w:type="table" w:styleId="5-5">
    <w:name w:val="Grid Table 5 Dark Accent 5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9B9DB" w:themeFill="accent5" w:themeFillTint="66"/>
      </w:tcPr>
    </w:tblStylePr>
  </w:style>
  <w:style w:type="table" w:styleId="5-6">
    <w:name w:val="Grid Table 5 Dark Accent 6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CCCCCC" w:themeFill="accent6" w:themeFillTint="66"/>
      </w:tcPr>
    </w:tblStylePr>
  </w:style>
  <w:style w:type="table" w:styleId="61">
    <w:name w:val="Grid Table 6 Colorful"/>
    <w:basedOn w:val="a3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6-2">
    <w:name w:val="Grid Table 6 Colorful Accent 2"/>
    <w:basedOn w:val="a3"/>
    <w:uiPriority w:val="51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6-3">
    <w:name w:val="Grid Table 6 Colorful Accent 3"/>
    <w:basedOn w:val="a3"/>
    <w:uiPriority w:val="51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6-4">
    <w:name w:val="Grid Table 6 Colorful Accent 4"/>
    <w:basedOn w:val="a3"/>
    <w:uiPriority w:val="51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6-5">
    <w:name w:val="Grid Table 6 Colorful Accent 5"/>
    <w:basedOn w:val="a3"/>
    <w:uiPriority w:val="51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6-6">
    <w:name w:val="Grid Table 6 Colorful Accent 6"/>
    <w:basedOn w:val="a3"/>
    <w:uiPriority w:val="51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71">
    <w:name w:val="Grid Table 7 Colorful"/>
    <w:basedOn w:val="a3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character" w:customStyle="1" w:styleId="10">
    <w:name w:val="标题 1 字符"/>
    <w:basedOn w:val="a2"/>
    <w:link w:val="1"/>
    <w:uiPriority w:val="9"/>
    <w:rsid w:val="00C41E09"/>
    <w:rPr>
      <w:rFonts w:asciiTheme="majorHAnsi" w:eastAsia="微软雅黑" w:hAnsiTheme="majorHAnsi" w:cstheme="majorBidi"/>
      <w:color w:val="0D5975" w:themeColor="accent1" w:themeShade="80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C41E09"/>
    <w:rPr>
      <w:rFonts w:asciiTheme="majorHAnsi" w:eastAsia="微软雅黑" w:hAnsiTheme="majorHAnsi" w:cstheme="majorBidi"/>
      <w:color w:val="0D5975" w:themeColor="accent1" w:themeShade="8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5068ED"/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character" w:customStyle="1" w:styleId="42">
    <w:name w:val="标题 4 字符"/>
    <w:basedOn w:val="a2"/>
    <w:link w:val="41"/>
    <w:uiPriority w:val="9"/>
    <w:rsid w:val="000456BE"/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character" w:customStyle="1" w:styleId="52">
    <w:name w:val="标题 5 字符"/>
    <w:basedOn w:val="a2"/>
    <w:link w:val="51"/>
    <w:uiPriority w:val="9"/>
    <w:semiHidden/>
    <w:rsid w:val="000456BE"/>
    <w:rPr>
      <w:rFonts w:asciiTheme="majorHAnsi" w:eastAsiaTheme="majorEastAsia" w:hAnsiTheme="majorHAnsi" w:cstheme="majorBidi"/>
      <w:color w:val="0D5975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sid w:val="005068ED"/>
    <w:rPr>
      <w:rFonts w:asciiTheme="majorHAnsi" w:eastAsiaTheme="majorEastAsia" w:hAnsiTheme="majorHAnsi" w:cstheme="majorBidi"/>
      <w:color w:val="0D5874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5068ED"/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character" w:customStyle="1" w:styleId="80">
    <w:name w:val="标题 8 字符"/>
    <w:basedOn w:val="a2"/>
    <w:link w:val="8"/>
    <w:uiPriority w:val="9"/>
    <w:semiHidden/>
    <w:rsid w:val="005068E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5068E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5068ED"/>
  </w:style>
  <w:style w:type="paragraph" w:styleId="HTML0">
    <w:name w:val="HTML Address"/>
    <w:basedOn w:val="a1"/>
    <w:link w:val="HTML1"/>
    <w:uiPriority w:val="99"/>
    <w:semiHidden/>
    <w:unhideWhenUsed/>
    <w:rsid w:val="005068ED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2"/>
    <w:link w:val="HTML0"/>
    <w:uiPriority w:val="99"/>
    <w:semiHidden/>
    <w:rsid w:val="005068ED"/>
    <w:rPr>
      <w:i/>
      <w:iCs/>
    </w:rPr>
  </w:style>
  <w:style w:type="character" w:styleId="HTML2">
    <w:name w:val="HTML Cite"/>
    <w:basedOn w:val="a2"/>
    <w:uiPriority w:val="99"/>
    <w:semiHidden/>
    <w:unhideWhenUsed/>
    <w:rsid w:val="005068ED"/>
    <w:rPr>
      <w:i/>
      <w:iCs/>
    </w:rPr>
  </w:style>
  <w:style w:type="character" w:styleId="HTML3">
    <w:name w:val="HTML Code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5068ED"/>
    <w:rPr>
      <w:i/>
      <w:iCs/>
    </w:rPr>
  </w:style>
  <w:style w:type="character" w:styleId="HTML5">
    <w:name w:val="HTML Keyboard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5068ED"/>
    <w:pPr>
      <w:spacing w:after="0" w:line="240" w:lineRule="auto"/>
    </w:pPr>
    <w:rPr>
      <w:rFonts w:ascii="Consolas" w:hAnsi="Consolas"/>
      <w:szCs w:val="20"/>
    </w:rPr>
  </w:style>
  <w:style w:type="character" w:customStyle="1" w:styleId="HTML7">
    <w:name w:val="HTML 预设格式 字符"/>
    <w:basedOn w:val="a2"/>
    <w:link w:val="HTML6"/>
    <w:uiPriority w:val="99"/>
    <w:semiHidden/>
    <w:rsid w:val="005068ED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5068ED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5068ED"/>
    <w:rPr>
      <w:i/>
      <w:iCs/>
    </w:rPr>
  </w:style>
  <w:style w:type="paragraph" w:styleId="12">
    <w:name w:val="index 1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440" w:hanging="220"/>
    </w:pPr>
  </w:style>
  <w:style w:type="paragraph" w:styleId="38">
    <w:name w:val="index 3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660" w:hanging="220"/>
    </w:pPr>
  </w:style>
  <w:style w:type="paragraph" w:styleId="44">
    <w:name w:val="index 4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880" w:hanging="220"/>
    </w:pPr>
  </w:style>
  <w:style w:type="paragraph" w:styleId="54">
    <w:name w:val="index 5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980" w:hanging="220"/>
    </w:pPr>
  </w:style>
  <w:style w:type="paragraph" w:styleId="afff5">
    <w:name w:val="index heading"/>
    <w:basedOn w:val="a1"/>
    <w:next w:val="12"/>
    <w:uiPriority w:val="99"/>
    <w:semiHidden/>
    <w:unhideWhenUsed/>
    <w:rsid w:val="005068ED"/>
    <w:rPr>
      <w:rFonts w:asciiTheme="majorHAnsi" w:eastAsiaTheme="majorEastAsia" w:hAnsiTheme="majorHAnsi" w:cstheme="majorBidi"/>
      <w:b/>
      <w:bCs/>
    </w:rPr>
  </w:style>
  <w:style w:type="character" w:styleId="afff6">
    <w:name w:val="Intense Emphasis"/>
    <w:basedOn w:val="a2"/>
    <w:uiPriority w:val="21"/>
    <w:semiHidden/>
    <w:unhideWhenUsed/>
    <w:qFormat/>
    <w:rsid w:val="000456BE"/>
    <w:rPr>
      <w:i/>
      <w:iCs/>
      <w:color w:val="0D5975" w:themeColor="accent1" w:themeShade="80"/>
    </w:rPr>
  </w:style>
  <w:style w:type="paragraph" w:styleId="afff7">
    <w:name w:val="Intense Quote"/>
    <w:basedOn w:val="a1"/>
    <w:next w:val="a1"/>
    <w:link w:val="afff8"/>
    <w:uiPriority w:val="30"/>
    <w:semiHidden/>
    <w:unhideWhenUsed/>
    <w:qFormat/>
    <w:rsid w:val="000C63F5"/>
    <w:pPr>
      <w:pBdr>
        <w:top w:val="single" w:sz="4" w:space="10" w:color="0D5975" w:themeColor="accent1" w:themeShade="80"/>
        <w:bottom w:val="single" w:sz="4" w:space="10" w:color="0D5975" w:themeColor="accent1" w:themeShade="80"/>
      </w:pBdr>
      <w:spacing w:before="360" w:after="360"/>
      <w:ind w:left="0" w:right="0"/>
      <w:jc w:val="center"/>
    </w:pPr>
    <w:rPr>
      <w:i/>
      <w:iCs/>
      <w:color w:val="0D5975" w:themeColor="accent1" w:themeShade="80"/>
    </w:rPr>
  </w:style>
  <w:style w:type="character" w:customStyle="1" w:styleId="afff8">
    <w:name w:val="明显引用 字符"/>
    <w:basedOn w:val="a2"/>
    <w:link w:val="afff7"/>
    <w:uiPriority w:val="30"/>
    <w:semiHidden/>
    <w:rsid w:val="000C63F5"/>
    <w:rPr>
      <w:i/>
      <w:iCs/>
      <w:color w:val="0D5975" w:themeColor="accent1" w:themeShade="80"/>
    </w:rPr>
  </w:style>
  <w:style w:type="character" w:styleId="afff9">
    <w:name w:val="Intense Reference"/>
    <w:basedOn w:val="a2"/>
    <w:uiPriority w:val="32"/>
    <w:semiHidden/>
    <w:unhideWhenUsed/>
    <w:qFormat/>
    <w:rsid w:val="000C63F5"/>
    <w:rPr>
      <w:b/>
      <w:bCs/>
      <w:caps w:val="0"/>
      <w:smallCaps/>
      <w:color w:val="0D5975" w:themeColor="accent1" w:themeShade="80"/>
      <w:spacing w:val="0"/>
    </w:rPr>
  </w:style>
  <w:style w:type="table" w:styleId="afffa">
    <w:name w:val="Light Grid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1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  <w:shd w:val="clear" w:color="auto" w:fill="C7EBF8" w:themeFill="accent1" w:themeFillTint="3F"/>
      </w:tcPr>
    </w:tblStylePr>
    <w:tblStylePr w:type="band2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1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  <w:shd w:val="clear" w:color="auto" w:fill="E4F0C8" w:themeFill="accent2" w:themeFillTint="3F"/>
      </w:tcPr>
    </w:tblStylePr>
    <w:tblStylePr w:type="band2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1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  <w:shd w:val="clear" w:color="auto" w:fill="FEE0BF" w:themeFill="accent3" w:themeFillTint="3F"/>
      </w:tcPr>
    </w:tblStylePr>
    <w:tblStylePr w:type="band2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1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  <w:shd w:val="clear" w:color="auto" w:fill="FBD8E2" w:themeFill="accent4" w:themeFillTint="3F"/>
      </w:tcPr>
    </w:tblStylePr>
    <w:tblStylePr w:type="band2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1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  <w:shd w:val="clear" w:color="auto" w:fill="E7D3E9" w:themeFill="accent5" w:themeFillTint="3F"/>
      </w:tcPr>
    </w:tblStylePr>
    <w:tblStylePr w:type="band2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1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  <w:shd w:val="clear" w:color="auto" w:fill="DFDFDF" w:themeFill="accent6" w:themeFillTint="3F"/>
      </w:tcPr>
    </w:tblStylePr>
    <w:tblStylePr w:type="band2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</w:tcPr>
    </w:tblStylePr>
  </w:style>
  <w:style w:type="table" w:styleId="afffb">
    <w:name w:val="Light List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</w:style>
  <w:style w:type="table" w:styleId="afffc">
    <w:name w:val="Light Shading"/>
    <w:basedOn w:val="a3"/>
    <w:uiPriority w:val="60"/>
    <w:semiHidden/>
    <w:unhideWhenUsed/>
    <w:rsid w:val="005068E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</w:style>
  <w:style w:type="character" w:styleId="afffd">
    <w:name w:val="line number"/>
    <w:basedOn w:val="a2"/>
    <w:uiPriority w:val="99"/>
    <w:semiHidden/>
    <w:unhideWhenUsed/>
    <w:rsid w:val="005068ED"/>
  </w:style>
  <w:style w:type="paragraph" w:styleId="afffe">
    <w:name w:val="List"/>
    <w:basedOn w:val="a1"/>
    <w:uiPriority w:val="99"/>
    <w:semiHidden/>
    <w:unhideWhenUsed/>
    <w:rsid w:val="005068ED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5068ED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5068ED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5068ED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5068ED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5068ED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5068ED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5068ED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5068ED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5068ED"/>
    <w:pPr>
      <w:numPr>
        <w:numId w:val="5"/>
      </w:numPr>
      <w:contextualSpacing/>
    </w:pPr>
  </w:style>
  <w:style w:type="paragraph" w:styleId="affff">
    <w:name w:val="List Continue"/>
    <w:basedOn w:val="a1"/>
    <w:uiPriority w:val="99"/>
    <w:semiHidden/>
    <w:unhideWhenUsed/>
    <w:rsid w:val="005068ED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5068ED"/>
    <w:pPr>
      <w:spacing w:after="120"/>
      <w:ind w:left="720"/>
      <w:contextualSpacing/>
    </w:pPr>
  </w:style>
  <w:style w:type="paragraph" w:styleId="3a">
    <w:name w:val="List Continue 3"/>
    <w:basedOn w:val="a1"/>
    <w:uiPriority w:val="99"/>
    <w:semiHidden/>
    <w:unhideWhenUsed/>
    <w:rsid w:val="005068ED"/>
    <w:pPr>
      <w:spacing w:after="120"/>
      <w:ind w:left="1080"/>
      <w:contextualSpacing/>
    </w:pPr>
  </w:style>
  <w:style w:type="paragraph" w:styleId="46">
    <w:name w:val="List Continue 4"/>
    <w:basedOn w:val="a1"/>
    <w:uiPriority w:val="99"/>
    <w:semiHidden/>
    <w:unhideWhenUsed/>
    <w:rsid w:val="005068ED"/>
    <w:pPr>
      <w:spacing w:after="120"/>
      <w:ind w:left="1440"/>
      <w:contextualSpacing/>
    </w:pPr>
  </w:style>
  <w:style w:type="paragraph" w:styleId="56">
    <w:name w:val="List Continue 5"/>
    <w:basedOn w:val="a1"/>
    <w:uiPriority w:val="99"/>
    <w:semiHidden/>
    <w:unhideWhenUsed/>
    <w:rsid w:val="005068ED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5068ED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5068ED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5068ED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5068ED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5068ED"/>
    <w:pPr>
      <w:numPr>
        <w:numId w:val="10"/>
      </w:numPr>
      <w:contextualSpacing/>
    </w:pPr>
  </w:style>
  <w:style w:type="paragraph" w:styleId="affff0">
    <w:name w:val="List Paragraph"/>
    <w:basedOn w:val="a1"/>
    <w:uiPriority w:val="34"/>
    <w:unhideWhenUsed/>
    <w:qFormat/>
    <w:rsid w:val="005068ED"/>
    <w:pPr>
      <w:ind w:left="720"/>
      <w:contextualSpacing/>
    </w:pPr>
  </w:style>
  <w:style w:type="table" w:styleId="13">
    <w:name w:val="List Table 1 Light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1-20">
    <w:name w:val="List Table 1 Light Accent 2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1-30">
    <w:name w:val="List Table 1 Light Accent 3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1-40">
    <w:name w:val="List Table 1 Light Accent 4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1-50">
    <w:name w:val="List Table 1 Light Accent 5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1-60">
    <w:name w:val="List Table 1 Light Accent 6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2d">
    <w:name w:val="List Table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bottom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2-20">
    <w:name w:val="List Table 2 Accent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bottom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2-30">
    <w:name w:val="List Table 2 Accent 3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bottom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2-40">
    <w:name w:val="List Table 2 Accent 4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bottom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2-50">
    <w:name w:val="List Table 2 Accent 5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bottom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2-60">
    <w:name w:val="List Table 2 Accent 6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bottom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3b">
    <w:name w:val="List Table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1FB1E6" w:themeColor="accent1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FB1E6" w:themeColor="accent1"/>
          <w:right w:val="single" w:sz="4" w:space="0" w:color="1FB1E6" w:themeColor="accent1"/>
        </w:tcBorders>
      </w:tcPr>
    </w:tblStylePr>
    <w:tblStylePr w:type="band1Horz">
      <w:tblPr/>
      <w:tcPr>
        <w:tcBorders>
          <w:top w:val="single" w:sz="4" w:space="0" w:color="1FB1E6" w:themeColor="accent1"/>
          <w:bottom w:val="single" w:sz="4" w:space="0" w:color="1FB1E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FB1E6" w:themeColor="accent1"/>
          <w:left w:val="nil"/>
        </w:tcBorders>
      </w:tcPr>
    </w:tblStylePr>
    <w:tblStylePr w:type="swCell">
      <w:tblPr/>
      <w:tcPr>
        <w:tcBorders>
          <w:top w:val="double" w:sz="4" w:space="0" w:color="1FB1E6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B931" w:themeColor="accent2"/>
          <w:right w:val="single" w:sz="4" w:space="0" w:color="8FB931" w:themeColor="accent2"/>
        </w:tcBorders>
      </w:tcPr>
    </w:tblStylePr>
    <w:tblStylePr w:type="band1Horz">
      <w:tblPr/>
      <w:tcPr>
        <w:tcBorders>
          <w:top w:val="single" w:sz="4" w:space="0" w:color="8FB931" w:themeColor="accent2"/>
          <w:bottom w:val="single" w:sz="4" w:space="0" w:color="8FB9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B931" w:themeColor="accent2"/>
          <w:left w:val="nil"/>
        </w:tcBorders>
      </w:tcPr>
    </w:tblStylePr>
    <w:tblStylePr w:type="swCell">
      <w:tblPr/>
      <w:tcPr>
        <w:tcBorders>
          <w:top w:val="double" w:sz="4" w:space="0" w:color="8FB931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78303" w:themeColor="accent3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8303" w:themeColor="accent3"/>
          <w:right w:val="single" w:sz="4" w:space="0" w:color="F78303" w:themeColor="accent3"/>
        </w:tcBorders>
      </w:tcPr>
    </w:tblStylePr>
    <w:tblStylePr w:type="band1Horz">
      <w:tblPr/>
      <w:tcPr>
        <w:tcBorders>
          <w:top w:val="single" w:sz="4" w:space="0" w:color="F78303" w:themeColor="accent3"/>
          <w:bottom w:val="single" w:sz="4" w:space="0" w:color="F783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8303" w:themeColor="accent3"/>
          <w:left w:val="nil"/>
        </w:tcBorders>
      </w:tcPr>
    </w:tblStylePr>
    <w:tblStylePr w:type="swCell">
      <w:tblPr/>
      <w:tcPr>
        <w:tcBorders>
          <w:top w:val="double" w:sz="4" w:space="0" w:color="F78303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0628B" w:themeColor="accent4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628B" w:themeColor="accent4"/>
          <w:right w:val="single" w:sz="4" w:space="0" w:color="F0628B" w:themeColor="accent4"/>
        </w:tcBorders>
      </w:tcPr>
    </w:tblStylePr>
    <w:tblStylePr w:type="band1Horz">
      <w:tblPr/>
      <w:tcPr>
        <w:tcBorders>
          <w:top w:val="single" w:sz="4" w:space="0" w:color="F0628B" w:themeColor="accent4"/>
          <w:bottom w:val="single" w:sz="4" w:space="0" w:color="F0628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628B" w:themeColor="accent4"/>
          <w:left w:val="nil"/>
        </w:tcBorders>
      </w:tcPr>
    </w:tblStylePr>
    <w:tblStylePr w:type="swCell">
      <w:tblPr/>
      <w:tcPr>
        <w:tcBorders>
          <w:top w:val="double" w:sz="4" w:space="0" w:color="F0628B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A053A5" w:themeColor="accent5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53A5" w:themeColor="accent5"/>
          <w:right w:val="single" w:sz="4" w:space="0" w:color="A053A5" w:themeColor="accent5"/>
        </w:tcBorders>
      </w:tcPr>
    </w:tblStylePr>
    <w:tblStylePr w:type="band1Horz">
      <w:tblPr/>
      <w:tcPr>
        <w:tcBorders>
          <w:top w:val="single" w:sz="4" w:space="0" w:color="A053A5" w:themeColor="accent5"/>
          <w:bottom w:val="single" w:sz="4" w:space="0" w:color="A053A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53A5" w:themeColor="accent5"/>
          <w:left w:val="nil"/>
        </w:tcBorders>
      </w:tcPr>
    </w:tblStylePr>
    <w:tblStylePr w:type="swCell">
      <w:tblPr/>
      <w:tcPr>
        <w:tcBorders>
          <w:top w:val="double" w:sz="4" w:space="0" w:color="A053A5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6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6"/>
          <w:right w:val="single" w:sz="4" w:space="0" w:color="808080" w:themeColor="accent6"/>
        </w:tcBorders>
      </w:tcPr>
    </w:tblStylePr>
    <w:tblStylePr w:type="band1Horz">
      <w:tblPr/>
      <w:tcPr>
        <w:tcBorders>
          <w:top w:val="single" w:sz="4" w:space="0" w:color="808080" w:themeColor="accent6"/>
          <w:bottom w:val="single" w:sz="4" w:space="0" w:color="80808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6"/>
          <w:left w:val="nil"/>
        </w:tcBorders>
      </w:tcPr>
    </w:tblStylePr>
    <w:tblStylePr w:type="swCell">
      <w:tblPr/>
      <w:tcPr>
        <w:tcBorders>
          <w:top w:val="double" w:sz="4" w:space="0" w:color="808080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4-20">
    <w:name w:val="List Table 4 Accent 2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4-30">
    <w:name w:val="List Table 4 Accent 3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4-40">
    <w:name w:val="List Table 4 Accent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4-50">
    <w:name w:val="List Table 4 Accent 5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4-60">
    <w:name w:val="List Table 4 Accent 6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57">
    <w:name w:val="List Table 5 Dark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FB1E6" w:themeColor="accent1"/>
        <w:left w:val="single" w:sz="24" w:space="0" w:color="1FB1E6" w:themeColor="accent1"/>
        <w:bottom w:val="single" w:sz="24" w:space="0" w:color="1FB1E6" w:themeColor="accent1"/>
        <w:right w:val="single" w:sz="24" w:space="0" w:color="1FB1E6" w:themeColor="accent1"/>
      </w:tblBorders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B931" w:themeColor="accent2"/>
        <w:left w:val="single" w:sz="24" w:space="0" w:color="8FB931" w:themeColor="accent2"/>
        <w:bottom w:val="single" w:sz="24" w:space="0" w:color="8FB931" w:themeColor="accent2"/>
        <w:right w:val="single" w:sz="24" w:space="0" w:color="8FB931" w:themeColor="accent2"/>
      </w:tblBorders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8303" w:themeColor="accent3"/>
        <w:left w:val="single" w:sz="24" w:space="0" w:color="F78303" w:themeColor="accent3"/>
        <w:bottom w:val="single" w:sz="24" w:space="0" w:color="F78303" w:themeColor="accent3"/>
        <w:right w:val="single" w:sz="24" w:space="0" w:color="F78303" w:themeColor="accent3"/>
      </w:tblBorders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628B" w:themeColor="accent4"/>
        <w:left w:val="single" w:sz="24" w:space="0" w:color="F0628B" w:themeColor="accent4"/>
        <w:bottom w:val="single" w:sz="24" w:space="0" w:color="F0628B" w:themeColor="accent4"/>
        <w:right w:val="single" w:sz="24" w:space="0" w:color="F0628B" w:themeColor="accent4"/>
      </w:tblBorders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53A5" w:themeColor="accent5"/>
        <w:left w:val="single" w:sz="24" w:space="0" w:color="A053A5" w:themeColor="accent5"/>
        <w:bottom w:val="single" w:sz="24" w:space="0" w:color="A053A5" w:themeColor="accent5"/>
        <w:right w:val="single" w:sz="24" w:space="0" w:color="A053A5" w:themeColor="accent5"/>
      </w:tblBorders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6"/>
        <w:left w:val="single" w:sz="24" w:space="0" w:color="808080" w:themeColor="accent6"/>
        <w:bottom w:val="single" w:sz="24" w:space="0" w:color="808080" w:themeColor="accent6"/>
        <w:right w:val="single" w:sz="24" w:space="0" w:color="808080" w:themeColor="accent6"/>
      </w:tblBorders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1FB1E6" w:themeColor="accent1"/>
        <w:bottom w:val="single" w:sz="4" w:space="0" w:color="1FB1E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FB1E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6-20">
    <w:name w:val="List Table 6 Colorful Accent 2"/>
    <w:basedOn w:val="a3"/>
    <w:uiPriority w:val="51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8FB931" w:themeColor="accent2"/>
        <w:bottom w:val="single" w:sz="4" w:space="0" w:color="8FB9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FB9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6-30">
    <w:name w:val="List Table 6 Colorful Accent 3"/>
    <w:basedOn w:val="a3"/>
    <w:uiPriority w:val="51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78303" w:themeColor="accent3"/>
        <w:bottom w:val="single" w:sz="4" w:space="0" w:color="F783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783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6-40">
    <w:name w:val="List Table 6 Colorful Accent 4"/>
    <w:basedOn w:val="a3"/>
    <w:uiPriority w:val="51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0628B" w:themeColor="accent4"/>
        <w:bottom w:val="single" w:sz="4" w:space="0" w:color="F0628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628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6-50">
    <w:name w:val="List Table 6 Colorful Accent 5"/>
    <w:basedOn w:val="a3"/>
    <w:uiPriority w:val="51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A053A5" w:themeColor="accent5"/>
        <w:bottom w:val="single" w:sz="4" w:space="0" w:color="A053A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53A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6-60">
    <w:name w:val="List Table 6 Colorful Accent 6"/>
    <w:basedOn w:val="a3"/>
    <w:uiPriority w:val="51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808080" w:themeColor="accent6"/>
        <w:bottom w:val="single" w:sz="4" w:space="0" w:color="80808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73">
    <w:name w:val="List Table 7 Colorful"/>
    <w:basedOn w:val="a3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FB1E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FB1E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FB1E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FB1E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B9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B9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B9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B9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83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83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83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83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628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628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628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628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53A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53A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53A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53A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1">
    <w:name w:val="macro"/>
    <w:link w:val="affff2"/>
    <w:uiPriority w:val="99"/>
    <w:semiHidden/>
    <w:unhideWhenUsed/>
    <w:rsid w:val="005068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2">
    <w:name w:val="宏文本 字符"/>
    <w:basedOn w:val="a2"/>
    <w:link w:val="affff1"/>
    <w:uiPriority w:val="99"/>
    <w:semiHidden/>
    <w:rsid w:val="005068ED"/>
    <w:rPr>
      <w:rFonts w:ascii="Consolas" w:hAnsi="Consolas"/>
      <w:szCs w:val="20"/>
    </w:rPr>
  </w:style>
  <w:style w:type="table" w:styleId="14">
    <w:name w:val="Medium Grid 1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  <w:insideV w:val="single" w:sz="8" w:space="0" w:color="57C4EC" w:themeColor="accent1" w:themeTint="BF"/>
      </w:tblBorders>
    </w:tblPr>
    <w:tcPr>
      <w:shd w:val="clear" w:color="auto" w:fill="C7EB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C4E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  <w:insideV w:val="single" w:sz="8" w:space="0" w:color="AED35B" w:themeColor="accent2" w:themeTint="BF"/>
      </w:tblBorders>
    </w:tblPr>
    <w:tcPr>
      <w:shd w:val="clear" w:color="auto" w:fill="E4F0C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D3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  <w:insideV w:val="single" w:sz="8" w:space="0" w:color="FCA13E" w:themeColor="accent3" w:themeTint="BF"/>
      </w:tblBorders>
    </w:tblPr>
    <w:tcPr>
      <w:shd w:val="clear" w:color="auto" w:fill="FEE0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A1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  <w:insideV w:val="single" w:sz="8" w:space="0" w:color="F389A7" w:themeColor="accent4" w:themeTint="BF"/>
      </w:tblBorders>
    </w:tblPr>
    <w:tcPr>
      <w:shd w:val="clear" w:color="auto" w:fill="FBD8E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9A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  <w:insideV w:val="single" w:sz="8" w:space="0" w:color="B97CBD" w:themeColor="accent5" w:themeTint="BF"/>
      </w:tblBorders>
    </w:tblPr>
    <w:tcPr>
      <w:shd w:val="clear" w:color="auto" w:fill="E7D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7CB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  <w:insideV w:val="single" w:sz="8" w:space="0" w:color="9F9F9F" w:themeColor="accent6" w:themeTint="BF"/>
      </w:tblBorders>
    </w:tblPr>
    <w:tcPr>
      <w:shd w:val="clear" w:color="auto" w:fill="DFDFD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cPr>
      <w:shd w:val="clear" w:color="auto" w:fill="C7EB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7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FFA" w:themeFill="accent1" w:themeFillTint="33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tcBorders>
          <w:insideH w:val="single" w:sz="6" w:space="0" w:color="1FB1E6" w:themeColor="accent1"/>
          <w:insideV w:val="single" w:sz="6" w:space="0" w:color="1FB1E6" w:themeColor="accent1"/>
        </w:tcBorders>
        <w:shd w:val="clear" w:color="auto" w:fill="8FD8F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cPr>
      <w:shd w:val="clear" w:color="auto" w:fill="E4F0C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3D3" w:themeFill="accent2" w:themeFillTint="33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tcBorders>
          <w:insideH w:val="single" w:sz="6" w:space="0" w:color="8FB931" w:themeColor="accent2"/>
          <w:insideV w:val="single" w:sz="6" w:space="0" w:color="8FB931" w:themeColor="accent2"/>
        </w:tcBorders>
        <w:shd w:val="clear" w:color="auto" w:fill="C9E2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cPr>
      <w:shd w:val="clear" w:color="auto" w:fill="FEE0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6CB" w:themeFill="accent3" w:themeFillTint="33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tcBorders>
          <w:insideH w:val="single" w:sz="6" w:space="0" w:color="F78303" w:themeColor="accent3"/>
          <w:insideV w:val="single" w:sz="6" w:space="0" w:color="F78303" w:themeColor="accent3"/>
        </w:tcBorders>
        <w:shd w:val="clear" w:color="auto" w:fill="FDC0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cPr>
      <w:shd w:val="clear" w:color="auto" w:fill="FBD8E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E7" w:themeFill="accent4" w:themeFillTint="33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tcBorders>
          <w:insideH w:val="single" w:sz="6" w:space="0" w:color="F0628B" w:themeColor="accent4"/>
          <w:insideV w:val="single" w:sz="6" w:space="0" w:color="F0628B" w:themeColor="accent4"/>
        </w:tcBorders>
        <w:shd w:val="clear" w:color="auto" w:fill="F7B0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cPr>
      <w:shd w:val="clear" w:color="auto" w:fill="E7D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BED" w:themeFill="accent5" w:themeFillTint="33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tcBorders>
          <w:insideH w:val="single" w:sz="6" w:space="0" w:color="A053A5" w:themeColor="accent5"/>
          <w:insideV w:val="single" w:sz="6" w:space="0" w:color="A053A5" w:themeColor="accent5"/>
        </w:tcBorders>
        <w:shd w:val="clear" w:color="auto" w:fill="D0A8D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cPr>
      <w:shd w:val="clear" w:color="auto" w:fill="DFDFD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6" w:themeFillTint="33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tcBorders>
          <w:insideH w:val="single" w:sz="6" w:space="0" w:color="808080" w:themeColor="accent6"/>
          <w:insideV w:val="single" w:sz="6" w:space="0" w:color="808080" w:themeColor="accent6"/>
        </w:tcBorders>
        <w:shd w:val="clear" w:color="auto" w:fill="BFBFB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B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FD8F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FD8F2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0C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E2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E292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0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C0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C07E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E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B0C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B0C4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8D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8D3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FB1E6" w:themeColor="accen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shd w:val="clear" w:color="auto" w:fill="C7EBF8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B931" w:themeColor="accent2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shd w:val="clear" w:color="auto" w:fill="E4F0C8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8303" w:themeColor="accent3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shd w:val="clear" w:color="auto" w:fill="FEE0BF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628B" w:themeColor="accent4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shd w:val="clear" w:color="auto" w:fill="FBD8E2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53A5" w:themeColor="accent5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shd w:val="clear" w:color="auto" w:fill="E7D3E9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6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shd w:val="clear" w:color="auto" w:fill="DFDFDF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FB1E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FB1E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FB1E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EB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B9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B9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0C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83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83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0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628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628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E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53A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53A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EB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0C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0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E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1"/>
    <w:link w:val="affff4"/>
    <w:uiPriority w:val="99"/>
    <w:semiHidden/>
    <w:unhideWhenUsed/>
    <w:rsid w:val="005068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4">
    <w:name w:val="信息标题 字符"/>
    <w:basedOn w:val="a2"/>
    <w:link w:val="affff3"/>
    <w:uiPriority w:val="99"/>
    <w:semiHidden/>
    <w:rsid w:val="005068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5">
    <w:name w:val="Normal (Web)"/>
    <w:basedOn w:val="a1"/>
    <w:uiPriority w:val="99"/>
    <w:unhideWhenUsed/>
    <w:rsid w:val="005068ED"/>
    <w:rPr>
      <w:rFonts w:ascii="Times New Roman" w:hAnsi="Times New Roman" w:cs="Times New Roman"/>
      <w:sz w:val="24"/>
      <w:szCs w:val="24"/>
    </w:rPr>
  </w:style>
  <w:style w:type="paragraph" w:styleId="affff6">
    <w:name w:val="Normal Indent"/>
    <w:basedOn w:val="a1"/>
    <w:uiPriority w:val="99"/>
    <w:semiHidden/>
    <w:unhideWhenUsed/>
    <w:rsid w:val="005068ED"/>
    <w:pPr>
      <w:ind w:left="720"/>
    </w:pPr>
  </w:style>
  <w:style w:type="paragraph" w:styleId="affff7">
    <w:name w:val="Note Heading"/>
    <w:basedOn w:val="a1"/>
    <w:next w:val="a1"/>
    <w:link w:val="affff8"/>
    <w:uiPriority w:val="99"/>
    <w:semiHidden/>
    <w:unhideWhenUsed/>
    <w:rsid w:val="005068ED"/>
    <w:pPr>
      <w:spacing w:after="0" w:line="240" w:lineRule="auto"/>
    </w:pPr>
  </w:style>
  <w:style w:type="character" w:customStyle="1" w:styleId="affff8">
    <w:name w:val="注释标题 字符"/>
    <w:basedOn w:val="a2"/>
    <w:link w:val="affff7"/>
    <w:uiPriority w:val="99"/>
    <w:semiHidden/>
    <w:rsid w:val="005068ED"/>
  </w:style>
  <w:style w:type="character" w:styleId="affff9">
    <w:name w:val="page number"/>
    <w:basedOn w:val="a2"/>
    <w:uiPriority w:val="99"/>
    <w:semiHidden/>
    <w:unhideWhenUsed/>
    <w:rsid w:val="005068ED"/>
  </w:style>
  <w:style w:type="table" w:styleId="17">
    <w:name w:val="Plain Table 1"/>
    <w:basedOn w:val="a3"/>
    <w:uiPriority w:val="41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a">
    <w:name w:val="Plain Text"/>
    <w:basedOn w:val="a1"/>
    <w:link w:val="affffb"/>
    <w:uiPriority w:val="99"/>
    <w:semiHidden/>
    <w:unhideWhenUsed/>
    <w:rsid w:val="005068ED"/>
    <w:pPr>
      <w:spacing w:after="0" w:line="240" w:lineRule="auto"/>
    </w:pPr>
    <w:rPr>
      <w:rFonts w:ascii="Consolas" w:hAnsi="Consolas"/>
      <w:szCs w:val="21"/>
    </w:rPr>
  </w:style>
  <w:style w:type="character" w:customStyle="1" w:styleId="affffb">
    <w:name w:val="纯文本 字符"/>
    <w:basedOn w:val="a2"/>
    <w:link w:val="affffa"/>
    <w:uiPriority w:val="99"/>
    <w:semiHidden/>
    <w:rsid w:val="005068ED"/>
    <w:rPr>
      <w:rFonts w:ascii="Consolas" w:hAnsi="Consolas"/>
      <w:szCs w:val="21"/>
    </w:rPr>
  </w:style>
  <w:style w:type="paragraph" w:styleId="affffc">
    <w:name w:val="Quote"/>
    <w:basedOn w:val="a1"/>
    <w:next w:val="a1"/>
    <w:link w:val="affffd"/>
    <w:uiPriority w:val="29"/>
    <w:semiHidden/>
    <w:unhideWhenUsed/>
    <w:qFormat/>
    <w:rsid w:val="000C63F5"/>
    <w:pPr>
      <w:spacing w:before="200" w:after="160"/>
      <w:ind w:left="0" w:right="0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2"/>
    <w:link w:val="affffc"/>
    <w:uiPriority w:val="29"/>
    <w:semiHidden/>
    <w:rsid w:val="000C63F5"/>
    <w:rPr>
      <w:i/>
      <w:iCs/>
      <w:color w:val="404040" w:themeColor="text1" w:themeTint="BF"/>
    </w:rPr>
  </w:style>
  <w:style w:type="paragraph" w:styleId="affffe">
    <w:name w:val="Salutation"/>
    <w:basedOn w:val="a1"/>
    <w:next w:val="a1"/>
    <w:link w:val="afffff"/>
    <w:uiPriority w:val="5"/>
    <w:qFormat/>
    <w:rsid w:val="005068ED"/>
  </w:style>
  <w:style w:type="character" w:customStyle="1" w:styleId="afffff">
    <w:name w:val="称呼 字符"/>
    <w:basedOn w:val="a2"/>
    <w:link w:val="affffe"/>
    <w:uiPriority w:val="5"/>
    <w:rsid w:val="00801685"/>
  </w:style>
  <w:style w:type="paragraph" w:styleId="afffff0">
    <w:name w:val="Signature"/>
    <w:basedOn w:val="a1"/>
    <w:next w:val="a1"/>
    <w:link w:val="afffff1"/>
    <w:uiPriority w:val="7"/>
    <w:qFormat/>
    <w:rsid w:val="001A62AA"/>
    <w:pPr>
      <w:contextualSpacing/>
    </w:pPr>
  </w:style>
  <w:style w:type="character" w:customStyle="1" w:styleId="afffff1">
    <w:name w:val="签名 字符"/>
    <w:basedOn w:val="a2"/>
    <w:link w:val="afffff0"/>
    <w:uiPriority w:val="7"/>
    <w:rsid w:val="001A62AA"/>
  </w:style>
  <w:style w:type="paragraph" w:styleId="afffff2">
    <w:name w:val="Subtitle"/>
    <w:basedOn w:val="a1"/>
    <w:link w:val="afffff3"/>
    <w:uiPriority w:val="19"/>
    <w:semiHidden/>
    <w:unhideWhenUsed/>
    <w:qFormat/>
    <w:rsid w:val="005C2394"/>
    <w:pPr>
      <w:numPr>
        <w:ilvl w:val="1"/>
      </w:numPr>
      <w:spacing w:after="160"/>
      <w:ind w:left="792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afffff3">
    <w:name w:val="副标题 字符"/>
    <w:basedOn w:val="a2"/>
    <w:link w:val="afffff2"/>
    <w:uiPriority w:val="19"/>
    <w:semiHidden/>
    <w:rsid w:val="005C2394"/>
    <w:rPr>
      <w:rFonts w:eastAsiaTheme="minorEastAsia"/>
      <w:color w:val="5A5A5A" w:themeColor="text1" w:themeTint="A5"/>
      <w:spacing w:val="15"/>
    </w:rPr>
  </w:style>
  <w:style w:type="character" w:styleId="afffff4">
    <w:name w:val="Subtle Emphasis"/>
    <w:basedOn w:val="a2"/>
    <w:uiPriority w:val="19"/>
    <w:semiHidden/>
    <w:unhideWhenUsed/>
    <w:qFormat/>
    <w:rsid w:val="005068ED"/>
    <w:rPr>
      <w:i/>
      <w:iCs/>
      <w:color w:val="404040" w:themeColor="text1" w:themeTint="BF"/>
    </w:rPr>
  </w:style>
  <w:style w:type="character" w:styleId="afffff5">
    <w:name w:val="Subtle Reference"/>
    <w:basedOn w:val="a2"/>
    <w:uiPriority w:val="31"/>
    <w:semiHidden/>
    <w:unhideWhenUsed/>
    <w:qFormat/>
    <w:rsid w:val="005068ED"/>
    <w:rPr>
      <w:smallCaps/>
      <w:color w:val="5A5A5A" w:themeColor="text1" w:themeTint="A5"/>
    </w:rPr>
  </w:style>
  <w:style w:type="table" w:styleId="18">
    <w:name w:val="Table 3D effects 1"/>
    <w:basedOn w:val="a3"/>
    <w:uiPriority w:val="99"/>
    <w:semiHidden/>
    <w:unhideWhenUsed/>
    <w:rsid w:val="005068E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5068E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5068E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5068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3"/>
    <w:uiPriority w:val="99"/>
    <w:semiHidden/>
    <w:unhideWhenUsed/>
    <w:rsid w:val="005068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5068E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5068E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5068E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5068E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6">
    <w:name w:val="Table Contemporary"/>
    <w:basedOn w:val="a3"/>
    <w:uiPriority w:val="99"/>
    <w:semiHidden/>
    <w:unhideWhenUsed/>
    <w:rsid w:val="005068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7">
    <w:name w:val="Table Elegant"/>
    <w:basedOn w:val="a3"/>
    <w:uiPriority w:val="99"/>
    <w:semiHidden/>
    <w:unhideWhenUsed/>
    <w:rsid w:val="005068E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Grid"/>
    <w:basedOn w:val="a3"/>
    <w:uiPriority w:val="39"/>
    <w:rsid w:val="0050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5068E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5068E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5068E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506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3"/>
    <w:uiPriority w:val="99"/>
    <w:semiHidden/>
    <w:unhideWhenUsed/>
    <w:rsid w:val="005068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5068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5068E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5068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5068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5068ED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5068ED"/>
    <w:pPr>
      <w:spacing w:after="0"/>
      <w:ind w:left="0"/>
    </w:pPr>
  </w:style>
  <w:style w:type="table" w:styleId="afffffc">
    <w:name w:val="Table Professional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5068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3"/>
    <w:uiPriority w:val="99"/>
    <w:semiHidden/>
    <w:unhideWhenUsed/>
    <w:rsid w:val="00506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5068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506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5068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5068ED"/>
    <w:pPr>
      <w:spacing w:after="100"/>
      <w:ind w:left="0"/>
    </w:pPr>
  </w:style>
  <w:style w:type="paragraph" w:styleId="TOC2">
    <w:name w:val="toc 2"/>
    <w:basedOn w:val="a1"/>
    <w:next w:val="a1"/>
    <w:autoRedefine/>
    <w:uiPriority w:val="39"/>
    <w:semiHidden/>
    <w:unhideWhenUsed/>
    <w:rsid w:val="005068ED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5068ED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5068ED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5068ED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5068ED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5068ED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5068ED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5068ED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0456BE"/>
    <w:pPr>
      <w:outlineLvl w:val="9"/>
    </w:pPr>
    <w:rPr>
      <w:kern w:val="0"/>
    </w:rPr>
  </w:style>
  <w:style w:type="character" w:styleId="affffff">
    <w:name w:val="Hyperlink"/>
    <w:basedOn w:val="a2"/>
    <w:uiPriority w:val="99"/>
    <w:semiHidden/>
    <w:unhideWhenUsed/>
    <w:rsid w:val="008451FF"/>
    <w:rPr>
      <w:color w:val="0000FF"/>
      <w:u w:val="single"/>
    </w:rPr>
  </w:style>
  <w:style w:type="character" w:customStyle="1" w:styleId="paragraphtitle">
    <w:name w:val="paragraph_title"/>
    <w:basedOn w:val="a2"/>
    <w:rsid w:val="00333708"/>
  </w:style>
  <w:style w:type="character" w:customStyle="1" w:styleId="xref">
    <w:name w:val="xref"/>
    <w:basedOn w:val="a2"/>
    <w:rsid w:val="00333708"/>
  </w:style>
  <w:style w:type="character" w:customStyle="1" w:styleId="opdicttext2">
    <w:name w:val="op_dict_text2"/>
    <w:basedOn w:val="a2"/>
    <w:rsid w:val="00A00A0B"/>
  </w:style>
  <w:style w:type="character" w:customStyle="1" w:styleId="hljs-attribute">
    <w:name w:val="hljs-attribute"/>
    <w:basedOn w:val="a2"/>
    <w:rsid w:val="003B067F"/>
  </w:style>
  <w:style w:type="character" w:customStyle="1" w:styleId="hljs-string">
    <w:name w:val="hljs-string"/>
    <w:basedOn w:val="a2"/>
    <w:rsid w:val="003B067F"/>
  </w:style>
  <w:style w:type="character" w:customStyle="1" w:styleId="hljs-number">
    <w:name w:val="hljs-number"/>
    <w:basedOn w:val="a2"/>
    <w:rsid w:val="003B067F"/>
  </w:style>
  <w:style w:type="character" w:customStyle="1" w:styleId="hljs-keyword">
    <w:name w:val="hljs-keyword"/>
    <w:basedOn w:val="a2"/>
    <w:rsid w:val="003B067F"/>
  </w:style>
  <w:style w:type="character" w:customStyle="1" w:styleId="mi">
    <w:name w:val="mi"/>
    <w:basedOn w:val="a2"/>
    <w:rsid w:val="00764D18"/>
  </w:style>
  <w:style w:type="character" w:customStyle="1" w:styleId="mo">
    <w:name w:val="mo"/>
    <w:basedOn w:val="a2"/>
    <w:rsid w:val="00764D18"/>
  </w:style>
  <w:style w:type="character" w:customStyle="1" w:styleId="mn">
    <w:name w:val="mn"/>
    <w:basedOn w:val="a2"/>
    <w:rsid w:val="00764D18"/>
  </w:style>
  <w:style w:type="character" w:customStyle="1" w:styleId="mtext">
    <w:name w:val="mtext"/>
    <w:basedOn w:val="a2"/>
    <w:rsid w:val="00764D18"/>
  </w:style>
  <w:style w:type="character" w:customStyle="1" w:styleId="mord">
    <w:name w:val="mord"/>
    <w:basedOn w:val="a2"/>
    <w:rsid w:val="00BF2B0C"/>
  </w:style>
  <w:style w:type="character" w:customStyle="1" w:styleId="mopen">
    <w:name w:val="mopen"/>
    <w:basedOn w:val="a2"/>
    <w:rsid w:val="00BF2B0C"/>
  </w:style>
  <w:style w:type="character" w:customStyle="1" w:styleId="vlist-s">
    <w:name w:val="vlist-s"/>
    <w:basedOn w:val="a2"/>
    <w:rsid w:val="00BF2B0C"/>
  </w:style>
  <w:style w:type="character" w:customStyle="1" w:styleId="mclose">
    <w:name w:val="mclose"/>
    <w:basedOn w:val="a2"/>
    <w:rsid w:val="00BF2B0C"/>
  </w:style>
  <w:style w:type="character" w:customStyle="1" w:styleId="mbin">
    <w:name w:val="mbin"/>
    <w:basedOn w:val="a2"/>
    <w:rsid w:val="00BF2B0C"/>
  </w:style>
  <w:style w:type="character" w:customStyle="1" w:styleId="mrel">
    <w:name w:val="mrel"/>
    <w:basedOn w:val="a2"/>
    <w:rsid w:val="00BF2B0C"/>
  </w:style>
  <w:style w:type="character" w:customStyle="1" w:styleId="minner">
    <w:name w:val="minner"/>
    <w:basedOn w:val="a2"/>
    <w:rsid w:val="00BF2B0C"/>
  </w:style>
  <w:style w:type="paragraph" w:customStyle="1" w:styleId="a00">
    <w:name w:val="a0"/>
    <w:basedOn w:val="a1"/>
    <w:rsid w:val="002B02B4"/>
    <w:pPr>
      <w:spacing w:before="100" w:beforeAutospacing="1" w:after="100" w:afterAutospacing="1" w:line="240" w:lineRule="auto"/>
      <w:ind w:left="0" w:right="0"/>
    </w:pPr>
    <w:rPr>
      <w:rFonts w:ascii="宋体" w:eastAsia="宋体" w:hAnsi="宋体" w:cs="宋体"/>
      <w:color w:val="auto"/>
      <w:kern w:val="0"/>
      <w:sz w:val="24"/>
      <w:szCs w:val="24"/>
      <w14:ligatures w14:val="none"/>
    </w:rPr>
  </w:style>
  <w:style w:type="character" w:customStyle="1" w:styleId="bjh-p">
    <w:name w:val="bjh-p"/>
    <w:basedOn w:val="a2"/>
    <w:rsid w:val="00B13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88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9112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646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970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18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6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4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4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8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847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08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950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3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6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5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665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50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29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70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85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83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03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33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03559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467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7753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517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046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01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662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053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4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0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98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39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964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52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460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858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784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473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440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455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86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186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82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452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753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640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460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6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005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945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4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17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67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15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0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463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7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368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08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448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714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674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10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6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9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869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322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616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088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57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5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54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486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45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23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591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073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2969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6283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151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3914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194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596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6824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6269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2585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79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2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24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16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9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640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0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58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96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485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89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19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96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2080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92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653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8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1234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28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08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77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41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55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540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638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459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4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401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61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719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125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175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93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8027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642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481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514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157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765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17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359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554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55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5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29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62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1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7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6124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336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319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0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262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441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589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203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725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4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5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3112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7440">
          <w:marLeft w:val="1166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417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910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57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623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6306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99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912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349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64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696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161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598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572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1898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4670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9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35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66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559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597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85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7901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532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473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99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11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759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1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384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819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565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56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847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162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552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962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7237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405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3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81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687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794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55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32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0401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901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440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68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39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5685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2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939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336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4276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717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838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0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352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94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533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518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679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25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710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34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093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20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239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12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3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5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885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597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750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77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00167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321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81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537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1383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3445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9566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6644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3667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7444">
          <w:marLeft w:val="547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79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99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06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449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71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348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017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4697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10506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4218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3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938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6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4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8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97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84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1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8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795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265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80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322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855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779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530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039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2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581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897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1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18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46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78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7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04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3512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66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400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28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3523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8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7764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2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948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747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222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03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72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168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05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4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4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25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36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75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0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60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997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757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29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59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428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663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707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322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635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84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7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44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750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30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hzq\AppData\Roaming\Microsoft\Templates\&#25945;&#24072;&#25512;&#33616;&#2044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879B8C65FB43099DB6DDE2A8DE6F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47D2D26-2C0B-4333-859C-FA6761FF3CB3}"/>
      </w:docPartPr>
      <w:docPartBody>
        <w:p w:rsidR="004C7A95" w:rsidRDefault="00470C2B">
          <w:pPr>
            <w:pStyle w:val="4D879B8C65FB43099DB6DDE2A8DE6FB2"/>
          </w:pPr>
          <w:r w:rsidRPr="00C41E09">
            <w:rPr>
              <w:rFonts w:ascii="微软雅黑" w:hAnsi="微软雅黑" w:hint="eastAsia"/>
              <w:lang w:val="zh-CN" w:bidi="zh-CN"/>
            </w:rPr>
            <w:t>学校名称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2B"/>
    <w:rsid w:val="00053B7C"/>
    <w:rsid w:val="000A5BFE"/>
    <w:rsid w:val="000A6426"/>
    <w:rsid w:val="00160CDB"/>
    <w:rsid w:val="00172D6B"/>
    <w:rsid w:val="00200622"/>
    <w:rsid w:val="00226685"/>
    <w:rsid w:val="00232662"/>
    <w:rsid w:val="002925D9"/>
    <w:rsid w:val="002C12C2"/>
    <w:rsid w:val="002E3E95"/>
    <w:rsid w:val="002F275C"/>
    <w:rsid w:val="00374F8F"/>
    <w:rsid w:val="003A0B0B"/>
    <w:rsid w:val="003D65AC"/>
    <w:rsid w:val="003D7C89"/>
    <w:rsid w:val="003E1719"/>
    <w:rsid w:val="00470C2B"/>
    <w:rsid w:val="004C7A95"/>
    <w:rsid w:val="004F66A3"/>
    <w:rsid w:val="005054BD"/>
    <w:rsid w:val="00510C19"/>
    <w:rsid w:val="005279FD"/>
    <w:rsid w:val="00593DA3"/>
    <w:rsid w:val="005A12B2"/>
    <w:rsid w:val="005A50F0"/>
    <w:rsid w:val="006119AD"/>
    <w:rsid w:val="006304DD"/>
    <w:rsid w:val="00642EE4"/>
    <w:rsid w:val="006A6761"/>
    <w:rsid w:val="006E0E5E"/>
    <w:rsid w:val="007164CE"/>
    <w:rsid w:val="007656D2"/>
    <w:rsid w:val="00820BE0"/>
    <w:rsid w:val="00861439"/>
    <w:rsid w:val="00872AE2"/>
    <w:rsid w:val="009403CE"/>
    <w:rsid w:val="009730D5"/>
    <w:rsid w:val="00994A90"/>
    <w:rsid w:val="009C1F49"/>
    <w:rsid w:val="009C65BA"/>
    <w:rsid w:val="00A401B2"/>
    <w:rsid w:val="00A6161E"/>
    <w:rsid w:val="00A625BA"/>
    <w:rsid w:val="00B148EB"/>
    <w:rsid w:val="00B3375B"/>
    <w:rsid w:val="00B84200"/>
    <w:rsid w:val="00B96CF3"/>
    <w:rsid w:val="00C450A2"/>
    <w:rsid w:val="00C511CA"/>
    <w:rsid w:val="00C55A1C"/>
    <w:rsid w:val="00D40116"/>
    <w:rsid w:val="00E3698E"/>
    <w:rsid w:val="00ED1178"/>
    <w:rsid w:val="00ED5666"/>
    <w:rsid w:val="00F111FA"/>
    <w:rsid w:val="00F3081F"/>
    <w:rsid w:val="00F71ADC"/>
    <w:rsid w:val="00F86099"/>
    <w:rsid w:val="00F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5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D879B8C65FB43099DB6DDE2A8DE6FB2">
    <w:name w:val="4D879B8C65FB43099DB6DDE2A8DE6FB2"/>
    <w:pPr>
      <w:widowControl w:val="0"/>
      <w:jc w:val="both"/>
    </w:pPr>
  </w:style>
  <w:style w:type="character" w:styleId="a3">
    <w:name w:val="Strong"/>
    <w:basedOn w:val="a0"/>
    <w:uiPriority w:val="3"/>
    <w:qFormat/>
    <w:rPr>
      <w:b w:val="0"/>
      <w:bCs w:val="0"/>
      <w:color w:val="1F3864" w:themeColor="accent1" w:themeShade="80"/>
    </w:rPr>
  </w:style>
  <w:style w:type="paragraph" w:styleId="a4">
    <w:name w:val="Salutation"/>
    <w:basedOn w:val="a"/>
    <w:next w:val="a"/>
    <w:link w:val="a5"/>
    <w:uiPriority w:val="5"/>
    <w:qFormat/>
    <w:pPr>
      <w:widowControl/>
      <w:spacing w:after="200" w:line="288" w:lineRule="auto"/>
      <w:ind w:left="792" w:right="792"/>
      <w:jc w:val="left"/>
    </w:pPr>
    <w:rPr>
      <w:rFonts w:eastAsia="微软雅黑"/>
      <w:color w:val="0D0D0D" w:themeColor="text1" w:themeTint="F2"/>
      <w:sz w:val="22"/>
      <w14:ligatures w14:val="standard"/>
    </w:rPr>
  </w:style>
  <w:style w:type="character" w:customStyle="1" w:styleId="a5">
    <w:name w:val="称呼 字符"/>
    <w:basedOn w:val="a0"/>
    <w:link w:val="a4"/>
    <w:uiPriority w:val="5"/>
    <w:rPr>
      <w:rFonts w:eastAsia="微软雅黑"/>
      <w:color w:val="0D0D0D" w:themeColor="text1" w:themeTint="F2"/>
      <w:sz w:val="22"/>
      <w14:ligatures w14:val="standard"/>
    </w:rPr>
  </w:style>
  <w:style w:type="character" w:styleId="a6">
    <w:name w:val="Placeholder Text"/>
    <w:basedOn w:val="a0"/>
    <w:uiPriority w:val="99"/>
    <w:semiHidden/>
    <w:rsid w:val="003A0B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ducation Se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BD927-6441-4B18-89BF-F76361D85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教师推荐信.dotx</Template>
  <TotalTime>10</TotalTime>
  <Pages>14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第3章 物联网安全的密码理论</dc:subject>
  <dc:creator>刘铭皓</dc:creator>
  <cp:lastModifiedBy>Liu Minghao</cp:lastModifiedBy>
  <cp:revision>6</cp:revision>
  <dcterms:created xsi:type="dcterms:W3CDTF">2022-04-08T16:24:00Z</dcterms:created>
  <dcterms:modified xsi:type="dcterms:W3CDTF">2023-03-30T11:35:00Z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