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206A0" w14:textId="77777777" w:rsidR="00DC0188" w:rsidRDefault="00DC0188" w:rsidP="00DC0188"/>
    <w:p w14:paraId="3A74E890" w14:textId="77777777" w:rsidR="00DC0188" w:rsidRDefault="00DC0188" w:rsidP="00DC0188"/>
    <w:p w14:paraId="320ABE3F" w14:textId="77777777" w:rsidR="00DC0188" w:rsidRDefault="00DC0188" w:rsidP="00DC0188">
      <w:r>
        <w:rPr>
          <w:rFonts w:hint="eastAsia"/>
        </w:rPr>
        <w:t>目录</w:t>
      </w:r>
      <w:r>
        <w:tab/>
        <w:t xml:space="preserve"> </w:t>
      </w:r>
    </w:p>
    <w:p w14:paraId="613139DF" w14:textId="77777777" w:rsidR="00DC0188" w:rsidRDefault="00DC0188" w:rsidP="00DC0188">
      <w:r>
        <w:t>1.1 日志概述</w:t>
      </w:r>
    </w:p>
    <w:p w14:paraId="388608B0" w14:textId="77777777" w:rsidR="00DC0188" w:rsidRDefault="00DC0188" w:rsidP="00DC0188">
      <w:r>
        <w:t>1.2 日志审计</w:t>
      </w:r>
    </w:p>
    <w:p w14:paraId="09081844" w14:textId="77777777" w:rsidR="00DC0188" w:rsidRDefault="00DC0188" w:rsidP="00DC0188">
      <w:r>
        <w:t xml:space="preserve">1.3 日志收集与分析系统 </w:t>
      </w:r>
    </w:p>
    <w:p w14:paraId="16979164" w14:textId="77777777" w:rsidR="00DC0188" w:rsidRDefault="00DC0188" w:rsidP="00DC0188"/>
    <w:p w14:paraId="4FB17501" w14:textId="77777777" w:rsidR="00DC0188" w:rsidRDefault="00DC0188" w:rsidP="00DC0188">
      <w:r>
        <w:rPr>
          <w:rFonts w:hint="eastAsia"/>
        </w:rPr>
        <w:t>本章学习目标</w:t>
      </w:r>
    </w:p>
    <w:p w14:paraId="65E292BC" w14:textId="77777777" w:rsidR="00DC0188" w:rsidRDefault="00DC0188" w:rsidP="00DC0188">
      <w:r>
        <w:t>1.</w:t>
      </w:r>
      <w:r>
        <w:tab/>
        <w:t>了解日志的基本概念；</w:t>
      </w:r>
    </w:p>
    <w:p w14:paraId="40241B4D" w14:textId="77777777" w:rsidR="00DC0188" w:rsidRDefault="00DC0188" w:rsidP="00DC0188">
      <w:r>
        <w:t>2.</w:t>
      </w:r>
      <w:r>
        <w:tab/>
        <w:t>了解日志管理设备产生原因；</w:t>
      </w:r>
    </w:p>
    <w:p w14:paraId="44382D1E" w14:textId="77777777" w:rsidR="00DC0188" w:rsidRDefault="00DC0188" w:rsidP="00DC0188">
      <w:r>
        <w:t>3.</w:t>
      </w:r>
      <w:r>
        <w:tab/>
        <w:t>了解日志管理设备的定义；</w:t>
      </w:r>
    </w:p>
    <w:p w14:paraId="3A27B110" w14:textId="77777777" w:rsidR="00DC0188" w:rsidRDefault="00DC0188" w:rsidP="00DC0188">
      <w:r>
        <w:t>4.</w:t>
      </w:r>
      <w:r>
        <w:tab/>
        <w:t>了解日志审计的概念及其面临的挑战；</w:t>
      </w:r>
    </w:p>
    <w:p w14:paraId="1FC09280" w14:textId="77777777" w:rsidR="00DC0188" w:rsidRDefault="00DC0188" w:rsidP="00DC0188">
      <w:r>
        <w:t>5.</w:t>
      </w:r>
      <w:r>
        <w:tab/>
        <w:t>理解日志审计的法律法规；</w:t>
      </w:r>
    </w:p>
    <w:p w14:paraId="39C0EA41" w14:textId="77777777" w:rsidR="00DC0188" w:rsidRDefault="00DC0188" w:rsidP="00DC0188">
      <w:r>
        <w:t>6.</w:t>
      </w:r>
      <w:r>
        <w:tab/>
        <w:t>理解实现对日志全生命周期的管理；</w:t>
      </w:r>
    </w:p>
    <w:p w14:paraId="38E78A78" w14:textId="77777777" w:rsidR="00DC0188" w:rsidRDefault="00DC0188" w:rsidP="00DC0188">
      <w:r>
        <w:t>7.</w:t>
      </w:r>
      <w:r>
        <w:tab/>
        <w:t>理解日志合</w:t>
      </w:r>
      <w:proofErr w:type="gramStart"/>
      <w:r>
        <w:t>规</w:t>
      </w:r>
      <w:proofErr w:type="gramEnd"/>
      <w:r>
        <w:t>性要求的概念；</w:t>
      </w:r>
    </w:p>
    <w:p w14:paraId="25B7E2AE" w14:textId="77777777" w:rsidR="00DC0188" w:rsidRDefault="00DC0188" w:rsidP="00DC0188">
      <w:r>
        <w:t>8.</w:t>
      </w:r>
      <w:r>
        <w:tab/>
        <w:t>掌握日志收集与分析系统的主要功能；</w:t>
      </w:r>
    </w:p>
    <w:p w14:paraId="1A7FF2D2" w14:textId="77777777" w:rsidR="00DC0188" w:rsidRDefault="00DC0188" w:rsidP="00DC0188">
      <w:r>
        <w:t xml:space="preserve"> </w:t>
      </w:r>
    </w:p>
    <w:p w14:paraId="39933250" w14:textId="77777777" w:rsidR="00DC0188" w:rsidRDefault="00DC0188" w:rsidP="00DC0188"/>
    <w:p w14:paraId="5EFE009A" w14:textId="77777777" w:rsidR="00DC0188" w:rsidRDefault="00DC0188" w:rsidP="00DC0188">
      <w:r>
        <w:rPr>
          <w:rFonts w:hint="eastAsia"/>
        </w:rPr>
        <w:t>日志基本知识</w:t>
      </w:r>
    </w:p>
    <w:p w14:paraId="5169F01B" w14:textId="77777777" w:rsidR="00DC0188" w:rsidRDefault="00DC0188" w:rsidP="00DC0188">
      <w:r>
        <w:rPr>
          <w:rFonts w:hint="eastAsia"/>
        </w:rPr>
        <w:t>（</w:t>
      </w:r>
      <w:r>
        <w:t>1）</w:t>
      </w:r>
      <w:r>
        <w:tab/>
        <w:t>日志的概念：日志（log）是由各种不同的实体产生的“事件记录”的集合，通常是计算机系统、设备、软件等在某种情况下记录的信息，并将这些信息按照某种规范将这些行为表达出来。</w:t>
      </w:r>
    </w:p>
    <w:p w14:paraId="682D25AE" w14:textId="77777777" w:rsidR="00DC0188" w:rsidRDefault="00DC0188" w:rsidP="00DC0188">
      <w:r>
        <w:rPr>
          <w:rFonts w:hint="eastAsia"/>
        </w:rPr>
        <w:t>（</w:t>
      </w:r>
      <w:r>
        <w:t>2）</w:t>
      </w:r>
      <w:r>
        <w:tab/>
        <w:t>日志的功能：帮助系统排错、优化系统的性能、调整系统行为、查询安全攻击事件和审计跟踪信息安全行为。传统的日志能够反映出系统运行的状态变化，同时能够对端口扫描、口令破解等安全事件进行记录。现有的部分安全产品能够将多条日志进行关联分析从而得到安全事件。</w:t>
      </w:r>
    </w:p>
    <w:p w14:paraId="270B774D" w14:textId="77777777" w:rsidR="00DC0188" w:rsidRDefault="00DC0188" w:rsidP="00DC0188">
      <w:r>
        <w:rPr>
          <w:rFonts w:hint="eastAsia"/>
        </w:rPr>
        <w:t>（</w:t>
      </w:r>
      <w:r>
        <w:t>3）</w:t>
      </w:r>
      <w:r>
        <w:tab/>
        <w:t>日志记录分类：安全日志记录、运营日志记录、依从性日志记录和应用程序调试日志记录。</w:t>
      </w:r>
    </w:p>
    <w:p w14:paraId="7DEC9ECF" w14:textId="77777777" w:rsidR="00DC0188" w:rsidRDefault="00DC0188" w:rsidP="00DC0188">
      <w:r>
        <w:t xml:space="preserve"> </w:t>
      </w:r>
    </w:p>
    <w:p w14:paraId="7995633B" w14:textId="77777777" w:rsidR="00DC0188" w:rsidRDefault="00DC0188" w:rsidP="00DC0188">
      <w:r>
        <w:rPr>
          <w:rFonts w:hint="eastAsia"/>
        </w:rPr>
        <w:t>日志设备产生的原因</w:t>
      </w:r>
    </w:p>
    <w:p w14:paraId="730CCE55" w14:textId="77777777" w:rsidR="00DC0188" w:rsidRDefault="00DC0188" w:rsidP="00DC0188">
      <w:r>
        <w:rPr>
          <w:rFonts w:hint="eastAsia"/>
        </w:rPr>
        <w:t>（</w:t>
      </w:r>
      <w:r>
        <w:t>1）</w:t>
      </w:r>
      <w:r>
        <w:tab/>
        <w:t>随着网络规模的不断扩大，网络中的设备数量和服务类型也越来越多，给系统的安全性和稳定性带来了各种挑战。</w:t>
      </w:r>
    </w:p>
    <w:p w14:paraId="4D54957A" w14:textId="77777777" w:rsidR="00DC0188" w:rsidRDefault="00DC0188" w:rsidP="00DC0188">
      <w:r>
        <w:rPr>
          <w:rFonts w:hint="eastAsia"/>
        </w:rPr>
        <w:t>（</w:t>
      </w:r>
      <w:r>
        <w:t>2）</w:t>
      </w:r>
      <w:r>
        <w:tab/>
        <w:t>长期以来，各种安全事件呈几何级增长，来自外部的攻击入侵事件频发。</w:t>
      </w:r>
    </w:p>
    <w:p w14:paraId="40F75A3D" w14:textId="77777777" w:rsidR="00DC0188" w:rsidRDefault="00DC0188" w:rsidP="00DC0188">
      <w:r>
        <w:rPr>
          <w:rFonts w:hint="eastAsia"/>
        </w:rPr>
        <w:t>（</w:t>
      </w:r>
      <w:r>
        <w:t>3）</w:t>
      </w:r>
      <w:r>
        <w:tab/>
        <w:t>要及时发现这些异常并进行防范或者在发生网络入侵之后使损失最小化，对网络中各种事件信息的记录和分析必不可少。由此，对日志进行专门记录和管理的设备应运而生，称为日志管理设备。</w:t>
      </w:r>
    </w:p>
    <w:p w14:paraId="6C4DA5BB" w14:textId="77777777" w:rsidR="00DC0188" w:rsidRDefault="00DC0188" w:rsidP="00DC0188">
      <w:r>
        <w:rPr>
          <w:rFonts w:hint="eastAsia"/>
        </w:rPr>
        <w:t>（</w:t>
      </w:r>
      <w:r>
        <w:t>4）</w:t>
      </w:r>
      <w:r>
        <w:tab/>
        <w:t>日志管理设备是对全网范围内的主机、服务器、网络设备、数据库以及各种应用服务系统等</w:t>
      </w:r>
    </w:p>
    <w:p w14:paraId="79DBF363" w14:textId="77777777" w:rsidR="00DC0188" w:rsidRDefault="00DC0188" w:rsidP="00DC0188">
      <w:r>
        <w:rPr>
          <w:rFonts w:hint="eastAsia"/>
        </w:rPr>
        <w:t>产生的日志进行全面收集、实现日志的集中管理和存储并进行细致分析的设备，支持解析任意格式、任意来源的</w:t>
      </w:r>
      <w:proofErr w:type="gramStart"/>
      <w:r>
        <w:rPr>
          <w:rFonts w:hint="eastAsia"/>
        </w:rPr>
        <w:t>的</w:t>
      </w:r>
      <w:proofErr w:type="gramEnd"/>
      <w:r>
        <w:rPr>
          <w:rFonts w:hint="eastAsia"/>
        </w:rPr>
        <w:t>日志。</w:t>
      </w:r>
    </w:p>
    <w:p w14:paraId="061511EF" w14:textId="77777777" w:rsidR="00DC0188" w:rsidRDefault="00DC0188" w:rsidP="00DC0188">
      <w:r>
        <w:rPr>
          <w:rFonts w:hint="eastAsia"/>
        </w:rPr>
        <w:t>日志设备</w:t>
      </w:r>
    </w:p>
    <w:p w14:paraId="715D9FC4" w14:textId="77777777" w:rsidR="00DC0188" w:rsidRDefault="00DC0188" w:rsidP="00DC0188">
      <w:r>
        <w:rPr>
          <w:rFonts w:hint="eastAsia"/>
        </w:rPr>
        <w:t>（</w:t>
      </w:r>
      <w:r>
        <w:t>1）</w:t>
      </w:r>
      <w:r>
        <w:tab/>
        <w:t>日志设备是指产生“事件记录”的各种设备，包括网络设备、计算机系统、数据库或者应用程序等。</w:t>
      </w:r>
    </w:p>
    <w:p w14:paraId="2FC706E8" w14:textId="77777777" w:rsidR="00DC0188" w:rsidRDefault="00DC0188" w:rsidP="00DC0188">
      <w:r>
        <w:rPr>
          <w:rFonts w:hint="eastAsia"/>
        </w:rPr>
        <w:t>（</w:t>
      </w:r>
      <w:r>
        <w:t>2）</w:t>
      </w:r>
      <w:r>
        <w:tab/>
        <w:t>日志管理设备主要是管理这些日志设备产生的各种日志记录。</w:t>
      </w:r>
    </w:p>
    <w:p w14:paraId="0160D0EB" w14:textId="77777777" w:rsidR="00DC0188" w:rsidRDefault="00DC0188" w:rsidP="00DC0188">
      <w:r>
        <w:rPr>
          <w:rFonts w:hint="eastAsia"/>
        </w:rPr>
        <w:lastRenderedPageBreak/>
        <w:t>网络设备：</w:t>
      </w:r>
      <w:r>
        <w:t xml:space="preserve"> 计算机 、集线器、交换机、网桥、路由器、网关、网卡、无线接入点、网络打印机、光纤收发器和光缆等。</w:t>
      </w:r>
    </w:p>
    <w:p w14:paraId="7A3B8AA7" w14:textId="77777777" w:rsidR="00DC0188" w:rsidRDefault="00DC0188" w:rsidP="00DC0188">
      <w:r>
        <w:rPr>
          <w:rFonts w:hint="eastAsia"/>
        </w:rPr>
        <w:t>网络安全设备：防火墙，入侵检测设备、入侵防御设备、</w:t>
      </w:r>
      <w:r>
        <w:t>WAF、VPN等。</w:t>
      </w:r>
    </w:p>
    <w:p w14:paraId="59432D37" w14:textId="77777777" w:rsidR="00DC0188" w:rsidRDefault="00DC0188" w:rsidP="00DC0188">
      <w:r>
        <w:rPr>
          <w:rFonts w:hint="eastAsia"/>
        </w:rPr>
        <w:t>计算机系统：各种类型的服务器操作系统和服务器软件。</w:t>
      </w:r>
    </w:p>
    <w:p w14:paraId="012A88CD" w14:textId="77777777" w:rsidR="00DC0188" w:rsidRDefault="00DC0188" w:rsidP="00DC0188">
      <w:r>
        <w:rPr>
          <w:rFonts w:hint="eastAsia"/>
        </w:rPr>
        <w:t>数据库：各种数据库系统软件。</w:t>
      </w:r>
    </w:p>
    <w:p w14:paraId="57CED093" w14:textId="77777777" w:rsidR="00DC0188" w:rsidRDefault="00DC0188" w:rsidP="00DC0188">
      <w:r>
        <w:rPr>
          <w:rFonts w:hint="eastAsia"/>
        </w:rPr>
        <w:t>应用程序：各种应用程序。</w:t>
      </w:r>
    </w:p>
    <w:p w14:paraId="342488C5" w14:textId="77777777" w:rsidR="00DC0188" w:rsidRDefault="00DC0188" w:rsidP="00DC0188">
      <w:r>
        <w:rPr>
          <w:rFonts w:hint="eastAsia"/>
        </w:rPr>
        <w:t>日志设备记录的基本信息</w:t>
      </w:r>
    </w:p>
    <w:p w14:paraId="789FCC0C" w14:textId="77777777" w:rsidR="00DC0188" w:rsidRDefault="00DC0188" w:rsidP="00DC0188">
      <w:r>
        <w:rPr>
          <w:rFonts w:hint="eastAsia"/>
        </w:rPr>
        <w:t>（</w:t>
      </w:r>
      <w:r>
        <w:t>1）</w:t>
      </w:r>
      <w:r>
        <w:tab/>
        <w:t>事件内容辅以适当的细节。</w:t>
      </w:r>
    </w:p>
    <w:p w14:paraId="2563EA70" w14:textId="77777777" w:rsidR="00DC0188" w:rsidRDefault="00DC0188" w:rsidP="00DC0188">
      <w:r>
        <w:rPr>
          <w:rFonts w:hint="eastAsia"/>
        </w:rPr>
        <w:t>（</w:t>
      </w:r>
      <w:r>
        <w:t>2）</w:t>
      </w:r>
      <w:r>
        <w:tab/>
        <w:t>事件发生的开始时间和结束时间。</w:t>
      </w:r>
    </w:p>
    <w:p w14:paraId="05258AC1" w14:textId="77777777" w:rsidR="00DC0188" w:rsidRDefault="00DC0188" w:rsidP="00DC0188">
      <w:r>
        <w:rPr>
          <w:rFonts w:hint="eastAsia"/>
        </w:rPr>
        <w:t>（</w:t>
      </w:r>
      <w:r>
        <w:t>3）</w:t>
      </w:r>
      <w:r>
        <w:tab/>
        <w:t>事件发生的位置（哪个主机、什么文件系统、哪个网络接口等等）。</w:t>
      </w:r>
    </w:p>
    <w:p w14:paraId="0C48CD35" w14:textId="77777777" w:rsidR="00DC0188" w:rsidRDefault="00DC0188" w:rsidP="00DC0188">
      <w:r>
        <w:rPr>
          <w:rFonts w:hint="eastAsia"/>
        </w:rPr>
        <w:t>（</w:t>
      </w:r>
      <w:r>
        <w:t>4）</w:t>
      </w:r>
      <w:r>
        <w:tab/>
        <w:t>参与者。</w:t>
      </w:r>
    </w:p>
    <w:p w14:paraId="5FF51B7B" w14:textId="77777777" w:rsidR="00DC0188" w:rsidRDefault="00DC0188" w:rsidP="00DC0188">
      <w:r>
        <w:rPr>
          <w:rFonts w:hint="eastAsia"/>
        </w:rPr>
        <w:t>（</w:t>
      </w:r>
      <w:r>
        <w:t>5）</w:t>
      </w:r>
      <w:r>
        <w:tab/>
        <w:t xml:space="preserve">参与者来源。 </w:t>
      </w:r>
    </w:p>
    <w:p w14:paraId="592C247C" w14:textId="77777777" w:rsidR="00DC0188" w:rsidRDefault="00DC0188" w:rsidP="00DC0188"/>
    <w:p w14:paraId="0D808AFB" w14:textId="77777777" w:rsidR="00DC0188" w:rsidRDefault="00DC0188" w:rsidP="00DC0188">
      <w:r>
        <w:rPr>
          <w:rFonts w:hint="eastAsia"/>
        </w:rPr>
        <w:t>日志的特点</w:t>
      </w:r>
    </w:p>
    <w:p w14:paraId="1760822C" w14:textId="77777777" w:rsidR="00DC0188" w:rsidRDefault="00DC0188" w:rsidP="00DC0188">
      <w:r>
        <w:rPr>
          <w:rFonts w:hint="eastAsia"/>
        </w:rPr>
        <w:t>（</w:t>
      </w:r>
      <w:r>
        <w:t>1）</w:t>
      </w:r>
      <w:r>
        <w:tab/>
        <w:t>日志种类的多样性：目前尚未统一标准的日志格式，不同厂商根据自身需求制定相应的日志格式，故市场上出现了多种类型的日志。</w:t>
      </w:r>
    </w:p>
    <w:p w14:paraId="6C6E944B" w14:textId="77777777" w:rsidR="00DC0188" w:rsidRDefault="00DC0188" w:rsidP="00DC0188">
      <w:r>
        <w:rPr>
          <w:rFonts w:hint="eastAsia"/>
        </w:rPr>
        <w:t>（</w:t>
      </w:r>
      <w:r>
        <w:t>2）</w:t>
      </w:r>
      <w:r>
        <w:tab/>
        <w:t>日志数据量很大：由于日志对每一个事件均进行记录，因此，无论是操作系统还是网络设备都会产生大量的日志记录。</w:t>
      </w:r>
    </w:p>
    <w:p w14:paraId="693BF7EE" w14:textId="77777777" w:rsidR="00DC0188" w:rsidRDefault="00DC0188" w:rsidP="00DC0188">
      <w:r>
        <w:rPr>
          <w:rFonts w:hint="eastAsia"/>
        </w:rPr>
        <w:t>（</w:t>
      </w:r>
      <w:r>
        <w:t>3）</w:t>
      </w:r>
      <w:r>
        <w:tab/>
        <w:t>网络设备日志具有时空关联性 ：针对某个特定的网络攻击事件，不同的安全设备通常都会进行记录，结合多个设备日志，采用数据挖掘算法找出日志之间的时空关联性，有利于提取</w:t>
      </w:r>
      <w:proofErr w:type="gramStart"/>
      <w:r>
        <w:t>出网络</w:t>
      </w:r>
      <w:proofErr w:type="gramEnd"/>
      <w:r>
        <w:t>安全事件。</w:t>
      </w:r>
    </w:p>
    <w:p w14:paraId="3CA35AE0" w14:textId="77777777" w:rsidR="00DC0188" w:rsidRDefault="00DC0188" w:rsidP="00DC0188">
      <w:r>
        <w:rPr>
          <w:rFonts w:hint="eastAsia"/>
        </w:rPr>
        <w:t>（</w:t>
      </w:r>
      <w:r>
        <w:t>4）</w:t>
      </w:r>
      <w:r>
        <w:tab/>
        <w:t>日志信息容易被篡改：网络入侵者如果获得足够权限，可对日志信息进行篡改或直接删除，因此存在较大的安全隐患。</w:t>
      </w:r>
    </w:p>
    <w:p w14:paraId="61E20F0D" w14:textId="77777777" w:rsidR="00DC0188" w:rsidRDefault="00DC0188" w:rsidP="00DC0188">
      <w:r>
        <w:rPr>
          <w:rFonts w:hint="eastAsia"/>
        </w:rPr>
        <w:t>（</w:t>
      </w:r>
      <w:r>
        <w:t>5）</w:t>
      </w:r>
      <w:r>
        <w:tab/>
        <w:t>分析和获取日志数据困难：不同设备的日志格式差异很大，部分设备日志信息需要专用的工具才能查看，这</w:t>
      </w:r>
      <w:proofErr w:type="gramStart"/>
      <w:r>
        <w:t>给分析</w:t>
      </w:r>
      <w:proofErr w:type="gramEnd"/>
      <w:r>
        <w:t>日志带来了很大困难。</w:t>
      </w:r>
    </w:p>
    <w:p w14:paraId="38685118" w14:textId="77777777" w:rsidR="00DC0188" w:rsidRDefault="00DC0188" w:rsidP="00DC0188">
      <w:r>
        <w:rPr>
          <w:rFonts w:hint="eastAsia"/>
        </w:rPr>
        <w:t>日志的作用日志的作用</w:t>
      </w:r>
    </w:p>
    <w:p w14:paraId="14FBEABA" w14:textId="77777777" w:rsidR="00DC0188" w:rsidRDefault="00DC0188" w:rsidP="00DC0188">
      <w:r>
        <w:rPr>
          <w:rFonts w:hint="eastAsia"/>
        </w:rPr>
        <w:t>（</w:t>
      </w:r>
      <w:r>
        <w:t>1）</w:t>
      </w:r>
      <w:r>
        <w:tab/>
        <w:t>安全日志审计：网络溯源追踪</w:t>
      </w:r>
    </w:p>
    <w:p w14:paraId="1F688F5B" w14:textId="77777777" w:rsidR="00DC0188" w:rsidRDefault="00DC0188" w:rsidP="00DC0188">
      <w:r>
        <w:rPr>
          <w:rFonts w:hint="eastAsia"/>
        </w:rPr>
        <w:t>网络管理人员可以采用网络溯源追踪技术，调取并分析事件发生前后的一段时间的日志，发现攻击者的一系列行为及其攻击手段。</w:t>
      </w:r>
    </w:p>
    <w:p w14:paraId="095048DD" w14:textId="77777777" w:rsidR="00DC0188" w:rsidRDefault="00DC0188" w:rsidP="00DC0188">
      <w:r>
        <w:rPr>
          <w:rFonts w:hint="eastAsia"/>
        </w:rPr>
        <w:t>（</w:t>
      </w:r>
      <w:r>
        <w:t>2）</w:t>
      </w:r>
      <w:r>
        <w:tab/>
        <w:t>运维日志：</w:t>
      </w:r>
      <w:proofErr w:type="gramStart"/>
      <w:r>
        <w:t>安全运</w:t>
      </w:r>
      <w:proofErr w:type="gramEnd"/>
      <w:r>
        <w:t>维</w:t>
      </w:r>
    </w:p>
    <w:p w14:paraId="6807FF9A" w14:textId="77777777" w:rsidR="00DC0188" w:rsidRDefault="00DC0188" w:rsidP="00DC0188">
      <w:r>
        <w:rPr>
          <w:rFonts w:hint="eastAsia"/>
        </w:rPr>
        <w:t>管理者通过运维通道集中、网络运维日志详细记录，可合理安排网络运维工作，实现运</w:t>
      </w:r>
      <w:proofErr w:type="gramStart"/>
      <w:r>
        <w:rPr>
          <w:rFonts w:hint="eastAsia"/>
        </w:rPr>
        <w:t>维人员</w:t>
      </w:r>
      <w:proofErr w:type="gramEnd"/>
      <w:r>
        <w:rPr>
          <w:rFonts w:hint="eastAsia"/>
        </w:rPr>
        <w:t>工作的量化管理，提高运</w:t>
      </w:r>
      <w:proofErr w:type="gramStart"/>
      <w:r>
        <w:rPr>
          <w:rFonts w:hint="eastAsia"/>
        </w:rPr>
        <w:t>维管理</w:t>
      </w:r>
      <w:proofErr w:type="gramEnd"/>
      <w:r>
        <w:rPr>
          <w:rFonts w:hint="eastAsia"/>
        </w:rPr>
        <w:t>要求落地的自动化水平、强制化能力。</w:t>
      </w:r>
    </w:p>
    <w:p w14:paraId="15E5B56D" w14:textId="77777777" w:rsidR="00DC0188" w:rsidRDefault="00DC0188" w:rsidP="00DC0188">
      <w:r>
        <w:rPr>
          <w:rFonts w:hint="eastAsia"/>
        </w:rPr>
        <w:t>（</w:t>
      </w:r>
      <w:r>
        <w:t>3）</w:t>
      </w:r>
      <w:r>
        <w:tab/>
        <w:t>合</w:t>
      </w:r>
      <w:proofErr w:type="gramStart"/>
      <w:r>
        <w:t>规</w:t>
      </w:r>
      <w:proofErr w:type="gramEnd"/>
      <w:r>
        <w:t>类日志：调查取证日志有助于加强收集到的其他证据，基于来自各种来源的数据，重现事件。</w:t>
      </w:r>
    </w:p>
    <w:p w14:paraId="286DE174" w14:textId="77777777" w:rsidR="00DC0188" w:rsidRDefault="00DC0188" w:rsidP="00DC0188">
      <w:r>
        <w:t xml:space="preserve"> </w:t>
      </w:r>
    </w:p>
    <w:p w14:paraId="1A6EE43A" w14:textId="77777777" w:rsidR="00DC0188" w:rsidRDefault="00DC0188" w:rsidP="00DC0188">
      <w:r>
        <w:t xml:space="preserve"> </w:t>
      </w:r>
    </w:p>
    <w:p w14:paraId="2B364AAE" w14:textId="77777777" w:rsidR="00DC0188" w:rsidRDefault="00DC0188" w:rsidP="00DC0188"/>
    <w:p w14:paraId="5CDBC53C" w14:textId="77777777" w:rsidR="00DC0188" w:rsidRDefault="00DC0188" w:rsidP="00DC0188">
      <w:r>
        <w:rPr>
          <w:rFonts w:hint="eastAsia"/>
        </w:rPr>
        <w:t>信息系统审计起步和发展阶段</w:t>
      </w:r>
    </w:p>
    <w:p w14:paraId="762A6855" w14:textId="77777777" w:rsidR="00DC0188" w:rsidRDefault="00DC0188" w:rsidP="00DC0188">
      <w:r>
        <w:rPr>
          <w:rFonts w:hint="eastAsia"/>
        </w:rPr>
        <w:t>（</w:t>
      </w:r>
      <w:r>
        <w:t>1）</w:t>
      </w:r>
      <w:r>
        <w:tab/>
        <w:t>起步阶段：1960年至1970年，随着计算机的普及应用，会计操作从纸质凭证向电子化发展，审计人员意识到采用计算机开展审计业务的优势，信息系统开始起步。</w:t>
      </w:r>
    </w:p>
    <w:p w14:paraId="53F18767" w14:textId="77777777" w:rsidR="00DC0188" w:rsidRDefault="00DC0188" w:rsidP="00DC0188">
      <w:r>
        <w:rPr>
          <w:rFonts w:hint="eastAsia"/>
        </w:rPr>
        <w:t>（</w:t>
      </w:r>
      <w:r>
        <w:t>2）</w:t>
      </w:r>
      <w:r>
        <w:tab/>
        <w:t>快速发展阶段：1970年至1980年，随着计算机在各个行业各种业务中得到了更广泛的运用，计算机辅助审计的作用也日益突出，信息系统审计进入快速发展阶段。</w:t>
      </w:r>
    </w:p>
    <w:p w14:paraId="73E46470" w14:textId="77777777" w:rsidR="00DC0188" w:rsidRDefault="00DC0188" w:rsidP="00DC0188">
      <w:r>
        <w:rPr>
          <w:rFonts w:hint="eastAsia"/>
        </w:rPr>
        <w:t>（</w:t>
      </w:r>
      <w:r>
        <w:t>3）</w:t>
      </w:r>
      <w:r>
        <w:tab/>
        <w:t>成熟阶段：1980年至1990年，随着信息系统审计的快速发展，审计部门意识到信息系统防范体系还不够成熟，1981年，美国电子数据处理协会开始组织注册信息系统审计</w:t>
      </w:r>
      <w:r>
        <w:lastRenderedPageBreak/>
        <w:t>师执业考试，这一考试的出现标志着信息系统审计步入成熟阶段。</w:t>
      </w:r>
    </w:p>
    <w:p w14:paraId="1BEE1DB7" w14:textId="77777777" w:rsidR="00DC0188" w:rsidRDefault="00DC0188" w:rsidP="00DC0188">
      <w:r>
        <w:rPr>
          <w:rFonts w:hint="eastAsia"/>
        </w:rPr>
        <w:t>（</w:t>
      </w:r>
      <w:r>
        <w:t>4）</w:t>
      </w:r>
      <w:r>
        <w:tab/>
        <w:t>普及阶段：1990年后，随着信息系统审计的日趋成熟，信息系统审计在很多发达国家已经进入了普及阶段。</w:t>
      </w:r>
    </w:p>
    <w:p w14:paraId="18F6C73B" w14:textId="77777777" w:rsidR="00DC0188" w:rsidRDefault="00DC0188" w:rsidP="00DC0188">
      <w:r>
        <w:rPr>
          <w:rFonts w:hint="eastAsia"/>
        </w:rPr>
        <w:t>信息系统审计存在的必要性</w:t>
      </w:r>
    </w:p>
    <w:p w14:paraId="4E45DC6D" w14:textId="77777777" w:rsidR="00DC0188" w:rsidRDefault="00DC0188" w:rsidP="00DC0188">
      <w:r>
        <w:rPr>
          <w:rFonts w:hint="eastAsia"/>
        </w:rPr>
        <w:t>（</w:t>
      </w:r>
      <w:r>
        <w:t>1）</w:t>
      </w:r>
      <w:r>
        <w:tab/>
        <w:t>信息系统审计是公司治理的重要举措。</w:t>
      </w:r>
    </w:p>
    <w:p w14:paraId="69263210" w14:textId="77777777" w:rsidR="00DC0188" w:rsidRDefault="00DC0188" w:rsidP="00DC0188">
      <w:r>
        <w:rPr>
          <w:rFonts w:hint="eastAsia"/>
        </w:rPr>
        <w:t>确保被审计单位信息系统得到高效运转；</w:t>
      </w:r>
    </w:p>
    <w:p w14:paraId="795B824D" w14:textId="77777777" w:rsidR="00DC0188" w:rsidRDefault="00DC0188" w:rsidP="00DC0188">
      <w:r>
        <w:rPr>
          <w:rFonts w:hint="eastAsia"/>
        </w:rPr>
        <w:t>帮助管理层提出相应的改进措施，促进企业不断提高其竞争力；</w:t>
      </w:r>
    </w:p>
    <w:p w14:paraId="46A2B2CB" w14:textId="77777777" w:rsidR="00DC0188" w:rsidRDefault="00DC0188" w:rsidP="00DC0188">
      <w:r>
        <w:rPr>
          <w:rFonts w:hint="eastAsia"/>
        </w:rPr>
        <w:t>（</w:t>
      </w:r>
      <w:r>
        <w:t>2）</w:t>
      </w:r>
      <w:r>
        <w:tab/>
        <w:t>信息系统审计是保证企业信息化发展的必然选择。</w:t>
      </w:r>
    </w:p>
    <w:p w14:paraId="6AB1E219" w14:textId="77777777" w:rsidR="00DC0188" w:rsidRDefault="00DC0188" w:rsidP="00DC0188">
      <w:r>
        <w:rPr>
          <w:rFonts w:hint="eastAsia"/>
        </w:rPr>
        <w:t>传统计算机审计不能满足大数据环境下的审计目标；</w:t>
      </w:r>
    </w:p>
    <w:p w14:paraId="453BB671" w14:textId="77777777" w:rsidR="00DC0188" w:rsidRDefault="00DC0188" w:rsidP="00DC0188">
      <w:r>
        <w:rPr>
          <w:rFonts w:hint="eastAsia"/>
        </w:rPr>
        <w:t>信息系统审计提高了审计的范围，增强的审计的安全性和可靠性；</w:t>
      </w:r>
    </w:p>
    <w:p w14:paraId="1ED2F355" w14:textId="77777777" w:rsidR="00DC0188" w:rsidRDefault="00DC0188" w:rsidP="00DC0188">
      <w:r>
        <w:rPr>
          <w:rFonts w:hint="eastAsia"/>
        </w:rPr>
        <w:t>信息系统审计的概念</w:t>
      </w:r>
    </w:p>
    <w:p w14:paraId="1DCDB509" w14:textId="77777777" w:rsidR="00DC0188" w:rsidRDefault="00DC0188" w:rsidP="00DC0188">
      <w:r>
        <w:rPr>
          <w:rFonts w:hint="eastAsia"/>
        </w:rPr>
        <w:t>信息系统审计是一个通过收集和评价审计证据，对信息系统是否能够保护资产的安全、维护数据的完整、使被审计单位的目标得以有效地实现、使组织的资源得到高效地使用等方面做出判断的过程。</w:t>
      </w:r>
    </w:p>
    <w:p w14:paraId="77A6D3BD" w14:textId="77777777" w:rsidR="00DC0188" w:rsidRDefault="00DC0188" w:rsidP="00DC0188">
      <w:r>
        <w:rPr>
          <w:rFonts w:hint="eastAsia"/>
        </w:rPr>
        <w:t>国际通用的</w:t>
      </w:r>
      <w:r>
        <w:t>CC准则定义：信息系统安全审计主要是指对与安全有关的活动的相关信息进行识别、记录、存储和分析；审计记录的结果用于检查网络上发生了哪些与安全有关的活动以及这些活动的负责主体是什么。审计的主要功能包括：安全审计自动响应、安全审计数据生成、安全审计分析、安全审计浏览、安全审计事件选择、安全审计事件存储等。</w:t>
      </w:r>
    </w:p>
    <w:p w14:paraId="5615DFB6" w14:textId="77777777" w:rsidR="00DC0188" w:rsidRDefault="00DC0188" w:rsidP="00DC0188">
      <w:r>
        <w:rPr>
          <w:rFonts w:hint="eastAsia"/>
        </w:rPr>
        <w:t>信息系统审计过程</w:t>
      </w:r>
    </w:p>
    <w:p w14:paraId="2034323E" w14:textId="77777777" w:rsidR="00DC0188" w:rsidRDefault="00DC0188" w:rsidP="00DC0188">
      <w:r>
        <w:rPr>
          <w:rFonts w:hint="eastAsia"/>
        </w:rPr>
        <w:t>信息系统审计过程分为准备阶段、实施阶段、报告阶段。</w:t>
      </w:r>
    </w:p>
    <w:p w14:paraId="0D78484C" w14:textId="77777777" w:rsidR="00DC0188" w:rsidRDefault="00DC0188" w:rsidP="00DC0188">
      <w:r>
        <w:rPr>
          <w:rFonts w:hint="eastAsia"/>
        </w:rPr>
        <w:t>准备阶段：准备阶段是整个审计过程的起点，包括了解被审计单位的基本情况、签订审计业务约定书、初步评价被审计单位的内部控制系统、分析审计风险和编制审计计划。</w:t>
      </w:r>
    </w:p>
    <w:p w14:paraId="5A7A41EE" w14:textId="77777777" w:rsidR="00DC0188" w:rsidRDefault="00DC0188" w:rsidP="00DC0188">
      <w:r>
        <w:rPr>
          <w:rFonts w:hint="eastAsia"/>
        </w:rPr>
        <w:t>实施阶段：实施阶段所涉及的技术方法具有信息技术的特色，针对被审计的信息系统，审计人员使用相关技术对审计对象开展了解、描述和测试三方面的工作。</w:t>
      </w:r>
    </w:p>
    <w:p w14:paraId="1F403BC1" w14:textId="77777777" w:rsidR="00DC0188" w:rsidRDefault="00DC0188" w:rsidP="00DC0188">
      <w:r>
        <w:rPr>
          <w:rFonts w:hint="eastAsia"/>
        </w:rPr>
        <w:t>报告阶段：报告阶段是在上述阶段完成后进行的总结工作，包括整理、评价执行审计业务中收集到的审计证据；复核审计工作底稿；审计后期事项；汇总审计差异，提请被审计单位调整或做适当披露；形成审计意见，撰写审计报告。</w:t>
      </w:r>
    </w:p>
    <w:p w14:paraId="7E410AFD" w14:textId="77777777" w:rsidR="00DC0188" w:rsidRDefault="00DC0188" w:rsidP="00DC0188">
      <w:r>
        <w:rPr>
          <w:rFonts w:hint="eastAsia"/>
        </w:rPr>
        <w:t>信息系统审计方法</w:t>
      </w:r>
    </w:p>
    <w:p w14:paraId="204F8EBD" w14:textId="77777777" w:rsidR="00DC0188" w:rsidRDefault="00DC0188" w:rsidP="00DC0188">
      <w:r>
        <w:rPr>
          <w:rFonts w:hint="eastAsia"/>
        </w:rPr>
        <w:t>信息系统审计方法包括一般方法与应用计算机审计的方法。其中，</w:t>
      </w:r>
      <w:proofErr w:type="gramStart"/>
      <w:r>
        <w:rPr>
          <w:rFonts w:hint="eastAsia"/>
        </w:rPr>
        <w:t>应用应用</w:t>
      </w:r>
      <w:proofErr w:type="gramEnd"/>
      <w:r>
        <w:rPr>
          <w:rFonts w:hint="eastAsia"/>
        </w:rPr>
        <w:t>计算机技术的审计方法主要是指计算机辅助审计技术与工具的运用。</w:t>
      </w:r>
    </w:p>
    <w:p w14:paraId="2723A1D5" w14:textId="77777777" w:rsidR="00DC0188" w:rsidRDefault="00DC0188" w:rsidP="00DC0188">
      <w:r>
        <w:rPr>
          <w:rFonts w:hint="eastAsia"/>
        </w:rPr>
        <w:t>一般方法：主要用于对信息系统的了解和描述。包括：面谈法、系统文档、审阅法、观察法、计算机系统文字描述法、表格描述法、图形描述法。</w:t>
      </w:r>
    </w:p>
    <w:p w14:paraId="1D04328F" w14:textId="77777777" w:rsidR="00DC0188" w:rsidRDefault="00DC0188" w:rsidP="00DC0188">
      <w:r>
        <w:rPr>
          <w:rFonts w:hint="eastAsia"/>
        </w:rPr>
        <w:t>应用计算机的方法：用于对信息系统的控制测试。包括：测试数据法、平行模拟法、在线连续审计技术（通过嵌入审计模块实现）、综合测试法、受控处理法和受控再处理法等。</w:t>
      </w:r>
    </w:p>
    <w:p w14:paraId="45146B0B" w14:textId="77777777" w:rsidR="00DC0188" w:rsidRDefault="00DC0188" w:rsidP="00DC0188">
      <w:r>
        <w:rPr>
          <w:rFonts w:hint="eastAsia"/>
        </w:rPr>
        <w:t>信息系统审计的作用</w:t>
      </w:r>
    </w:p>
    <w:p w14:paraId="3B5B6FB2" w14:textId="77777777" w:rsidR="00DC0188" w:rsidRDefault="00DC0188" w:rsidP="00DC0188">
      <w:r>
        <w:rPr>
          <w:rFonts w:hint="eastAsia"/>
        </w:rPr>
        <w:t>（</w:t>
      </w:r>
      <w:r>
        <w:t xml:space="preserve">1）审计记录的结果用于检查网络上发生了哪些与安全有关的活动以及这些活动的负责主体是什么。（2）审计的主要功能包括：安全审计自动响应、安全审计数据生成、安全审计分析、安全审计浏览、安全审计事件选择、安全审计事件存储等。 </w:t>
      </w:r>
    </w:p>
    <w:p w14:paraId="3DD8CC51" w14:textId="77777777" w:rsidR="00DC0188" w:rsidRDefault="00DC0188" w:rsidP="00DC0188"/>
    <w:p w14:paraId="4123124C" w14:textId="77777777" w:rsidR="00DC0188" w:rsidRDefault="00DC0188" w:rsidP="00DC0188">
      <w:r>
        <w:rPr>
          <w:rFonts w:hint="eastAsia"/>
        </w:rPr>
        <w:t>日志审计的概念</w:t>
      </w:r>
    </w:p>
    <w:p w14:paraId="7981C366" w14:textId="77777777" w:rsidR="00DC0188" w:rsidRDefault="00DC0188" w:rsidP="00DC0188">
      <w:r>
        <w:rPr>
          <w:rFonts w:hint="eastAsia"/>
        </w:rPr>
        <w:t>（</w:t>
      </w:r>
      <w:r>
        <w:t>1）</w:t>
      </w:r>
      <w:r>
        <w:tab/>
        <w:t>日志审计通过集中采集并监控信息系统中的系统日志、设备日志、应用日志、用户访问行为、系统运行状态等各类信息。</w:t>
      </w:r>
    </w:p>
    <w:p w14:paraId="02321F70" w14:textId="77777777" w:rsidR="00DC0188" w:rsidRDefault="00DC0188" w:rsidP="00DC0188">
      <w:r>
        <w:rPr>
          <w:rFonts w:hint="eastAsia"/>
        </w:rPr>
        <w:t>（</w:t>
      </w:r>
      <w:r>
        <w:t>2）</w:t>
      </w:r>
      <w:r>
        <w:tab/>
        <w:t>对收集的信息进行提炼，将信息进行过滤、归并和告警分析处理，建立起一套面向整个系统日志的安全监控管理体系。</w:t>
      </w:r>
    </w:p>
    <w:p w14:paraId="57ECB712" w14:textId="77777777" w:rsidR="00DC0188" w:rsidRDefault="00DC0188" w:rsidP="00DC0188">
      <w:r>
        <w:rPr>
          <w:rFonts w:hint="eastAsia"/>
        </w:rPr>
        <w:lastRenderedPageBreak/>
        <w:t>（</w:t>
      </w:r>
      <w:r>
        <w:t>3）</w:t>
      </w:r>
      <w:r>
        <w:tab/>
        <w:t>将信息系统的安全状态以最直观的方式呈现给管理者，既能提高安全审计的效率与准确性，也有助于及时发现安全隐患、协助故障定位、追查事故责任，并能够满足各项标准、法规的合</w:t>
      </w:r>
      <w:proofErr w:type="gramStart"/>
      <w:r>
        <w:t>规</w:t>
      </w:r>
      <w:proofErr w:type="gramEnd"/>
      <w:r>
        <w:t>性管理要求。</w:t>
      </w:r>
    </w:p>
    <w:p w14:paraId="2F380DE7" w14:textId="77777777" w:rsidR="00DC0188" w:rsidRDefault="00DC0188" w:rsidP="00DC0188">
      <w:r>
        <w:rPr>
          <w:rFonts w:hint="eastAsia"/>
        </w:rPr>
        <w:t>日志审计流程</w:t>
      </w:r>
    </w:p>
    <w:p w14:paraId="147A11AA" w14:textId="77777777" w:rsidR="00DC0188" w:rsidRDefault="00DC0188" w:rsidP="00DC0188">
      <w:r>
        <w:rPr>
          <w:rFonts w:hint="eastAsia"/>
        </w:rPr>
        <w:t>日志审计四个流程：</w:t>
      </w:r>
    </w:p>
    <w:p w14:paraId="2A0469D2" w14:textId="77777777" w:rsidR="00DC0188" w:rsidRDefault="00DC0188" w:rsidP="00DC0188">
      <w:r>
        <w:rPr>
          <w:rFonts w:hint="eastAsia"/>
        </w:rPr>
        <w:t>（</w:t>
      </w:r>
      <w:r>
        <w:t>1）</w:t>
      </w:r>
      <w:r>
        <w:tab/>
        <w:t>日志获取</w:t>
      </w:r>
    </w:p>
    <w:p w14:paraId="065C6693" w14:textId="77777777" w:rsidR="00DC0188" w:rsidRDefault="00DC0188" w:rsidP="00DC0188">
      <w:r>
        <w:rPr>
          <w:rFonts w:hint="eastAsia"/>
        </w:rPr>
        <w:t>（</w:t>
      </w:r>
      <w:r>
        <w:t>2）</w:t>
      </w:r>
      <w:r>
        <w:tab/>
        <w:t>日志筛选</w:t>
      </w:r>
    </w:p>
    <w:p w14:paraId="21D7BB3E" w14:textId="77777777" w:rsidR="00DC0188" w:rsidRDefault="00DC0188" w:rsidP="00DC0188">
      <w:r>
        <w:rPr>
          <w:rFonts w:hint="eastAsia"/>
        </w:rPr>
        <w:t>（</w:t>
      </w:r>
      <w:r>
        <w:t>3）</w:t>
      </w:r>
      <w:r>
        <w:tab/>
        <w:t>日志整合</w:t>
      </w:r>
    </w:p>
    <w:p w14:paraId="6C3708F2" w14:textId="77777777" w:rsidR="00DC0188" w:rsidRDefault="00DC0188" w:rsidP="00DC0188">
      <w:r>
        <w:rPr>
          <w:rFonts w:hint="eastAsia"/>
        </w:rPr>
        <w:t>（</w:t>
      </w:r>
      <w:r>
        <w:t>4）</w:t>
      </w:r>
      <w:r>
        <w:tab/>
        <w:t>日志分析</w:t>
      </w:r>
    </w:p>
    <w:p w14:paraId="165F1A70" w14:textId="77777777" w:rsidR="00DC0188" w:rsidRDefault="00DC0188" w:rsidP="00DC0188">
      <w:r>
        <w:t xml:space="preserve"> </w:t>
      </w:r>
    </w:p>
    <w:p w14:paraId="5985EB2A" w14:textId="77777777" w:rsidR="00DC0188" w:rsidRDefault="00DC0188" w:rsidP="00DC0188">
      <w:r>
        <w:rPr>
          <w:rFonts w:hint="eastAsia"/>
        </w:rPr>
        <w:t>日志审计流程图</w:t>
      </w:r>
    </w:p>
    <w:p w14:paraId="019B981B" w14:textId="77777777" w:rsidR="00DC0188" w:rsidRDefault="00DC0188" w:rsidP="00DC0188">
      <w:r>
        <w:rPr>
          <w:rFonts w:hint="eastAsia"/>
        </w:rPr>
        <w:t>日志采集对象</w:t>
      </w:r>
    </w:p>
    <w:p w14:paraId="49270239" w14:textId="77777777" w:rsidR="00DC0188" w:rsidRDefault="00DC0188" w:rsidP="00DC0188">
      <w:r>
        <w:rPr>
          <w:rFonts w:hint="eastAsia"/>
        </w:rPr>
        <w:t>（</w:t>
      </w:r>
      <w:r>
        <w:t>1）</w:t>
      </w:r>
      <w:r>
        <w:tab/>
        <w:t>操作系统：支持采集各种主机操作系统记录的各种消息，这些操作系统包括Windows，Solaris，</w:t>
      </w:r>
    </w:p>
    <w:p w14:paraId="788D2A4F" w14:textId="77777777" w:rsidR="00DC0188" w:rsidRDefault="00DC0188" w:rsidP="00DC0188">
      <w:r>
        <w:t>Linux，AIX，HP-UX，UNIX，AS400等。</w:t>
      </w:r>
    </w:p>
    <w:p w14:paraId="5A9D09B1" w14:textId="77777777" w:rsidR="00DC0188" w:rsidRDefault="00DC0188" w:rsidP="00DC0188">
      <w:r>
        <w:rPr>
          <w:rFonts w:hint="eastAsia"/>
        </w:rPr>
        <w:t>（</w:t>
      </w:r>
      <w:r>
        <w:t>2）</w:t>
      </w:r>
      <w:r>
        <w:tab/>
        <w:t>网络设备：包括路由器、交换机和其他将电脑桌面和服务器连接起来组成网络的设备，通常指交换设备、防火墙、入侵检测集UPS系统等。</w:t>
      </w:r>
    </w:p>
    <w:p w14:paraId="5589A1D8" w14:textId="77777777" w:rsidR="00DC0188" w:rsidRDefault="00DC0188" w:rsidP="00DC0188">
      <w:r>
        <w:rPr>
          <w:rFonts w:hint="eastAsia"/>
        </w:rPr>
        <w:t>（</w:t>
      </w:r>
      <w:r>
        <w:t>3）</w:t>
      </w:r>
      <w:r>
        <w:tab/>
        <w:t>安全设备：包括防火墙、虚拟私人网络（Virtual Private Network，VPN）、IDS、IPS、防病毒网关、网闸、防分布式拒绝服务（Distributed Denial of Service，DDOS）攻击、WEB应用防火墙等在主机上运行的具备安全保护功能的应用程序或者设备。</w:t>
      </w:r>
    </w:p>
    <w:p w14:paraId="1C12AD71" w14:textId="77777777" w:rsidR="00DC0188" w:rsidRDefault="00DC0188" w:rsidP="00DC0188">
      <w:r>
        <w:rPr>
          <w:rFonts w:hint="eastAsia"/>
        </w:rPr>
        <w:t>（</w:t>
      </w:r>
      <w:r>
        <w:t>4）</w:t>
      </w:r>
      <w:r>
        <w:tab/>
        <w:t>应用系统：包括邮件、Web、FTP、Telnet等，它可以记录业务应用系统上的每个账户的活动信息。</w:t>
      </w:r>
    </w:p>
    <w:p w14:paraId="139496F4" w14:textId="77777777" w:rsidR="00DC0188" w:rsidRDefault="00DC0188" w:rsidP="00DC0188">
      <w:r>
        <w:rPr>
          <w:rFonts w:hint="eastAsia"/>
        </w:rPr>
        <w:t>（</w:t>
      </w:r>
      <w:r>
        <w:t>5）</w:t>
      </w:r>
      <w:r>
        <w:tab/>
        <w:t>数据库：包括各种数据库（如Oracle、</w:t>
      </w:r>
      <w:proofErr w:type="spellStart"/>
      <w:r>
        <w:t>Sqlserver</w:t>
      </w:r>
      <w:proofErr w:type="spellEnd"/>
      <w:r>
        <w:t>、</w:t>
      </w:r>
      <w:proofErr w:type="spellStart"/>
      <w:r>
        <w:t>Mysql</w:t>
      </w:r>
      <w:proofErr w:type="spellEnd"/>
      <w:r>
        <w:t>、DB2、Sybase、Informix等）记录的所有事务以及每个事务对数据库所做的修改操作。</w:t>
      </w:r>
    </w:p>
    <w:p w14:paraId="466FCC62" w14:textId="77777777" w:rsidR="00DC0188" w:rsidRDefault="00DC0188" w:rsidP="00DC0188">
      <w:r>
        <w:t xml:space="preserve"> </w:t>
      </w:r>
    </w:p>
    <w:p w14:paraId="4A0098DA" w14:textId="77777777" w:rsidR="00DC0188" w:rsidRDefault="00DC0188" w:rsidP="00DC0188">
      <w:r>
        <w:rPr>
          <w:rFonts w:hint="eastAsia"/>
        </w:rPr>
        <w:t>日志筛选的目的</w:t>
      </w:r>
    </w:p>
    <w:p w14:paraId="13F4C774" w14:textId="77777777" w:rsidR="00DC0188" w:rsidRDefault="00DC0188" w:rsidP="00DC0188">
      <w:r>
        <w:rPr>
          <w:rFonts w:hint="eastAsia"/>
        </w:rPr>
        <w:t>（</w:t>
      </w:r>
      <w:r>
        <w:t>1）</w:t>
      </w:r>
      <w:r>
        <w:tab/>
        <w:t>找出恶意行为或可能是恶意行为的事件， 并作为日志组合的基础。</w:t>
      </w:r>
    </w:p>
    <w:p w14:paraId="309461F7" w14:textId="77777777" w:rsidR="00DC0188" w:rsidRDefault="00DC0188" w:rsidP="00DC0188">
      <w:r>
        <w:rPr>
          <w:rFonts w:hint="eastAsia"/>
        </w:rPr>
        <w:t>（</w:t>
      </w:r>
      <w:r>
        <w:t>2）</w:t>
      </w:r>
      <w:r>
        <w:tab/>
        <w:t>通过对比恶意行为特征及对应的日志属性，确认可能的恶意行为事件。</w:t>
      </w:r>
    </w:p>
    <w:p w14:paraId="477F1CBE" w14:textId="77777777" w:rsidR="00DC0188" w:rsidRDefault="00DC0188" w:rsidP="00DC0188">
      <w:r>
        <w:rPr>
          <w:rFonts w:hint="eastAsia"/>
        </w:rPr>
        <w:t>筛选条件属性</w:t>
      </w:r>
    </w:p>
    <w:p w14:paraId="727E80F5" w14:textId="77777777" w:rsidR="00DC0188" w:rsidRDefault="00DC0188" w:rsidP="00DC0188">
      <w:r>
        <w:rPr>
          <w:rFonts w:hint="eastAsia"/>
        </w:rPr>
        <w:t>全面的日志属性各属性关注点</w:t>
      </w:r>
    </w:p>
    <w:p w14:paraId="7A263255" w14:textId="77777777" w:rsidR="00DC0188" w:rsidRDefault="00DC0188" w:rsidP="00DC0188">
      <w:r>
        <w:t xml:space="preserve"> </w:t>
      </w:r>
    </w:p>
    <w:p w14:paraId="2665E67C" w14:textId="77777777" w:rsidR="00DC0188" w:rsidRDefault="00DC0188" w:rsidP="00DC0188">
      <w:r>
        <w:rPr>
          <w:rFonts w:hint="eastAsia"/>
        </w:rPr>
        <w:t>日志筛选示意图</w:t>
      </w:r>
    </w:p>
    <w:p w14:paraId="2E47E369" w14:textId="77777777" w:rsidR="00DC0188" w:rsidRDefault="00DC0188" w:rsidP="00DC0188">
      <w:r>
        <w:t xml:space="preserve"> </w:t>
      </w:r>
    </w:p>
    <w:p w14:paraId="16EC0E1C" w14:textId="77777777" w:rsidR="00DC0188" w:rsidRDefault="00DC0188" w:rsidP="00DC0188">
      <w:r>
        <w:rPr>
          <w:rFonts w:hint="eastAsia"/>
        </w:rPr>
        <w:t>日志整合</w:t>
      </w:r>
    </w:p>
    <w:p w14:paraId="78E60F47" w14:textId="77777777" w:rsidR="00DC0188" w:rsidRDefault="00DC0188" w:rsidP="00DC0188">
      <w:r>
        <w:rPr>
          <w:rFonts w:hint="eastAsia"/>
        </w:rPr>
        <w:t>将同一路径各种设备的同一事件关联表达出来，实现不同格式日志的多层解析和对解析结果作整合和初步统计，便于后续的日志分析工作，其方法包括：行为分析、行为方向分析、数据流分析。</w:t>
      </w:r>
      <w:r>
        <w:t xml:space="preserve"> </w:t>
      </w:r>
    </w:p>
    <w:p w14:paraId="2CE4FF18" w14:textId="77777777" w:rsidR="00DC0188" w:rsidRDefault="00DC0188" w:rsidP="00DC0188"/>
    <w:p w14:paraId="681B0F90" w14:textId="77777777" w:rsidR="00DC0188" w:rsidRDefault="00DC0188" w:rsidP="00DC0188">
      <w:r>
        <w:rPr>
          <w:rFonts w:hint="eastAsia"/>
        </w:rPr>
        <w:t>日志分析的核心</w:t>
      </w:r>
    </w:p>
    <w:p w14:paraId="7130EAF7" w14:textId="77777777" w:rsidR="00DC0188" w:rsidRDefault="00DC0188" w:rsidP="00DC0188">
      <w:r>
        <w:rPr>
          <w:rFonts w:hint="eastAsia"/>
        </w:rPr>
        <w:t>（</w:t>
      </w:r>
      <w:r>
        <w:t>1）</w:t>
      </w:r>
      <w:r>
        <w:tab/>
        <w:t>关联规则：关联规则分析技术将不同分析器上产生的报警进行融合与关联，即对一段时间内多个事件间及事件中的关系进行识别，找出事件的根源。目前基于日志事件的关联主要研究方法有：基于规则的推理、基于案例推理、基于模型的推理、基于事件产生的数据挖掘分析 。</w:t>
      </w:r>
    </w:p>
    <w:p w14:paraId="7CB2F5E5" w14:textId="77777777" w:rsidR="00DC0188" w:rsidRDefault="00DC0188" w:rsidP="00DC0188">
      <w:r>
        <w:rPr>
          <w:rFonts w:hint="eastAsia"/>
        </w:rPr>
        <w:t>（</w:t>
      </w:r>
      <w:r>
        <w:t>2）</w:t>
      </w:r>
      <w:r>
        <w:tab/>
        <w:t>联动机制：日志审计系统通过分类、关联等数据处理办法，加速数据的处理速度，</w:t>
      </w:r>
      <w:r>
        <w:lastRenderedPageBreak/>
        <w:t>从而使系统能根据日志信息分析处理结果，及时发现并报告系统异常情况，联动机制帮助系统实现与其他设备联动或提醒网络管理人员快速</w:t>
      </w:r>
      <w:proofErr w:type="gramStart"/>
      <w:r>
        <w:t>作出</w:t>
      </w:r>
      <w:proofErr w:type="gramEnd"/>
      <w:r>
        <w:t>响应，将故障的危害降到最低。</w:t>
      </w:r>
    </w:p>
    <w:p w14:paraId="78904F3E" w14:textId="77777777" w:rsidR="00DC0188" w:rsidRDefault="00DC0188" w:rsidP="00DC0188">
      <w:r>
        <w:rPr>
          <w:rFonts w:hint="eastAsia"/>
        </w:rPr>
        <w:t>日志分析的过程</w:t>
      </w:r>
    </w:p>
    <w:p w14:paraId="533D03DE" w14:textId="77777777" w:rsidR="00DC0188" w:rsidRDefault="00DC0188" w:rsidP="00DC0188">
      <w:r>
        <w:rPr>
          <w:rFonts w:hint="eastAsia"/>
        </w:rPr>
        <w:t>通过关联分析技术将不同分析器上产生的报警进行融合与关联，即对一段时间内多个事件间及事件中的关系进行识别，找出事件的根源，最终形成审计分析报告。</w:t>
      </w:r>
    </w:p>
    <w:p w14:paraId="66CA4FB6" w14:textId="77777777" w:rsidR="00DC0188" w:rsidRDefault="00DC0188" w:rsidP="00DC0188">
      <w:r>
        <w:rPr>
          <w:rFonts w:hint="eastAsia"/>
        </w:rPr>
        <w:t>日志审计的方法</w:t>
      </w:r>
    </w:p>
    <w:p w14:paraId="7A60E0D1" w14:textId="77777777" w:rsidR="00DC0188" w:rsidRDefault="00DC0188" w:rsidP="00DC0188">
      <w:r>
        <w:rPr>
          <w:rFonts w:hint="eastAsia"/>
        </w:rPr>
        <w:t>（</w:t>
      </w:r>
      <w:r>
        <w:t>1）</w:t>
      </w:r>
      <w:r>
        <w:tab/>
        <w:t>基于规则库：对已知攻击的特征进行分析，并从中提取规则，进而由巧得规则组合成为规则库，系统在运行过程中匹配这些规则库中的规则信息从而生成告警。</w:t>
      </w:r>
    </w:p>
    <w:p w14:paraId="719D9ABF" w14:textId="77777777" w:rsidR="00DC0188" w:rsidRDefault="00DC0188" w:rsidP="00DC0188">
      <w:r>
        <w:rPr>
          <w:rFonts w:hint="eastAsia"/>
        </w:rPr>
        <w:t>（</w:t>
      </w:r>
      <w:r>
        <w:t>2）</w:t>
      </w:r>
      <w:r>
        <w:tab/>
        <w:t xml:space="preserve">数理统计方法：给网络流量、中央处理器（Central Processing Unit，CPU）占用率等相关数据设置一个阀值，当超过这个阀值就发出告警。 </w:t>
      </w:r>
    </w:p>
    <w:p w14:paraId="46469616" w14:textId="77777777" w:rsidR="00DC0188" w:rsidRDefault="00DC0188" w:rsidP="00DC0188"/>
    <w:p w14:paraId="1CF897D8" w14:textId="77777777" w:rsidR="00DC0188" w:rsidRDefault="00DC0188" w:rsidP="00DC0188">
      <w:r>
        <w:rPr>
          <w:rFonts w:hint="eastAsia"/>
        </w:rPr>
        <w:t>日志审计系统</w:t>
      </w:r>
    </w:p>
    <w:p w14:paraId="07E608BF" w14:textId="77777777" w:rsidR="00DC0188" w:rsidRDefault="00DC0188" w:rsidP="00DC0188">
      <w:r>
        <w:rPr>
          <w:rFonts w:hint="eastAsia"/>
        </w:rPr>
        <w:t>（</w:t>
      </w:r>
      <w:r>
        <w:t>1）</w:t>
      </w:r>
      <w:r>
        <w:tab/>
        <w:t>实时采集日志信息并对采集到的日志进行格式标准化处理，实现全面的日志分析，及时发现各类具有安全威胁和异常行为的事件并发出相应告警信息，形成相应的审计报告。</w:t>
      </w:r>
    </w:p>
    <w:p w14:paraId="1EEA419C" w14:textId="77777777" w:rsidR="00DC0188" w:rsidRDefault="00DC0188" w:rsidP="00DC0188">
      <w:r>
        <w:rPr>
          <w:rFonts w:hint="eastAsia"/>
        </w:rPr>
        <w:t>（</w:t>
      </w:r>
      <w:r>
        <w:t>2）</w:t>
      </w:r>
      <w:r>
        <w:tab/>
        <w:t xml:space="preserve">实时展现系统的整体运行情况以及各个设备的运行状况，并且能够及时发现系统中已发生或者正在发生的危险事件，实现快速定位故障位置和状况，甚至可以预测可能发生的风险。 </w:t>
      </w:r>
    </w:p>
    <w:p w14:paraId="1BE3B652" w14:textId="77777777" w:rsidR="00DC0188" w:rsidRDefault="00DC0188" w:rsidP="00DC0188"/>
    <w:p w14:paraId="09D6278F" w14:textId="77777777" w:rsidR="00DC0188" w:rsidRDefault="00DC0188" w:rsidP="00DC0188">
      <w:r>
        <w:rPr>
          <w:rFonts w:hint="eastAsia"/>
        </w:rPr>
        <w:t>日志审计法律法规</w:t>
      </w:r>
    </w:p>
    <w:p w14:paraId="77B83C2A" w14:textId="77777777" w:rsidR="00DC0188" w:rsidRDefault="00DC0188" w:rsidP="00DC0188">
      <w:r>
        <w:rPr>
          <w:rFonts w:hint="eastAsia"/>
        </w:rPr>
        <w:t>法律法规</w:t>
      </w:r>
      <w:r>
        <w:tab/>
        <w:t>相关条款</w:t>
      </w:r>
      <w:r>
        <w:tab/>
        <w:t>与日志审计相关的主要内容</w:t>
      </w:r>
    </w:p>
    <w:p w14:paraId="71E8FF55" w14:textId="77777777" w:rsidR="00DC0188" w:rsidRDefault="00DC0188" w:rsidP="00DC0188">
      <w:r>
        <w:rPr>
          <w:rFonts w:hint="eastAsia"/>
        </w:rPr>
        <w:t>网络安全法</w:t>
      </w:r>
      <w:r>
        <w:tab/>
        <w:t>第二十一条</w:t>
      </w:r>
      <w:r>
        <w:tab/>
        <w:t>国家实行网络安全等级保护制度。网络运营者应当按照网络安全等级保护制度的要求，履行下列安全保护义务，保障网络免受干扰、破坏或者未经授权的访问，防止网络数据泄露或者被窃取、篡改：</w:t>
      </w:r>
    </w:p>
    <w:p w14:paraId="12984543" w14:textId="77777777" w:rsidR="00DC0188" w:rsidRDefault="00DC0188" w:rsidP="00DC0188">
      <w:r>
        <w:rPr>
          <w:rFonts w:hint="eastAsia"/>
        </w:rPr>
        <w:t>（一）</w:t>
      </w:r>
      <w:r>
        <w:tab/>
        <w:t>制定内部安全管理制度和操作规程，确定网络安全负责人，落实网络安全保护责任；</w:t>
      </w:r>
    </w:p>
    <w:p w14:paraId="76A5C5AC" w14:textId="77777777" w:rsidR="00DC0188" w:rsidRDefault="00DC0188" w:rsidP="00DC0188">
      <w:r>
        <w:rPr>
          <w:rFonts w:hint="eastAsia"/>
        </w:rPr>
        <w:t>（二）</w:t>
      </w:r>
      <w:r>
        <w:tab/>
        <w:t>采取防范计算机病毒和网络攻击、网络侵入等危害网络安全行为的技术措施；</w:t>
      </w:r>
    </w:p>
    <w:p w14:paraId="509D4960" w14:textId="77777777" w:rsidR="00DC0188" w:rsidRDefault="00DC0188" w:rsidP="00DC0188">
      <w:r>
        <w:rPr>
          <w:rFonts w:hint="eastAsia"/>
        </w:rPr>
        <w:t>（三）</w:t>
      </w:r>
      <w:r>
        <w:tab/>
        <w:t>采取监测、记录网络运行状态、网络安全事件的技术措施，并按照规定留存相关的网络日志不少于六个月；</w:t>
      </w:r>
    </w:p>
    <w:p w14:paraId="3D14C550" w14:textId="77777777" w:rsidR="00DC0188" w:rsidRDefault="00DC0188" w:rsidP="00DC0188">
      <w:r>
        <w:rPr>
          <w:rFonts w:hint="eastAsia"/>
        </w:rPr>
        <w:t>（四）</w:t>
      </w:r>
      <w:r>
        <w:tab/>
        <w:t>采取数据分类、重要数据备份和加密等措施；</w:t>
      </w:r>
    </w:p>
    <w:p w14:paraId="60E254F1" w14:textId="77777777" w:rsidR="00DC0188" w:rsidRDefault="00DC0188" w:rsidP="00DC0188">
      <w:r>
        <w:rPr>
          <w:rFonts w:hint="eastAsia"/>
        </w:rPr>
        <w:t>（五）</w:t>
      </w:r>
      <w:r>
        <w:tab/>
        <w:t>法律、行政法规规定的其他义务。</w:t>
      </w:r>
    </w:p>
    <w:p w14:paraId="65E19B4F" w14:textId="77777777" w:rsidR="00DC0188" w:rsidRDefault="00DC0188" w:rsidP="00DC0188">
      <w:r>
        <w:rPr>
          <w:rFonts w:hint="eastAsia"/>
        </w:rPr>
        <w:t>《信息系统安全等级化保护基本要求》</w:t>
      </w:r>
      <w:r>
        <w:tab/>
        <w:t>网络安全、主机安全和应用安全部分</w:t>
      </w:r>
      <w:r>
        <w:tab/>
        <w:t>从第二级开始，针对网络安全、主机安全、应用安全都有明确的安全审计控制点。在管理要求中，“安全事件处置”控制点从第二级开始要求对日志和告警事件进行存储；从第三级开始提出了“监控管理与安全管理中心”的控制点要求。</w:t>
      </w:r>
    </w:p>
    <w:p w14:paraId="1B1005E9" w14:textId="77777777" w:rsidR="00DC0188" w:rsidRDefault="00DC0188" w:rsidP="00DC0188">
      <w:r>
        <w:t xml:space="preserve">ISO27001:2005 </w:t>
      </w:r>
      <w:r>
        <w:tab/>
        <w:t>4.3.3记录控制</w:t>
      </w:r>
      <w:r>
        <w:tab/>
        <w:t>记录应建立并加以保持，以提供符合ISMS要求和有效运行的证据。</w:t>
      </w:r>
    </w:p>
    <w:p w14:paraId="50BF77D0" w14:textId="77777777" w:rsidR="00DC0188" w:rsidRDefault="00DC0188" w:rsidP="00DC0188">
      <w:r>
        <w:rPr>
          <w:rFonts w:hint="eastAsia"/>
        </w:rPr>
        <w:t>《企业内部控制基本规范》</w:t>
      </w:r>
      <w:r>
        <w:tab/>
        <w:t>第四十一条</w:t>
      </w:r>
      <w:r>
        <w:tab/>
        <w:t>企业应当加强对信息系统的开发与维护、访问与变更、数据输入与输出、文件存储与保管、网络安全等方面的控制，保证信息系统安全稳定运行。（注：间接要求安全审计）</w:t>
      </w:r>
    </w:p>
    <w:p w14:paraId="5C643AEE" w14:textId="77777777" w:rsidR="00DC0188" w:rsidRDefault="00DC0188" w:rsidP="00DC0188">
      <w:r>
        <w:rPr>
          <w:rFonts w:hint="eastAsia"/>
        </w:rPr>
        <w:t>《商业银行内部控制指引》</w:t>
      </w:r>
      <w:r>
        <w:tab/>
        <w:t>第一百二十六条</w:t>
      </w:r>
      <w:r>
        <w:tab/>
        <w:t>商业银行的网络设备、操作系统、数据库系统、应用程序等均当设置必要的日志。日志应当能够满足各</w:t>
      </w:r>
      <w:proofErr w:type="gramStart"/>
      <w:r>
        <w:t>类内部</w:t>
      </w:r>
      <w:proofErr w:type="gramEnd"/>
      <w:r>
        <w:t>和外部审计的需要。</w:t>
      </w:r>
    </w:p>
    <w:p w14:paraId="0C35AA89" w14:textId="77777777" w:rsidR="00DC0188" w:rsidRDefault="00DC0188" w:rsidP="00DC0188">
      <w:r>
        <w:rPr>
          <w:rFonts w:hint="eastAsia"/>
        </w:rPr>
        <w:t>《银行业信息科技风险管理指引》</w:t>
      </w:r>
      <w:r>
        <w:tab/>
        <w:t>第二十五条</w:t>
      </w:r>
      <w:r>
        <w:tab/>
        <w:t>对于所有计算机操作系统和系统软件的安全，在系统日志中记录不成功的登录、重要系统文件的访问、对用户账户的修改等有关重要事项，手动或自动监控系统出现的任何异常事件，定期汇报监控情况。</w:t>
      </w:r>
    </w:p>
    <w:p w14:paraId="01DBF6BB" w14:textId="77777777" w:rsidR="00DC0188" w:rsidRDefault="00DC0188" w:rsidP="00DC0188">
      <w:r>
        <w:tab/>
        <w:t>第二十六条</w:t>
      </w:r>
      <w:r>
        <w:tab/>
        <w:t>对于所有信息系统的安全，以书面或者电子格式保存审计痕迹；要求用户</w:t>
      </w:r>
      <w:r>
        <w:lastRenderedPageBreak/>
        <w:t>管理员监控和审查未成功的登录和用户账户的修改。</w:t>
      </w:r>
    </w:p>
    <w:p w14:paraId="6E9516CF" w14:textId="77777777" w:rsidR="00DC0188" w:rsidRDefault="00DC0188" w:rsidP="00DC0188">
      <w:r>
        <w:tab/>
        <w:t>第二十七条</w:t>
      </w:r>
      <w:r>
        <w:tab/>
        <w:t>银行业应制定相关策略和流程，管理所有生产系统的日志，以支持有效的审核、安全取证分析和预防欺诈。</w:t>
      </w:r>
    </w:p>
    <w:p w14:paraId="6898E9DA" w14:textId="77777777" w:rsidR="00DC0188" w:rsidRDefault="00DC0188" w:rsidP="00DC0188">
      <w:r>
        <w:rPr>
          <w:rFonts w:hint="eastAsia"/>
        </w:rPr>
        <w:t>《证券公司内部控制指引》</w:t>
      </w:r>
      <w:r>
        <w:tab/>
        <w:t>第一百一十七条</w:t>
      </w:r>
      <w:r>
        <w:tab/>
        <w:t>证券公司应保证信息系统日志的完备性，确保所有重大修改被完整地记录，确保开启审计留痕功能。证券公司信息系统日志应至少保存15年。</w:t>
      </w:r>
    </w:p>
    <w:p w14:paraId="4D503B44" w14:textId="77777777" w:rsidR="00DC0188" w:rsidRDefault="00DC0188" w:rsidP="00DC0188">
      <w:r>
        <w:rPr>
          <w:rFonts w:hint="eastAsia"/>
        </w:rPr>
        <w:t>《互联网安全保护技术措施规定》（公安部</w:t>
      </w:r>
      <w:r>
        <w:t>82 号令）</w:t>
      </w:r>
      <w:r>
        <w:tab/>
        <w:t>第八条</w:t>
      </w:r>
      <w:r>
        <w:tab/>
        <w:t>记录、跟踪网络运行状态，监测、记录用户各种信息、网络安全事件等安全审计功能。</w:t>
      </w:r>
    </w:p>
    <w:p w14:paraId="19FE8F33" w14:textId="77777777" w:rsidR="00DC0188" w:rsidRDefault="00DC0188" w:rsidP="00DC0188">
      <w:r>
        <w:rPr>
          <w:rFonts w:hint="eastAsia"/>
        </w:rPr>
        <w:t>萨班斯（</w:t>
      </w:r>
      <w:r>
        <w:t>SOX）法案</w:t>
      </w:r>
      <w:r>
        <w:tab/>
        <w:t>第404款</w:t>
      </w:r>
      <w:r>
        <w:tab/>
        <w:t>公司管理层建立和维护内部控制系统及相应控制程序充分有效的责任；发行人管理层最近财政年度末对内部控制体系及控制程序有效性的评价。（注：在SOX中，信息系统日志审计系统及其审计结果是评判内控评价有效性的一个重要工具和佐证）</w:t>
      </w:r>
    </w:p>
    <w:p w14:paraId="55C855CB" w14:textId="77777777" w:rsidR="00DC0188" w:rsidRDefault="00DC0188" w:rsidP="00DC0188">
      <w:r>
        <w:rPr>
          <w:rFonts w:hint="eastAsia"/>
        </w:rPr>
        <w:t>日志审计面临的挑战</w:t>
      </w:r>
    </w:p>
    <w:p w14:paraId="0190246B" w14:textId="77777777" w:rsidR="00DC0188" w:rsidRDefault="00DC0188" w:rsidP="00DC0188">
      <w:r>
        <w:rPr>
          <w:rFonts w:hint="eastAsia"/>
        </w:rPr>
        <w:t>（</w:t>
      </w:r>
      <w:r>
        <w:t>1）</w:t>
      </w:r>
      <w:r>
        <w:tab/>
        <w:t>网络规模不断扩大：随着网络规模的不断扩大，网络中的设备所产生的日志数据量大、日志输出方式多种多样、志格式复杂、可读性差、分析备份工作繁杂、日志数据易篡改或删除。</w:t>
      </w:r>
    </w:p>
    <w:p w14:paraId="11D1BDEB" w14:textId="77777777" w:rsidR="00DC0188" w:rsidRDefault="00DC0188" w:rsidP="00DC0188">
      <w:r>
        <w:rPr>
          <w:rFonts w:hint="eastAsia"/>
        </w:rPr>
        <w:t>（</w:t>
      </w:r>
      <w:r>
        <w:t>2）</w:t>
      </w:r>
      <w:r>
        <w:tab/>
        <w:t>工作效率低：面对如上述特点的数量巨大、彼此割裂的安全日志信息，安全管理人员需操作各种产品自身的控制台界面和告警窗口，工作效率低。</w:t>
      </w:r>
    </w:p>
    <w:p w14:paraId="366F97D2" w14:textId="77777777" w:rsidR="00DC0188" w:rsidRDefault="00DC0188" w:rsidP="00DC0188">
      <w:r>
        <w:rPr>
          <w:rFonts w:hint="eastAsia"/>
        </w:rPr>
        <w:t>（</w:t>
      </w:r>
      <w:r>
        <w:t>3）</w:t>
      </w:r>
      <w:r>
        <w:tab/>
        <w:t>局面复杂：当今互联网行业的发展，来自于企业和组织外部的层出不穷的入侵和攻击，以及企业和组织内部的违规和泄漏，导致当今的企业和组织在IT信息安全领域面临比以往更为复杂的局面。</w:t>
      </w:r>
    </w:p>
    <w:p w14:paraId="72202226" w14:textId="77777777" w:rsidR="00DC0188" w:rsidRDefault="00DC0188" w:rsidP="00DC0188">
      <w:r>
        <w:rPr>
          <w:rFonts w:hint="eastAsia"/>
        </w:rPr>
        <w:t>（</w:t>
      </w:r>
      <w:r>
        <w:t>4）</w:t>
      </w:r>
      <w:r>
        <w:tab/>
        <w:t>安全系统多种多样：为应对新的安全挑战，企业和组织部署的安全系统都仅仅能抵御来自某个方面的安全威胁，这些系统不断产生大量的安全日志并且输出方式多种多样，这对安全管理人员及时、高效地发现安全隐患带来了极大的挑战。</w:t>
      </w:r>
    </w:p>
    <w:p w14:paraId="55CAFFA5" w14:textId="77777777" w:rsidR="00DC0188" w:rsidRDefault="00DC0188" w:rsidP="00DC0188">
      <w:r>
        <w:rPr>
          <w:rFonts w:hint="eastAsia"/>
        </w:rPr>
        <w:t>（</w:t>
      </w:r>
      <w:r>
        <w:t>5）</w:t>
      </w:r>
      <w:r>
        <w:tab/>
        <w:t>需求迫切：企业和组织日益迫切的信息系统审计和内控、以及不断增强的业务持续性需求，也对当前日志审计提出了严峻的挑战。</w:t>
      </w:r>
    </w:p>
    <w:p w14:paraId="67BE2FE3" w14:textId="77777777" w:rsidR="00DC0188" w:rsidRDefault="00DC0188" w:rsidP="00DC0188">
      <w:r>
        <w:t xml:space="preserve"> </w:t>
      </w:r>
    </w:p>
    <w:p w14:paraId="063FF43B" w14:textId="77777777" w:rsidR="00DC0188" w:rsidRDefault="00DC0188" w:rsidP="00DC0188">
      <w:r>
        <w:t xml:space="preserve"> </w:t>
      </w:r>
    </w:p>
    <w:p w14:paraId="5E8929F6" w14:textId="77777777" w:rsidR="00DC0188" w:rsidRDefault="00DC0188" w:rsidP="00DC0188"/>
    <w:p w14:paraId="4F1BBADA" w14:textId="77777777" w:rsidR="00DC0188" w:rsidRDefault="00DC0188" w:rsidP="00DC0188">
      <w:r>
        <w:rPr>
          <w:rFonts w:hint="eastAsia"/>
        </w:rPr>
        <w:t>日志收集与分析系统概述</w:t>
      </w:r>
    </w:p>
    <w:p w14:paraId="75DC1A07" w14:textId="77777777" w:rsidR="00DC0188" w:rsidRDefault="00DC0188" w:rsidP="00DC0188">
      <w:r>
        <w:rPr>
          <w:rFonts w:hint="eastAsia"/>
        </w:rPr>
        <w:t>（</w:t>
      </w:r>
      <w:r>
        <w:t>1）</w:t>
      </w:r>
      <w:r>
        <w:tab/>
        <w:t>概念：日志收集与分析系统是一个全面的、智能的网络日志和事件管理、分析工具，可以提供丰富的日志和事件管理、分析功能。</w:t>
      </w:r>
    </w:p>
    <w:p w14:paraId="17DF80C5" w14:textId="77777777" w:rsidR="00DC0188" w:rsidRDefault="00DC0188" w:rsidP="00DC0188">
      <w:r>
        <w:rPr>
          <w:rFonts w:hint="eastAsia"/>
        </w:rPr>
        <w:t>（</w:t>
      </w:r>
      <w:r>
        <w:t>2）</w:t>
      </w:r>
      <w:r>
        <w:tab/>
        <w:t>目的：实现对多种设备以及多种采集方式的日志和事件的支持，并提供强大的日志和事件处</w:t>
      </w:r>
    </w:p>
    <w:p w14:paraId="745BD3B7" w14:textId="77777777" w:rsidR="00DC0188" w:rsidRDefault="00DC0188" w:rsidP="00DC0188">
      <w:r>
        <w:rPr>
          <w:rFonts w:hint="eastAsia"/>
        </w:rPr>
        <w:t>理、统计、分析和查询功能，实现科学的企业管理网络，逐步增强企业的网络安全管理力度。</w:t>
      </w:r>
    </w:p>
    <w:p w14:paraId="01D5FEA2" w14:textId="77777777" w:rsidR="00DC0188" w:rsidRDefault="00DC0188" w:rsidP="00DC0188">
      <w:r>
        <w:rPr>
          <w:rFonts w:hint="eastAsia"/>
        </w:rPr>
        <w:t>（</w:t>
      </w:r>
      <w:r>
        <w:t>3）</w:t>
      </w:r>
      <w:r>
        <w:tab/>
        <w:t>采集方式：基于SNMP TRAP的采集、基于Syslog的采集、基于</w:t>
      </w:r>
      <w:proofErr w:type="spellStart"/>
      <w:r>
        <w:t>Netflow</w:t>
      </w:r>
      <w:proofErr w:type="spellEnd"/>
      <w:r>
        <w:t>、基于专有协议的采集等。</w:t>
      </w:r>
    </w:p>
    <w:p w14:paraId="099636BD" w14:textId="77777777" w:rsidR="00DC0188" w:rsidRDefault="00DC0188" w:rsidP="00DC0188">
      <w:r>
        <w:rPr>
          <w:rFonts w:hint="eastAsia"/>
        </w:rPr>
        <w:t>日志收集与分析系统组成结构</w:t>
      </w:r>
    </w:p>
    <w:p w14:paraId="62BEB8BE" w14:textId="77777777" w:rsidR="00DC0188" w:rsidRDefault="00DC0188" w:rsidP="00DC0188">
      <w:r>
        <w:rPr>
          <w:rFonts w:hint="eastAsia"/>
        </w:rPr>
        <w:t>（</w:t>
      </w:r>
      <w:r>
        <w:t>1）</w:t>
      </w:r>
      <w:r>
        <w:tab/>
        <w:t>日志收集与分析系统主要包含服务器和WEB客户端。</w:t>
      </w:r>
    </w:p>
    <w:p w14:paraId="49C237D1" w14:textId="77777777" w:rsidR="00DC0188" w:rsidRDefault="00DC0188" w:rsidP="00DC0188">
      <w:r>
        <w:rPr>
          <w:rFonts w:hint="eastAsia"/>
        </w:rPr>
        <w:t>（</w:t>
      </w:r>
      <w:r>
        <w:t>2）</w:t>
      </w:r>
      <w:r>
        <w:tab/>
        <w:t>客户端的各项功能在服务正确启动</w:t>
      </w:r>
      <w:r>
        <w:tab/>
        <w:t>管理客户端后才能使用。</w:t>
      </w:r>
    </w:p>
    <w:p w14:paraId="3AE41F93" w14:textId="77777777" w:rsidR="00DC0188" w:rsidRDefault="00DC0188" w:rsidP="00DC0188">
      <w:r>
        <w:rPr>
          <w:rFonts w:hint="eastAsia"/>
        </w:rPr>
        <w:t>（</w:t>
      </w:r>
      <w:r>
        <w:t>3）</w:t>
      </w:r>
      <w:r>
        <w:tab/>
        <w:t>被管理设备需要进行集中管理配置和日志服务器配置，管理系统才能得到相关的设备信息，进行各项配置管理功能。</w:t>
      </w:r>
    </w:p>
    <w:p w14:paraId="5C9C0B4A" w14:textId="77777777" w:rsidR="00DC0188" w:rsidRDefault="00DC0188" w:rsidP="00DC0188">
      <w:r>
        <w:rPr>
          <w:rFonts w:hint="eastAsia"/>
        </w:rPr>
        <w:t>日志收集与分析系统组成结构图</w:t>
      </w:r>
    </w:p>
    <w:p w14:paraId="6969FB42" w14:textId="77777777" w:rsidR="00DC0188" w:rsidRDefault="00DC0188" w:rsidP="00DC0188">
      <w:r>
        <w:rPr>
          <w:rFonts w:hint="eastAsia"/>
        </w:rPr>
        <w:t>管理服务器</w:t>
      </w:r>
    </w:p>
    <w:p w14:paraId="21D909F7" w14:textId="77777777" w:rsidR="00DC0188" w:rsidRDefault="00DC0188" w:rsidP="00DC0188">
      <w:r>
        <w:rPr>
          <w:rFonts w:hint="eastAsia"/>
        </w:rPr>
        <w:lastRenderedPageBreak/>
        <w:t>（</w:t>
      </w:r>
      <w:r>
        <w:t>1）</w:t>
      </w:r>
      <w:r>
        <w:tab/>
        <w:t>管理服务器能够通过多种方式全面采集网络中各种设备、应用和系统的日志信息，能够支持国内外大部分主流的设备、系统品牌和型号，可灵活扩展。</w:t>
      </w:r>
    </w:p>
    <w:p w14:paraId="1E600D4B" w14:textId="77777777" w:rsidR="00DC0188" w:rsidRDefault="00DC0188" w:rsidP="00DC0188">
      <w:r>
        <w:rPr>
          <w:rFonts w:hint="eastAsia"/>
        </w:rPr>
        <w:t>（</w:t>
      </w:r>
      <w:r>
        <w:t>2）</w:t>
      </w:r>
      <w:r>
        <w:tab/>
        <w:t>管理服务器通过归一化和智能日志关联分析引擎，协助用户准确、快速地识别安全事故，实现对企业和组织的IT资源中构成业务信息系统的各种网络设备、安全设备、安全系统、主机操作系统、数据库以及各种应用系统的日志、事件、告警等安全信息进行全面的审计，帮助企业及时</w:t>
      </w:r>
      <w:proofErr w:type="gramStart"/>
      <w:r>
        <w:t>作出</w:t>
      </w:r>
      <w:proofErr w:type="gramEnd"/>
      <w:r>
        <w:t>响应。</w:t>
      </w:r>
    </w:p>
    <w:p w14:paraId="65EAB170" w14:textId="77777777" w:rsidR="00DC0188" w:rsidRDefault="00DC0188" w:rsidP="00DC0188">
      <w:r>
        <w:rPr>
          <w:rFonts w:hint="eastAsia"/>
        </w:rPr>
        <w:t>管理客户端</w:t>
      </w:r>
    </w:p>
    <w:p w14:paraId="77A6028E" w14:textId="77777777" w:rsidR="00DC0188" w:rsidRDefault="00DC0188" w:rsidP="00DC0188">
      <w:r>
        <w:rPr>
          <w:rFonts w:hint="eastAsia"/>
        </w:rPr>
        <w:t>（</w:t>
      </w:r>
      <w:r>
        <w:t>1）</w:t>
      </w:r>
      <w:r>
        <w:tab/>
        <w:t>管理客户端与管理服务器相配合运行，为客户提供本地服务，可以为用户提供了一个从总体上把握企业和组织整体安全情况的界面，也可以成为仪表板。</w:t>
      </w:r>
    </w:p>
    <w:p w14:paraId="36BCFEDE" w14:textId="77777777" w:rsidR="00DC0188" w:rsidRDefault="00DC0188" w:rsidP="00DC0188">
      <w:r>
        <w:rPr>
          <w:rFonts w:hint="eastAsia"/>
        </w:rPr>
        <w:t>（</w:t>
      </w:r>
      <w:r>
        <w:t>2）</w:t>
      </w:r>
      <w:r>
        <w:tab/>
        <w:t>用户可以通过管理客户端的主页从不同的角度了解系统中的实时信息，并通过各种统计图表</w:t>
      </w:r>
    </w:p>
    <w:p w14:paraId="0B8A591A" w14:textId="77777777" w:rsidR="00DC0188" w:rsidRDefault="00DC0188" w:rsidP="00DC0188">
      <w:r>
        <w:rPr>
          <w:rFonts w:hint="eastAsia"/>
        </w:rPr>
        <w:t>（图形化显示）来获知当前的安全状况，并可以横向或者面向业务的模式，进行对比分析。</w:t>
      </w:r>
    </w:p>
    <w:p w14:paraId="5588F4BD" w14:textId="77777777" w:rsidR="00DC0188" w:rsidRDefault="00DC0188" w:rsidP="00DC0188">
      <w:r>
        <w:rPr>
          <w:rFonts w:hint="eastAsia"/>
        </w:rPr>
        <w:t>（</w:t>
      </w:r>
      <w:r>
        <w:t>3）</w:t>
      </w:r>
      <w:r>
        <w:tab/>
        <w:t xml:space="preserve">用户还可以通过客户端对资产进行管理，方便地进行设备的增加、修改、删除和查询，并可以对设备当前的日志、事件进行实时的等级统计。 </w:t>
      </w:r>
    </w:p>
    <w:p w14:paraId="0221DCA4" w14:textId="77777777" w:rsidR="00DC0188" w:rsidRDefault="00DC0188" w:rsidP="00DC0188"/>
    <w:p w14:paraId="681A3B38" w14:textId="77777777" w:rsidR="00DC0188" w:rsidRDefault="00DC0188" w:rsidP="00DC0188">
      <w:r>
        <w:rPr>
          <w:rFonts w:hint="eastAsia"/>
        </w:rPr>
        <w:t>系统功能</w:t>
      </w:r>
    </w:p>
    <w:p w14:paraId="515EC3AA" w14:textId="77777777" w:rsidR="00DC0188" w:rsidRDefault="00DC0188" w:rsidP="00DC0188">
      <w:r>
        <w:rPr>
          <w:rFonts w:hint="eastAsia"/>
        </w:rPr>
        <w:t>日志收集与分析系统可以告诉用户很多关于网络中所发生事件的信息，主要包含以下功能：</w:t>
      </w:r>
    </w:p>
    <w:p w14:paraId="3B8525F4" w14:textId="77777777" w:rsidR="00DC0188" w:rsidRDefault="00DC0188" w:rsidP="00DC0188">
      <w:r>
        <w:rPr>
          <w:rFonts w:hint="eastAsia"/>
        </w:rPr>
        <w:t>（</w:t>
      </w:r>
      <w:r>
        <w:t>1）</w:t>
      </w:r>
      <w:r>
        <w:tab/>
        <w:t>资源管理</w:t>
      </w:r>
    </w:p>
    <w:p w14:paraId="7E0DC945" w14:textId="77777777" w:rsidR="00DC0188" w:rsidRDefault="00DC0188" w:rsidP="00DC0188">
      <w:r>
        <w:rPr>
          <w:rFonts w:hint="eastAsia"/>
        </w:rPr>
        <w:t>（</w:t>
      </w:r>
      <w:r>
        <w:t>2）</w:t>
      </w:r>
      <w:r>
        <w:tab/>
        <w:t>入侵检测</w:t>
      </w:r>
    </w:p>
    <w:p w14:paraId="71EF4EC7" w14:textId="77777777" w:rsidR="00DC0188" w:rsidRDefault="00DC0188" w:rsidP="00DC0188">
      <w:r>
        <w:rPr>
          <w:rFonts w:hint="eastAsia"/>
        </w:rPr>
        <w:t>（</w:t>
      </w:r>
      <w:r>
        <w:t>3）</w:t>
      </w:r>
      <w:r>
        <w:tab/>
        <w:t>故障排除</w:t>
      </w:r>
    </w:p>
    <w:p w14:paraId="04AE2C19" w14:textId="77777777" w:rsidR="00DC0188" w:rsidRDefault="00DC0188" w:rsidP="00DC0188">
      <w:r>
        <w:rPr>
          <w:rFonts w:hint="eastAsia"/>
        </w:rPr>
        <w:t>（</w:t>
      </w:r>
      <w:r>
        <w:t>4）</w:t>
      </w:r>
      <w:r>
        <w:tab/>
        <w:t>取证</w:t>
      </w:r>
    </w:p>
    <w:p w14:paraId="28DE5BAD" w14:textId="77777777" w:rsidR="00DC0188" w:rsidRDefault="00DC0188" w:rsidP="00DC0188">
      <w:r>
        <w:rPr>
          <w:rFonts w:hint="eastAsia"/>
        </w:rPr>
        <w:t>（</w:t>
      </w:r>
      <w:r>
        <w:t>5）</w:t>
      </w:r>
      <w:r>
        <w:tab/>
        <w:t>审计</w:t>
      </w:r>
    </w:p>
    <w:p w14:paraId="756FD635" w14:textId="77777777" w:rsidR="00DC0188" w:rsidRDefault="00DC0188" w:rsidP="00DC0188">
      <w:r>
        <w:rPr>
          <w:rFonts w:hint="eastAsia"/>
        </w:rPr>
        <w:t>资源管理</w:t>
      </w:r>
    </w:p>
    <w:p w14:paraId="5E79B1B4" w14:textId="77777777" w:rsidR="00DC0188" w:rsidRDefault="00DC0188" w:rsidP="00DC0188">
      <w:r>
        <w:rPr>
          <w:rFonts w:hint="eastAsia"/>
        </w:rPr>
        <w:t>日志可以按照设备资产重要程度和管理域的方式组织设备资产，提供便捷的添加、修改、删除、查询与统计功能，支持资产信息的批量导入和导出，便于安全管理和系统管理人员能方便地查找所需设备资产的信息，并对资产进行关键度赋值。</w:t>
      </w:r>
      <w:r>
        <w:t xml:space="preserve"> </w:t>
      </w:r>
    </w:p>
    <w:p w14:paraId="7DA3295E" w14:textId="77777777" w:rsidR="00DC0188" w:rsidRDefault="00DC0188" w:rsidP="00DC0188"/>
    <w:p w14:paraId="7776F953" w14:textId="77777777" w:rsidR="00DC0188" w:rsidRDefault="00DC0188" w:rsidP="00DC0188">
      <w:r>
        <w:rPr>
          <w:rFonts w:hint="eastAsia"/>
        </w:rPr>
        <w:t>入侵检测</w:t>
      </w:r>
    </w:p>
    <w:p w14:paraId="2A47E0DC" w14:textId="77777777" w:rsidR="00DC0188" w:rsidRDefault="00DC0188" w:rsidP="00DC0188">
      <w:r>
        <w:rPr>
          <w:rFonts w:hint="eastAsia"/>
        </w:rPr>
        <w:t>主机日志不同于网络入侵侦测系统（</w:t>
      </w:r>
      <w:r>
        <w:t>Network Intrusion Detection Systems，NIDS），是对入侵检测非常有用的一类日志记录。</w:t>
      </w:r>
    </w:p>
    <w:p w14:paraId="228A2D91" w14:textId="77777777" w:rsidR="00DC0188" w:rsidRDefault="00DC0188" w:rsidP="00DC0188">
      <w:r>
        <w:rPr>
          <w:rFonts w:hint="eastAsia"/>
        </w:rPr>
        <w:t>此外，用户行为也包含在系统日志中，当一个用户登录、注销或者从某处进入等情况发生时，有些日志（</w:t>
      </w:r>
      <w:proofErr w:type="gramStart"/>
      <w:r>
        <w:rPr>
          <w:rFonts w:hint="eastAsia"/>
        </w:rPr>
        <w:t>如进程</w:t>
      </w:r>
      <w:proofErr w:type="gramEnd"/>
      <w:r>
        <w:rPr>
          <w:rFonts w:hint="eastAsia"/>
        </w:rPr>
        <w:t>账户日志）会告诉你一些关于用户行为的信息。</w:t>
      </w:r>
      <w:r>
        <w:t xml:space="preserve"> </w:t>
      </w:r>
    </w:p>
    <w:p w14:paraId="2A02DEC1" w14:textId="77777777" w:rsidR="00DC0188" w:rsidRDefault="00DC0188" w:rsidP="00DC0188"/>
    <w:p w14:paraId="4B286C1A" w14:textId="77777777" w:rsidR="00DC0188" w:rsidRDefault="00DC0188" w:rsidP="00DC0188">
      <w:r>
        <w:rPr>
          <w:rFonts w:hint="eastAsia"/>
        </w:rPr>
        <w:t>故障排除</w:t>
      </w:r>
    </w:p>
    <w:p w14:paraId="68C8010D" w14:textId="77777777" w:rsidR="00DC0188" w:rsidRDefault="00DC0188" w:rsidP="00DC0188">
      <w:r>
        <w:rPr>
          <w:rFonts w:hint="eastAsia"/>
        </w:rPr>
        <w:t>系统日志消息中有标准格式的消息（称为系统日志消息、系统错误消息或简单系统消息），也有从调试命令输出的消息。</w:t>
      </w:r>
    </w:p>
    <w:p w14:paraId="5BDD473B" w14:textId="77777777" w:rsidR="00DC0188" w:rsidRDefault="00DC0188" w:rsidP="00DC0188">
      <w:r>
        <w:rPr>
          <w:rFonts w:hint="eastAsia"/>
        </w:rPr>
        <w:t>这些消息是在网络运作过程中生成的，旨在指明网络问题的类型和严重程度，或者帮助读者用户检测路由器的活动。</w:t>
      </w:r>
      <w:r>
        <w:t xml:space="preserve"> </w:t>
      </w:r>
    </w:p>
    <w:p w14:paraId="530297C5" w14:textId="77777777" w:rsidR="00DC0188" w:rsidRDefault="00DC0188" w:rsidP="00DC0188"/>
    <w:p w14:paraId="25854BA4" w14:textId="77777777" w:rsidR="00DC0188" w:rsidRDefault="00DC0188" w:rsidP="00DC0188">
      <w:r>
        <w:rPr>
          <w:rFonts w:hint="eastAsia"/>
        </w:rPr>
        <w:t>网络故障预测</w:t>
      </w:r>
    </w:p>
    <w:p w14:paraId="05B39BB6" w14:textId="77777777" w:rsidR="00DC0188" w:rsidRDefault="00DC0188" w:rsidP="00DC0188">
      <w:r>
        <w:rPr>
          <w:rFonts w:hint="eastAsia"/>
        </w:rPr>
        <w:t>网络故障预测是指在历史日志数据的基础上，通过网络的实时状态，选择合理的模型或算法实时监控网络的健康状况，在用户感知到故障发生之前，做到对未来的网络状态进行故障的预测，判定故障是否会发生，从而为网络操作者提供帮助，使其及时运用操作策略对网络的健康进行维护。</w:t>
      </w:r>
      <w:r>
        <w:t xml:space="preserve"> </w:t>
      </w:r>
    </w:p>
    <w:p w14:paraId="56695362" w14:textId="77777777" w:rsidR="00DC0188" w:rsidRDefault="00DC0188" w:rsidP="00DC0188"/>
    <w:p w14:paraId="21B0AE45" w14:textId="77777777" w:rsidR="00DC0188" w:rsidRDefault="00DC0188" w:rsidP="00DC0188">
      <w:r>
        <w:rPr>
          <w:rFonts w:hint="eastAsia"/>
        </w:rPr>
        <w:t>故障预测的基本步骤</w:t>
      </w:r>
    </w:p>
    <w:p w14:paraId="121A547A" w14:textId="77777777" w:rsidR="00DC0188" w:rsidRDefault="00DC0188" w:rsidP="00DC0188">
      <w:r>
        <w:rPr>
          <w:rFonts w:hint="eastAsia"/>
        </w:rPr>
        <w:t>（</w:t>
      </w:r>
      <w:r>
        <w:t>1）</w:t>
      </w:r>
      <w:r>
        <w:tab/>
        <w:t>确定预测目标：目标可以是设备路由器、交换机、系统日志等。</w:t>
      </w:r>
    </w:p>
    <w:p w14:paraId="172783C5" w14:textId="77777777" w:rsidR="00DC0188" w:rsidRDefault="00DC0188" w:rsidP="00DC0188">
      <w:r>
        <w:rPr>
          <w:rFonts w:hint="eastAsia"/>
        </w:rPr>
        <w:t>（</w:t>
      </w:r>
      <w:r>
        <w:t>2）</w:t>
      </w:r>
      <w:r>
        <w:tab/>
        <w:t>选择预测技术：采用机器学习的分类器思想，判断预测目标所属类型。</w:t>
      </w:r>
    </w:p>
    <w:p w14:paraId="61F6DFED" w14:textId="77777777" w:rsidR="00DC0188" w:rsidRDefault="00DC0188" w:rsidP="00DC0188">
      <w:r>
        <w:rPr>
          <w:rFonts w:hint="eastAsia"/>
        </w:rPr>
        <w:t>（</w:t>
      </w:r>
      <w:r>
        <w:t>3）</w:t>
      </w:r>
      <w:r>
        <w:tab/>
        <w:t>评价预测模型：通过计算预测的精确度来衡量预测模型的准确性，通过验证方法对其进行验证。</w:t>
      </w:r>
    </w:p>
    <w:p w14:paraId="56F96C40" w14:textId="77777777" w:rsidR="00DC0188" w:rsidRDefault="00DC0188" w:rsidP="00DC0188">
      <w:r>
        <w:rPr>
          <w:rFonts w:hint="eastAsia"/>
        </w:rPr>
        <w:t>故障预测的基本步骤</w:t>
      </w:r>
    </w:p>
    <w:p w14:paraId="39BAB555" w14:textId="77777777" w:rsidR="00DC0188" w:rsidRDefault="00DC0188" w:rsidP="00DC0188">
      <w:r>
        <w:rPr>
          <w:rFonts w:hint="eastAsia"/>
        </w:rPr>
        <w:t>常见的故障预测技术</w:t>
      </w:r>
    </w:p>
    <w:p w14:paraId="4ACB4ECD" w14:textId="77777777" w:rsidR="00DC0188" w:rsidRDefault="00DC0188" w:rsidP="00DC0188">
      <w:r>
        <w:rPr>
          <w:rFonts w:hint="eastAsia"/>
        </w:rPr>
        <w:t>常见的故障预测技术有基于统计的方法、基于数学的方法和基于人工智能的方法。</w:t>
      </w:r>
    </w:p>
    <w:p w14:paraId="749AEEE7" w14:textId="77777777" w:rsidR="00DC0188" w:rsidRDefault="00DC0188" w:rsidP="00DC0188">
      <w:r>
        <w:rPr>
          <w:rFonts w:hint="eastAsia"/>
        </w:rPr>
        <w:t>（</w:t>
      </w:r>
      <w:r>
        <w:t>1）</w:t>
      </w:r>
      <w:r>
        <w:tab/>
        <w:t>基于统计的方法：是指有关收集、整理、分析和解释统计数据，并对其所反映的问题</w:t>
      </w:r>
      <w:proofErr w:type="gramStart"/>
      <w:r>
        <w:t>作出</w:t>
      </w:r>
      <w:proofErr w:type="gramEnd"/>
      <w:r>
        <w:t>一定结论的方法。</w:t>
      </w:r>
    </w:p>
    <w:p w14:paraId="76CC0B5A" w14:textId="77777777" w:rsidR="00DC0188" w:rsidRDefault="00DC0188" w:rsidP="00DC0188">
      <w:r>
        <w:rPr>
          <w:rFonts w:hint="eastAsia"/>
        </w:rPr>
        <w:t>（</w:t>
      </w:r>
      <w:r>
        <w:t>2）</w:t>
      </w:r>
      <w:r>
        <w:tab/>
        <w:t>基于数学的方法：是指使用数学语言表述事物的状态、关系和过程，并加以推导、演算和分析，以形成对问题的解释、判断和预言的方法。</w:t>
      </w:r>
    </w:p>
    <w:p w14:paraId="0CDC6A38" w14:textId="77777777" w:rsidR="00DC0188" w:rsidRDefault="00DC0188" w:rsidP="00DC0188">
      <w:r>
        <w:rPr>
          <w:rFonts w:hint="eastAsia"/>
        </w:rPr>
        <w:t>（</w:t>
      </w:r>
      <w:r>
        <w:t>3）</w:t>
      </w:r>
      <w:r>
        <w:tab/>
        <w:t>基于人工智能的方法：是指通过对样本数据进行训练得到数据对应的模型，从而实现对位置目标的预测方法。</w:t>
      </w:r>
    </w:p>
    <w:p w14:paraId="7EE396D2" w14:textId="77777777" w:rsidR="00DC0188" w:rsidRDefault="00DC0188" w:rsidP="00DC0188">
      <w:r>
        <w:rPr>
          <w:rFonts w:hint="eastAsia"/>
        </w:rPr>
        <w:t>基于统计的方法</w:t>
      </w:r>
    </w:p>
    <w:p w14:paraId="7C1DE421" w14:textId="77777777" w:rsidR="00DC0188" w:rsidRDefault="00DC0188" w:rsidP="00DC0188">
      <w:r>
        <w:rPr>
          <w:rFonts w:hint="eastAsia"/>
        </w:rPr>
        <w:t>（</w:t>
      </w:r>
      <w:r>
        <w:t>1）</w:t>
      </w:r>
      <w:r>
        <w:tab/>
        <w:t>回归分析法：是通过历史数据分析出其变化规律，研究出相应的变量及变量之间的关系，构建关联方程，从而预测未来故障。该方法实现较为容易，但误差较大。</w:t>
      </w:r>
    </w:p>
    <w:p w14:paraId="21C5D148" w14:textId="77777777" w:rsidR="00DC0188" w:rsidRDefault="00DC0188" w:rsidP="00DC0188">
      <w:r>
        <w:rPr>
          <w:rFonts w:hint="eastAsia"/>
        </w:rPr>
        <w:t>（</w:t>
      </w:r>
      <w:r>
        <w:t>2）</w:t>
      </w:r>
      <w:r>
        <w:tab/>
        <w:t>时间序列分析法：是建立一个能够反映故障时间序列变化的模型，其对历史数据的需求较弱，该方法对变化因素敏感，故只适用于短时间预测。</w:t>
      </w:r>
    </w:p>
    <w:p w14:paraId="3CFA8468" w14:textId="77777777" w:rsidR="00DC0188" w:rsidRDefault="00DC0188" w:rsidP="00DC0188">
      <w:r>
        <w:rPr>
          <w:rFonts w:hint="eastAsia"/>
        </w:rPr>
        <w:t>（</w:t>
      </w:r>
      <w:r>
        <w:t>3）</w:t>
      </w:r>
      <w:r>
        <w:tab/>
        <w:t>主成分析法：用较少的分量对预测目标进行分析，故该方法适用于维度较高的目标，从而抓住主要的问题，提高了分析销量，但该方法依赖于对维度的选择。</w:t>
      </w:r>
    </w:p>
    <w:p w14:paraId="71B66E08" w14:textId="77777777" w:rsidR="00DC0188" w:rsidRDefault="00DC0188" w:rsidP="00DC0188">
      <w:r>
        <w:rPr>
          <w:rFonts w:hint="eastAsia"/>
        </w:rPr>
        <w:t>基于数学的方法</w:t>
      </w:r>
    </w:p>
    <w:p w14:paraId="7EA82A74" w14:textId="77777777" w:rsidR="00DC0188" w:rsidRDefault="00DC0188" w:rsidP="00DC0188">
      <w:r>
        <w:rPr>
          <w:rFonts w:hint="eastAsia"/>
        </w:rPr>
        <w:t>（</w:t>
      </w:r>
      <w:r>
        <w:t>1）</w:t>
      </w:r>
      <w:r>
        <w:tab/>
        <w:t>灰色理论法：是通过对不规律的数据转化为有规律的序列加以研究，从而显示出其规律性，由于其模型为指数函数，故该方法适合于呈</w:t>
      </w:r>
      <w:proofErr w:type="gramStart"/>
      <w:r>
        <w:t>指数级</w:t>
      </w:r>
      <w:proofErr w:type="gramEnd"/>
      <w:r>
        <w:t>上升的系统。</w:t>
      </w:r>
    </w:p>
    <w:p w14:paraId="1471A698" w14:textId="77777777" w:rsidR="00DC0188" w:rsidRDefault="00DC0188" w:rsidP="00DC0188">
      <w:r>
        <w:rPr>
          <w:rFonts w:hint="eastAsia"/>
        </w:rPr>
        <w:t>（</w:t>
      </w:r>
      <w:r>
        <w:t>2）</w:t>
      </w:r>
      <w:r>
        <w:tab/>
        <w:t xml:space="preserve">模糊理论法：使用模糊理论对预测目标进行预测。其好处在于可以处理复杂的变化、非线性的问题方面。 </w:t>
      </w:r>
    </w:p>
    <w:p w14:paraId="6710D1D5" w14:textId="77777777" w:rsidR="00DC0188" w:rsidRDefault="00DC0188" w:rsidP="00DC0188"/>
    <w:p w14:paraId="0B4ED690" w14:textId="77777777" w:rsidR="00DC0188" w:rsidRDefault="00DC0188" w:rsidP="00DC0188">
      <w:r>
        <w:rPr>
          <w:rFonts w:hint="eastAsia"/>
        </w:rPr>
        <w:t>基于人工智能的方法</w:t>
      </w:r>
    </w:p>
    <w:p w14:paraId="6A8A014A" w14:textId="77777777" w:rsidR="00DC0188" w:rsidRDefault="00DC0188" w:rsidP="00DC0188">
      <w:r>
        <w:rPr>
          <w:rFonts w:hint="eastAsia"/>
        </w:rPr>
        <w:t>（</w:t>
      </w:r>
      <w:r>
        <w:t>1）</w:t>
      </w:r>
      <w:r>
        <w:tab/>
        <w:t xml:space="preserve">基于分类的方法：:通过对样本数据进行分类器训练，对其分类到不同的故障类型中，通过训练模型对未来数据进行分类的过程。常用的方法有决策树、随机森林、支持向量机（Support Vector </w:t>
      </w:r>
    </w:p>
    <w:p w14:paraId="4B606FD0" w14:textId="77777777" w:rsidR="00DC0188" w:rsidRDefault="00DC0188" w:rsidP="00DC0188">
      <w:r>
        <w:t>Machine，SVM）等。</w:t>
      </w:r>
    </w:p>
    <w:p w14:paraId="4DAE6909" w14:textId="77777777" w:rsidR="00DC0188" w:rsidRDefault="00DC0188" w:rsidP="00DC0188">
      <w:r>
        <w:rPr>
          <w:rFonts w:hint="eastAsia"/>
        </w:rPr>
        <w:t>（</w:t>
      </w:r>
      <w:r>
        <w:t>2）</w:t>
      </w:r>
      <w:r>
        <w:tab/>
        <w:t>基于遗传算法的方法：利用遗传算法的特性，寻找最优解，从而建立优化模型对故障进行预测；基于专家系统的方法含有大量的专家经验，利用人工智能所创建的知识库模拟领域专家的经验和判断，从而建立预测模型。</w:t>
      </w:r>
    </w:p>
    <w:p w14:paraId="37005C61" w14:textId="77777777" w:rsidR="00DC0188" w:rsidRDefault="00DC0188" w:rsidP="00DC0188">
      <w:r>
        <w:rPr>
          <w:rFonts w:hint="eastAsia"/>
        </w:rPr>
        <w:t>取证</w:t>
      </w:r>
    </w:p>
    <w:p w14:paraId="23E4D479" w14:textId="77777777" w:rsidR="00DC0188" w:rsidRDefault="00DC0188" w:rsidP="00DC0188">
      <w:r>
        <w:rPr>
          <w:rFonts w:hint="eastAsia"/>
        </w:rPr>
        <w:t>在事件发生后重建“发生了什么”情景的过程，这种描述往往基于不完整的信息，而信息可信度是至关重要的。</w:t>
      </w:r>
    </w:p>
    <w:p w14:paraId="1CB7FAA1" w14:textId="77777777" w:rsidR="00DC0188" w:rsidRDefault="00DC0188" w:rsidP="00DC0188">
      <w:r>
        <w:rPr>
          <w:rFonts w:hint="eastAsia"/>
        </w:rPr>
        <w:t>日志是取证过程中不可或缺的组成部分：</w:t>
      </w:r>
    </w:p>
    <w:p w14:paraId="5916AFB4" w14:textId="77777777" w:rsidR="00DC0188" w:rsidRDefault="00DC0188" w:rsidP="00DC0188">
      <w:r>
        <w:rPr>
          <w:rFonts w:hint="eastAsia"/>
        </w:rPr>
        <w:t>•</w:t>
      </w:r>
      <w:r>
        <w:tab/>
        <w:t>不易修改：日志一经记录，就不会因为系统的正常使用而被修改，这意味着这是一种“永久性”的记录。因此，日志可以为系统中其他可能更容易被更改或破坏的数据提供准确的补充。</w:t>
      </w:r>
    </w:p>
    <w:p w14:paraId="565F7597" w14:textId="77777777" w:rsidR="00DC0188" w:rsidRDefault="00DC0188" w:rsidP="00DC0188">
      <w:r>
        <w:rPr>
          <w:rFonts w:hint="eastAsia"/>
        </w:rPr>
        <w:t>•</w:t>
      </w:r>
      <w:r>
        <w:tab/>
        <w:t>有助于加强其他证据的收集：重现事件往往不是基于一部分信息或者单个信息源，而是</w:t>
      </w:r>
      <w:r>
        <w:lastRenderedPageBreak/>
        <w:t>基于来自各种来源的数据，包括文件和各子系统上的时间戳、用户的命令历史记录、网络数据和日志。</w:t>
      </w:r>
    </w:p>
    <w:p w14:paraId="272EFC98" w14:textId="77777777" w:rsidR="00DC0188" w:rsidRDefault="00DC0188" w:rsidP="00DC0188">
      <w:r>
        <w:rPr>
          <w:rFonts w:hint="eastAsia"/>
        </w:rPr>
        <w:t>审计</w:t>
      </w:r>
    </w:p>
    <w:p w14:paraId="509D2BC9" w14:textId="77777777" w:rsidR="00DC0188" w:rsidRDefault="00DC0188" w:rsidP="00DC0188">
      <w:r>
        <w:rPr>
          <w:rFonts w:hint="eastAsia"/>
        </w:rPr>
        <w:t>（</w:t>
      </w:r>
      <w:r>
        <w:t>1）</w:t>
      </w:r>
      <w:r>
        <w:tab/>
        <w:t>审计是验证系统或者过程是否如预期</w:t>
      </w:r>
      <w:proofErr w:type="gramStart"/>
      <w:r>
        <w:t>般运行</w:t>
      </w:r>
      <w:proofErr w:type="gramEnd"/>
      <w:r>
        <w:t>的过程，审计往往是为了政策或者监管依从性而进行的。</w:t>
      </w:r>
    </w:p>
    <w:p w14:paraId="38A58C52" w14:textId="77777777" w:rsidR="00DC0188" w:rsidRDefault="00DC0188" w:rsidP="00DC0188">
      <w:r>
        <w:rPr>
          <w:rFonts w:hint="eastAsia"/>
        </w:rPr>
        <w:t>（</w:t>
      </w:r>
      <w:r>
        <w:t>2）</w:t>
      </w:r>
      <w:r>
        <w:tab/>
        <w:t>日志是审计过程的一部分，形成审计跟踪的一部分，日志也可以被用于遵从技术策略（如安全策略）的依从性。</w:t>
      </w:r>
    </w:p>
    <w:p w14:paraId="4204F883" w14:textId="77777777" w:rsidR="00DC0188" w:rsidRDefault="00DC0188" w:rsidP="00DC0188">
      <w:r>
        <w:rPr>
          <w:rFonts w:hint="eastAsia"/>
        </w:rPr>
        <w:t>（</w:t>
      </w:r>
      <w:r>
        <w:t>3）</w:t>
      </w:r>
      <w:r>
        <w:tab/>
        <w:t xml:space="preserve">通过审计用户活动可以发现一些潜在的问题。 </w:t>
      </w:r>
    </w:p>
    <w:p w14:paraId="53BE8172" w14:textId="77777777" w:rsidR="00DC0188" w:rsidRDefault="00DC0188" w:rsidP="00DC0188"/>
    <w:p w14:paraId="4E78D3AC" w14:textId="77777777" w:rsidR="00DC0188" w:rsidRDefault="00DC0188" w:rsidP="00DC0188">
      <w:r>
        <w:rPr>
          <w:rFonts w:hint="eastAsia"/>
        </w:rPr>
        <w:t>日志旁路部署</w:t>
      </w:r>
    </w:p>
    <w:p w14:paraId="0C5D3E7C" w14:textId="77777777" w:rsidR="00DC0188" w:rsidRDefault="00DC0188" w:rsidP="00DC0188">
      <w:r>
        <w:rPr>
          <w:rFonts w:hint="eastAsia"/>
        </w:rPr>
        <w:t>旁路部署模式通过将物理接口绑定到旁路模式功能域的方式实现。绑定后，该物理接口就成为旁路接口，此时，设备对从旁路接口收到的流量进行统计、扫描或者记录，即可实现旁路模式。</w:t>
      </w:r>
    </w:p>
    <w:p w14:paraId="7032DC15" w14:textId="77777777" w:rsidR="00DC0188" w:rsidRDefault="00DC0188" w:rsidP="00DC0188">
      <w:r>
        <w:rPr>
          <w:rFonts w:hint="eastAsia"/>
        </w:rPr>
        <w:t>优点：</w:t>
      </w:r>
    </w:p>
    <w:p w14:paraId="6A3204F1" w14:textId="77777777" w:rsidR="00DC0188" w:rsidRDefault="00DC0188" w:rsidP="00DC0188">
      <w:r>
        <w:rPr>
          <w:rFonts w:hint="eastAsia"/>
        </w:rPr>
        <w:t>（</w:t>
      </w:r>
      <w:r>
        <w:t>1）</w:t>
      </w:r>
      <w:r>
        <w:tab/>
        <w:t>不需改变原来的网络结构也能分析流量，同时也能配合日志服务器记录分析；</w:t>
      </w:r>
    </w:p>
    <w:p w14:paraId="1BF4805F" w14:textId="77777777" w:rsidR="00DC0188" w:rsidRDefault="00DC0188" w:rsidP="00DC0188">
      <w:r>
        <w:rPr>
          <w:rFonts w:hint="eastAsia"/>
        </w:rPr>
        <w:t>（</w:t>
      </w:r>
      <w:r>
        <w:t>2）</w:t>
      </w:r>
      <w:r>
        <w:tab/>
        <w:t xml:space="preserve">日志服务器即使在运行过程中出现问题，也不会对现有网络造成任何影响。 </w:t>
      </w:r>
    </w:p>
    <w:p w14:paraId="0DED88CB" w14:textId="77777777" w:rsidR="00DC0188" w:rsidRDefault="00DC0188" w:rsidP="00DC0188"/>
    <w:p w14:paraId="6CA583C6" w14:textId="77777777" w:rsidR="00DC0188" w:rsidRDefault="00DC0188" w:rsidP="00DC0188">
      <w:r>
        <w:rPr>
          <w:rFonts w:hint="eastAsia"/>
        </w:rPr>
        <w:t>日志全生命周期管理</w:t>
      </w:r>
    </w:p>
    <w:p w14:paraId="24BD2D54" w14:textId="77777777" w:rsidR="00DC0188" w:rsidRDefault="00DC0188" w:rsidP="00DC0188">
      <w:r>
        <w:rPr>
          <w:rFonts w:hint="eastAsia"/>
        </w:rPr>
        <w:t>日志全生命周期管理是一种信息管理模式，包含对日志的产生、使用、迁移、清理、销毁的全生命周期管理。</w:t>
      </w:r>
    </w:p>
    <w:p w14:paraId="0880C6A9" w14:textId="77777777" w:rsidR="00DC0188" w:rsidRDefault="00DC0188" w:rsidP="00DC0188">
      <w:r>
        <w:rPr>
          <w:rFonts w:hint="eastAsia"/>
        </w:rPr>
        <w:t>开发合理的日志生命周期管理可以有效控制生产系统日志数据规模，提高访问效率，从而提高系统运行的整体效率，帮助企业在日志数据生命的各个阶段以最低的成本获得最大的价值。</w:t>
      </w:r>
      <w:r>
        <w:t xml:space="preserve"> </w:t>
      </w:r>
    </w:p>
    <w:p w14:paraId="4F51FE63" w14:textId="77777777" w:rsidR="00DC0188" w:rsidRDefault="00DC0188" w:rsidP="00DC0188"/>
    <w:p w14:paraId="1798F043" w14:textId="77777777" w:rsidR="00DC0188" w:rsidRDefault="00DC0188" w:rsidP="00DC0188">
      <w:r>
        <w:rPr>
          <w:rFonts w:hint="eastAsia"/>
        </w:rPr>
        <w:t>日志留存计划</w:t>
      </w:r>
    </w:p>
    <w:p w14:paraId="6145FB14" w14:textId="77777777" w:rsidR="00DC0188" w:rsidRDefault="00DC0188" w:rsidP="00DC0188">
      <w:r>
        <w:rPr>
          <w:rFonts w:hint="eastAsia"/>
        </w:rPr>
        <w:t>（</w:t>
      </w:r>
      <w:r>
        <w:t>1）</w:t>
      </w:r>
      <w:r>
        <w:tab/>
        <w:t>评估使用的依从性需求：评估相关日志的最短留存周期。</w:t>
      </w:r>
    </w:p>
    <w:p w14:paraId="54BE05B5" w14:textId="77777777" w:rsidR="00DC0188" w:rsidRDefault="00DC0188" w:rsidP="00DC0188">
      <w:r>
        <w:rPr>
          <w:rFonts w:hint="eastAsia"/>
        </w:rPr>
        <w:t>（</w:t>
      </w:r>
      <w:r>
        <w:t>2）</w:t>
      </w:r>
      <w:r>
        <w:tab/>
        <w:t>评估组织的态势风险：对组织来说，每个风险领域的时间长度以及日志的重要性可能有很大的不同。</w:t>
      </w:r>
    </w:p>
    <w:p w14:paraId="18EDC99F" w14:textId="77777777" w:rsidR="00DC0188" w:rsidRDefault="00DC0188" w:rsidP="00DC0188">
      <w:r>
        <w:rPr>
          <w:rFonts w:hint="eastAsia"/>
        </w:rPr>
        <w:t>（</w:t>
      </w:r>
      <w:r>
        <w:t>3）</w:t>
      </w:r>
      <w:r>
        <w:tab/>
        <w:t>关注各种日志来源和生成日志的大小：各种设备或应用程序生成的日志体积有很大的不同，根据具体决定采用具体的留存周期。</w:t>
      </w:r>
    </w:p>
    <w:p w14:paraId="755C9C92" w14:textId="77777777" w:rsidR="00DC0188" w:rsidRDefault="00DC0188" w:rsidP="00DC0188">
      <w:r>
        <w:rPr>
          <w:rFonts w:hint="eastAsia"/>
        </w:rPr>
        <w:t>（</w:t>
      </w:r>
      <w:r>
        <w:t>4）</w:t>
      </w:r>
      <w:r>
        <w:tab/>
        <w:t>评估可用的存储选项：日志存储选项主要取决于价格、容量、访问速度，以及能否以合理的周期得到正确的日志生命周期管理。</w:t>
      </w:r>
    </w:p>
    <w:p w14:paraId="7CEF75A3" w14:textId="77777777" w:rsidR="00DC0188" w:rsidRDefault="00DC0188" w:rsidP="00DC0188">
      <w:r>
        <w:rPr>
          <w:rFonts w:hint="eastAsia"/>
        </w:rPr>
        <w:t>生命全周期管理技术</w:t>
      </w:r>
    </w:p>
    <w:p w14:paraId="0980DDF0" w14:textId="77777777" w:rsidR="00DC0188" w:rsidRDefault="00DC0188" w:rsidP="00DC0188">
      <w:r>
        <w:rPr>
          <w:rFonts w:hint="eastAsia"/>
        </w:rPr>
        <w:t>（</w:t>
      </w:r>
      <w:r>
        <w:t>1）</w:t>
      </w:r>
      <w:r>
        <w:tab/>
        <w:t>整体记录信息：系统将日志记录分为运行记录、交接班记录、历史遗留记录。</w:t>
      </w:r>
    </w:p>
    <w:p w14:paraId="2FCEED12" w14:textId="77777777" w:rsidR="00DC0188" w:rsidRDefault="00DC0188" w:rsidP="00DC0188">
      <w:r>
        <w:rPr>
          <w:rFonts w:hint="eastAsia"/>
        </w:rPr>
        <w:t>（</w:t>
      </w:r>
      <w:r>
        <w:t>2）</w:t>
      </w:r>
      <w:r>
        <w:tab/>
        <w:t>其他记录信息：在调控值班过程中，除了记录运行日志，同时还要记录一些状态或事件信息，这些信息通常会有一个从开始到结束的状态演变过程。</w:t>
      </w:r>
    </w:p>
    <w:p w14:paraId="30699DD0" w14:textId="77777777" w:rsidR="00DC0188" w:rsidRDefault="00DC0188" w:rsidP="00DC0188">
      <w:r>
        <w:rPr>
          <w:rFonts w:hint="eastAsia"/>
        </w:rPr>
        <w:t>（</w:t>
      </w:r>
      <w:r>
        <w:t>3）</w:t>
      </w:r>
      <w:r>
        <w:tab/>
        <w:t>交接班过程：这些状态或事件信息通常记录在交接班记录中，</w:t>
      </w:r>
      <w:proofErr w:type="gramStart"/>
      <w:r>
        <w:t>若状态</w:t>
      </w:r>
      <w:proofErr w:type="gramEnd"/>
      <w:r>
        <w:t>或事件未结束，则对应的记录</w:t>
      </w:r>
      <w:proofErr w:type="gramStart"/>
      <w:r>
        <w:t>不</w:t>
      </w:r>
      <w:proofErr w:type="gramEnd"/>
      <w:r>
        <w:t>终结，交班后将移交给下一值，将上一值移交下来的所有未闭环的</w:t>
      </w:r>
    </w:p>
    <w:p w14:paraId="5ED7F8F8" w14:textId="77777777" w:rsidR="00DC0188" w:rsidRDefault="00DC0188" w:rsidP="00DC0188">
      <w:r>
        <w:rPr>
          <w:rFonts w:hint="eastAsia"/>
        </w:rPr>
        <w:t>记录称为历史遗留记录。</w:t>
      </w:r>
    </w:p>
    <w:p w14:paraId="1E773C14" w14:textId="77777777" w:rsidR="00DC0188" w:rsidRDefault="00DC0188" w:rsidP="00DC0188">
      <w:r>
        <w:rPr>
          <w:rFonts w:hint="eastAsia"/>
        </w:rPr>
        <w:t>生命全周期管理技术框图</w:t>
      </w:r>
    </w:p>
    <w:p w14:paraId="5F489A04" w14:textId="77777777" w:rsidR="00DC0188" w:rsidRDefault="00DC0188" w:rsidP="00DC0188">
      <w:r>
        <w:rPr>
          <w:rFonts w:hint="eastAsia"/>
        </w:rPr>
        <w:t>合</w:t>
      </w:r>
      <w:proofErr w:type="gramStart"/>
      <w:r>
        <w:rPr>
          <w:rFonts w:hint="eastAsia"/>
        </w:rPr>
        <w:t>规</w:t>
      </w:r>
      <w:proofErr w:type="gramEnd"/>
      <w:r>
        <w:rPr>
          <w:rFonts w:hint="eastAsia"/>
        </w:rPr>
        <w:t>性审计</w:t>
      </w:r>
    </w:p>
    <w:p w14:paraId="7F49619E" w14:textId="77777777" w:rsidR="00DC0188" w:rsidRDefault="00DC0188" w:rsidP="00DC0188">
      <w:r>
        <w:rPr>
          <w:rFonts w:hint="eastAsia"/>
        </w:rPr>
        <w:t>（</w:t>
      </w:r>
      <w:r>
        <w:t>1）</w:t>
      </w:r>
      <w:r>
        <w:tab/>
        <w:t>概念：合</w:t>
      </w:r>
      <w:proofErr w:type="gramStart"/>
      <w:r>
        <w:t>规</w:t>
      </w:r>
      <w:proofErr w:type="gramEnd"/>
      <w:r>
        <w:t>性审计是指注册会计师确定被审计单位是否遵循了特定的法律、法规、程序或规则，或者是否遵守将影响经营或报告的合同的要求。合</w:t>
      </w:r>
      <w:proofErr w:type="gramStart"/>
      <w:r>
        <w:t>规</w:t>
      </w:r>
      <w:proofErr w:type="gramEnd"/>
      <w:r>
        <w:t>性审计是内部审计实施的审计类型之一，可以作为单独的审计过程，也可能是财务审计或运营审计的一部分。</w:t>
      </w:r>
    </w:p>
    <w:p w14:paraId="3D32E641" w14:textId="77777777" w:rsidR="00DC0188" w:rsidRDefault="00DC0188" w:rsidP="00DC0188">
      <w:r>
        <w:rPr>
          <w:rFonts w:hint="eastAsia"/>
        </w:rPr>
        <w:lastRenderedPageBreak/>
        <w:t>（</w:t>
      </w:r>
      <w:r>
        <w:t>2）</w:t>
      </w:r>
      <w:r>
        <w:tab/>
        <w:t>目的：在于揭露和查处被审计单位的违法、违规行为，促使其经济活动符合国家法律、法规、方针政策及内部控制制度等要求的审计。</w:t>
      </w:r>
    </w:p>
    <w:p w14:paraId="64B82F31" w14:textId="77777777" w:rsidR="00DC0188" w:rsidRDefault="00DC0188" w:rsidP="00DC0188">
      <w:r>
        <w:t xml:space="preserve"> </w:t>
      </w:r>
    </w:p>
    <w:p w14:paraId="49E7DEA3" w14:textId="77777777" w:rsidR="005A611C" w:rsidRPr="00DC0188" w:rsidRDefault="005A611C"/>
    <w:sectPr w:rsidR="005A611C" w:rsidRPr="00DC018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0EAF63" w14:textId="77777777" w:rsidR="00C56F47" w:rsidRDefault="00C56F47" w:rsidP="00DC0188">
      <w:r>
        <w:separator/>
      </w:r>
    </w:p>
  </w:endnote>
  <w:endnote w:type="continuationSeparator" w:id="0">
    <w:p w14:paraId="58A4F2EE" w14:textId="77777777" w:rsidR="00C56F47" w:rsidRDefault="00C56F47" w:rsidP="00DC01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643B8" w14:textId="77777777" w:rsidR="00C56F47" w:rsidRDefault="00C56F47" w:rsidP="00DC0188">
      <w:r>
        <w:separator/>
      </w:r>
    </w:p>
  </w:footnote>
  <w:footnote w:type="continuationSeparator" w:id="0">
    <w:p w14:paraId="391A47DD" w14:textId="77777777" w:rsidR="00C56F47" w:rsidRDefault="00C56F47" w:rsidP="00DC018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724"/>
    <w:rsid w:val="00545724"/>
    <w:rsid w:val="005A611C"/>
    <w:rsid w:val="00C56F47"/>
    <w:rsid w:val="00DC01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4413D889-3E97-41B9-BE68-EA7A2F164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C0188"/>
    <w:pPr>
      <w:tabs>
        <w:tab w:val="center" w:pos="4153"/>
        <w:tab w:val="right" w:pos="8306"/>
      </w:tabs>
      <w:snapToGrid w:val="0"/>
      <w:jc w:val="center"/>
    </w:pPr>
    <w:rPr>
      <w:sz w:val="18"/>
      <w:szCs w:val="18"/>
    </w:rPr>
  </w:style>
  <w:style w:type="character" w:customStyle="1" w:styleId="a4">
    <w:name w:val="页眉 字符"/>
    <w:basedOn w:val="a0"/>
    <w:link w:val="a3"/>
    <w:uiPriority w:val="99"/>
    <w:rsid w:val="00DC0188"/>
    <w:rPr>
      <w:sz w:val="18"/>
      <w:szCs w:val="18"/>
    </w:rPr>
  </w:style>
  <w:style w:type="paragraph" w:styleId="a5">
    <w:name w:val="footer"/>
    <w:basedOn w:val="a"/>
    <w:link w:val="a6"/>
    <w:uiPriority w:val="99"/>
    <w:unhideWhenUsed/>
    <w:rsid w:val="00DC0188"/>
    <w:pPr>
      <w:tabs>
        <w:tab w:val="center" w:pos="4153"/>
        <w:tab w:val="right" w:pos="8306"/>
      </w:tabs>
      <w:snapToGrid w:val="0"/>
      <w:jc w:val="left"/>
    </w:pPr>
    <w:rPr>
      <w:sz w:val="18"/>
      <w:szCs w:val="18"/>
    </w:rPr>
  </w:style>
  <w:style w:type="character" w:customStyle="1" w:styleId="a6">
    <w:name w:val="页脚 字符"/>
    <w:basedOn w:val="a0"/>
    <w:link w:val="a5"/>
    <w:uiPriority w:val="99"/>
    <w:rsid w:val="00DC018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1483</Words>
  <Characters>8457</Characters>
  <Application>Microsoft Office Word</Application>
  <DocSecurity>0</DocSecurity>
  <Lines>70</Lines>
  <Paragraphs>19</Paragraphs>
  <ScaleCrop>false</ScaleCrop>
  <Company/>
  <LinksUpToDate>false</LinksUpToDate>
  <CharactersWithSpaces>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2</cp:revision>
  <dcterms:created xsi:type="dcterms:W3CDTF">2023-06-06T07:55:00Z</dcterms:created>
  <dcterms:modified xsi:type="dcterms:W3CDTF">2023-06-06T08:14:00Z</dcterms:modified>
</cp:coreProperties>
</file>