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DF41D" w14:textId="77777777" w:rsidR="00EF6F23" w:rsidRDefault="00254117">
      <w:pPr>
        <w:jc w:val="right"/>
        <w:rPr>
          <w:b/>
          <w:sz w:val="72"/>
          <w:szCs w:val="72"/>
        </w:rPr>
      </w:pP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546BBCCA" wp14:editId="44366BAC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C418" w14:textId="77777777" w:rsidR="00EF6F23" w:rsidRPr="00023752" w:rsidRDefault="00254117">
      <w:pPr>
        <w:jc w:val="center"/>
        <w:rPr>
          <w:rFonts w:ascii="华文隶书" w:eastAsia="华文隶书"/>
          <w:b/>
          <w:sz w:val="68"/>
          <w:szCs w:val="68"/>
        </w:rPr>
      </w:pPr>
      <w:r w:rsidRPr="00023752">
        <w:rPr>
          <w:rFonts w:ascii="华文隶书" w:eastAsia="华文隶书" w:hint="eastAsia"/>
          <w:b/>
          <w:sz w:val="68"/>
          <w:szCs w:val="68"/>
        </w:rPr>
        <w:t>郑州大学</w:t>
      </w:r>
      <w:r w:rsidR="00023752" w:rsidRPr="00023752">
        <w:rPr>
          <w:rFonts w:ascii="华文隶书" w:eastAsia="华文隶书" w:hint="eastAsia"/>
          <w:b/>
          <w:sz w:val="68"/>
          <w:szCs w:val="68"/>
        </w:rPr>
        <w:t>网络空间安全</w:t>
      </w:r>
      <w:r w:rsidRPr="00023752">
        <w:rPr>
          <w:rFonts w:ascii="华文隶书" w:eastAsia="华文隶书" w:hint="eastAsia"/>
          <w:b/>
          <w:sz w:val="68"/>
          <w:szCs w:val="68"/>
        </w:rPr>
        <w:t>学院</w:t>
      </w:r>
    </w:p>
    <w:p w14:paraId="2EC1921B" w14:textId="77777777" w:rsidR="00EF6F23" w:rsidRDefault="00254117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530ED0ED" w14:textId="77777777" w:rsidR="00EF6F23" w:rsidRDefault="00EF6F23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7A71F9FF" w14:textId="77777777" w:rsidR="00EF6F23" w:rsidRDefault="00254117">
      <w:r>
        <w:rPr>
          <w:rFonts w:hint="eastAsia"/>
        </w:rPr>
        <w:t>  </w:t>
      </w:r>
    </w:p>
    <w:p w14:paraId="0190AD0B" w14:textId="77777777" w:rsidR="00EF6F23" w:rsidRDefault="00EF6F23"/>
    <w:p w14:paraId="264B26C9" w14:textId="77777777" w:rsidR="00EF6F23" w:rsidRDefault="00EF6F23"/>
    <w:p w14:paraId="2C1BB1CE" w14:textId="77777777" w:rsidR="00EF6F23" w:rsidRDefault="00EF6F23"/>
    <w:p w14:paraId="5149A208" w14:textId="77777777" w:rsidR="00207C19" w:rsidRDefault="00254117" w:rsidP="00207C1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 w:rsidR="00207C19">
        <w:rPr>
          <w:rFonts w:hint="eastAsia"/>
          <w:sz w:val="32"/>
          <w:szCs w:val="32"/>
        </w:rPr>
        <w:t>实验课程</w:t>
      </w:r>
      <w:r w:rsidR="00207C19">
        <w:rPr>
          <w:rFonts w:hint="eastAsia"/>
          <w:sz w:val="32"/>
          <w:szCs w:val="32"/>
        </w:rPr>
        <w:t> </w:t>
      </w:r>
      <w:r w:rsidR="00207C19">
        <w:rPr>
          <w:rFonts w:hint="eastAsia"/>
          <w:sz w:val="32"/>
          <w:szCs w:val="32"/>
          <w:u w:val="single"/>
        </w:rPr>
        <w:t xml:space="preserve"> </w:t>
      </w:r>
      <w:r w:rsidR="00207C19" w:rsidRPr="008F34C1">
        <w:rPr>
          <w:rFonts w:hint="eastAsia"/>
          <w:sz w:val="32"/>
          <w:szCs w:val="32"/>
          <w:u w:val="single"/>
        </w:rPr>
        <w:t>数字电路与数字系统综合实验</w:t>
      </w:r>
      <w:r w:rsidR="00207C19">
        <w:rPr>
          <w:rFonts w:hint="eastAsia"/>
          <w:sz w:val="32"/>
          <w:szCs w:val="32"/>
          <w:u w:val="single"/>
        </w:rPr>
        <w:t xml:space="preserve"> </w:t>
      </w:r>
      <w:r w:rsidR="00207C19">
        <w:rPr>
          <w:sz w:val="32"/>
          <w:szCs w:val="32"/>
          <w:u w:val="single"/>
        </w:rPr>
        <w:t xml:space="preserve">   </w:t>
      </w:r>
      <w:r w:rsidR="00207C19">
        <w:rPr>
          <w:rFonts w:hint="eastAsia"/>
          <w:sz w:val="32"/>
          <w:szCs w:val="32"/>
          <w:u w:val="single"/>
        </w:rPr>
        <w:t xml:space="preserve"> </w:t>
      </w:r>
      <w:r w:rsidR="00207C19">
        <w:rPr>
          <w:rFonts w:hint="eastAsia"/>
          <w:sz w:val="32"/>
          <w:szCs w:val="32"/>
        </w:rPr>
        <w:t> </w:t>
      </w:r>
    </w:p>
    <w:p w14:paraId="10D9F00A" w14:textId="77777777" w:rsidR="00207C19" w:rsidRDefault="00207C19" w:rsidP="00207C19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2021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proofErr w:type="gramStart"/>
      <w:r>
        <w:rPr>
          <w:rFonts w:hint="eastAsia"/>
          <w:sz w:val="32"/>
          <w:szCs w:val="32"/>
          <w:u w:val="single"/>
        </w:rPr>
        <w:t>一</w:t>
      </w:r>
      <w:proofErr w:type="gramEnd"/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13DA6F06" w14:textId="77777777" w:rsidR="00207C19" w:rsidRDefault="00207C19" w:rsidP="00207C19">
      <w:pPr>
        <w:rPr>
          <w:sz w:val="32"/>
          <w:szCs w:val="32"/>
        </w:rPr>
      </w:pPr>
    </w:p>
    <w:p w14:paraId="3DE20648" w14:textId="3A4FC248" w:rsidR="00207C19" w:rsidRDefault="00207C19" w:rsidP="00207C19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信息安全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2317CE7A" w14:textId="1C8044BC" w:rsidR="00207C19" w:rsidRDefault="00207C19" w:rsidP="00207C19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3A4C3E5E" w14:textId="6358DB63" w:rsidR="00EF6F23" w:rsidRDefault="00254117" w:rsidP="00207C1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1A015E17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418345D6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3369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</w:tblGrid>
      <w:tr w:rsidR="00EF6F23" w14:paraId="25B20E8A" w14:textId="77777777">
        <w:trPr>
          <w:jc w:val="center"/>
        </w:trPr>
        <w:tc>
          <w:tcPr>
            <w:tcW w:w="1809" w:type="dxa"/>
          </w:tcPr>
          <w:p w14:paraId="641B0665" w14:textId="77777777" w:rsidR="00EF6F23" w:rsidRDefault="00254117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7BD140DB" w14:textId="77777777" w:rsidR="00EF6F23" w:rsidRDefault="00EF6F23">
            <w:pPr>
              <w:rPr>
                <w:sz w:val="32"/>
                <w:szCs w:val="32"/>
              </w:rPr>
            </w:pPr>
          </w:p>
        </w:tc>
      </w:tr>
      <w:tr w:rsidR="00EF6F23" w14:paraId="6A6F73B0" w14:textId="77777777">
        <w:trPr>
          <w:jc w:val="center"/>
        </w:trPr>
        <w:tc>
          <w:tcPr>
            <w:tcW w:w="1809" w:type="dxa"/>
          </w:tcPr>
          <w:p w14:paraId="3AE49D13" w14:textId="77777777" w:rsidR="00EF6F23" w:rsidRDefault="0025411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6F6AACAE" w14:textId="77777777" w:rsidR="00EF6F23" w:rsidRDefault="00EF6F23">
            <w:pPr>
              <w:rPr>
                <w:sz w:val="32"/>
                <w:szCs w:val="32"/>
              </w:rPr>
            </w:pPr>
          </w:p>
        </w:tc>
      </w:tr>
    </w:tbl>
    <w:p w14:paraId="50B6171B" w14:textId="77777777" w:rsidR="00EF6F23" w:rsidRDefault="00EF6F23">
      <w:pPr>
        <w:rPr>
          <w:b/>
          <w:sz w:val="36"/>
          <w:szCs w:val="36"/>
        </w:rPr>
      </w:pPr>
    </w:p>
    <w:p w14:paraId="74A13D6C" w14:textId="77777777" w:rsidR="00EF6F23" w:rsidRDefault="00EF6F23">
      <w:pPr>
        <w:rPr>
          <w:b/>
          <w:sz w:val="36"/>
          <w:szCs w:val="36"/>
        </w:rPr>
      </w:pPr>
    </w:p>
    <w:p w14:paraId="68BE5789" w14:textId="77777777" w:rsidR="00EF6F23" w:rsidRDefault="00023752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网络空间安全</w:t>
      </w:r>
      <w:r w:rsidR="00254117">
        <w:rPr>
          <w:rFonts w:ascii="华文行楷" w:eastAsia="华文行楷" w:hint="eastAsia"/>
          <w:b/>
          <w:sz w:val="32"/>
          <w:szCs w:val="32"/>
        </w:rPr>
        <w:t>学院制</w:t>
      </w:r>
    </w:p>
    <w:p w14:paraId="693113FC" w14:textId="77777777" w:rsidR="00C8472A" w:rsidRDefault="00C8472A">
      <w:pPr>
        <w:jc w:val="center"/>
        <w:rPr>
          <w:rFonts w:ascii="华文行楷" w:eastAsia="华文行楷"/>
          <w:b/>
          <w:sz w:val="32"/>
          <w:szCs w:val="32"/>
        </w:rPr>
      </w:pPr>
    </w:p>
    <w:p w14:paraId="1AD895FF" w14:textId="77777777" w:rsidR="00EF6F23" w:rsidRDefault="00254117">
      <w:pPr>
        <w:spacing w:line="240" w:lineRule="atLeast"/>
        <w:jc w:val="center"/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lastRenderedPageBreak/>
        <w:t>实验教学管理基本规范</w:t>
      </w:r>
    </w:p>
    <w:p w14:paraId="01FF1D40" w14:textId="77777777" w:rsidR="00EF6F23" w:rsidRDefault="00EF6F23">
      <w:pPr>
        <w:spacing w:line="240" w:lineRule="atLeast"/>
        <w:ind w:leftChars="-428" w:left="-899"/>
        <w:jc w:val="center"/>
        <w:rPr>
          <w:b/>
          <w:sz w:val="32"/>
          <w:szCs w:val="36"/>
        </w:rPr>
      </w:pPr>
    </w:p>
    <w:p w14:paraId="3311C9E9" w14:textId="77777777" w:rsidR="00EF6F23" w:rsidRDefault="00254117">
      <w:pPr>
        <w:pStyle w:val="a3"/>
        <w:ind w:firstLineChars="200" w:firstLine="420"/>
      </w:pPr>
      <w:r>
        <w:rPr>
          <w:rFonts w:hint="eastAsia"/>
        </w:rPr>
        <w:t>实验是培养学生动手能力、分析解决问题能力的重要环节；实验报告是反映实验教学水平与质量的重要依据。为加强实验过程管理，改革实验成绩考核方法，改善实验教学效果，提高学生质量，特制定实验教学管理基本规范。</w:t>
      </w:r>
    </w:p>
    <w:p w14:paraId="4C7BC930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每门实验课程一般会包括多个实验项目，除非</w:t>
      </w:r>
      <w:proofErr w:type="gramStart"/>
      <w:r>
        <w:rPr>
          <w:rFonts w:hint="eastAsia"/>
          <w:bCs/>
          <w:szCs w:val="36"/>
        </w:rPr>
        <w:t>常简单</w:t>
      </w:r>
      <w:proofErr w:type="gramEnd"/>
      <w:r>
        <w:rPr>
          <w:rFonts w:hint="eastAsia"/>
          <w:bCs/>
          <w:szCs w:val="36"/>
        </w:rPr>
        <w:t>的验证演示性实验项目可以不写实验报告外，其他实验项目均应按本格式完成实验报告。</w:t>
      </w:r>
    </w:p>
    <w:p w14:paraId="43E2033D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实验报告应由实验准备、实验过程、结果分析三大部分组成。每部分均在实验成绩中占一定比例。各部分成绩的</w:t>
      </w:r>
      <w:r>
        <w:rPr>
          <w:rFonts w:hint="eastAsia"/>
          <w:szCs w:val="21"/>
        </w:rPr>
        <w:t>观测点</w:t>
      </w:r>
      <w:r>
        <w:rPr>
          <w:rFonts w:hint="eastAsia"/>
          <w:bCs/>
          <w:szCs w:val="36"/>
        </w:rPr>
        <w:t>、考核目标、所占比例可参考附表执行。各专业可以根据具体情况，调整考核内容和评分标准。</w:t>
      </w:r>
    </w:p>
    <w:p w14:paraId="50A31BF8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学生必须在完成实验预习内容的前提下进行实验。教师要在实验过程中抽查学生预习情况，在学生离开实验室前，检查学生实验操作和记录情况，并在实验报告第七部分教师签字栏签名，以确保实验记录的真实性。</w:t>
      </w:r>
    </w:p>
    <w:p w14:paraId="1C74C6A6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教师应及时评阅学生的实验报告并给出各实验项目成绩，完整保存实验报告。在完成所有实验项目后，教师应按学生姓名将批改好的各实验项目实验报告装订成册，构成该实验课程总报告，按班级交课程承担单位（实验中心或实验室）保管存档。</w:t>
      </w:r>
    </w:p>
    <w:p w14:paraId="46F581B5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实验课程成绩按其类型采取百分制或优、良、中、及格和不及格五级评定。</w:t>
      </w:r>
    </w:p>
    <w:p w14:paraId="537DC775" w14:textId="77777777" w:rsidR="00EF6F23" w:rsidRDefault="00EF6F23">
      <w:pPr>
        <w:spacing w:line="360" w:lineRule="exact"/>
        <w:ind w:left="357"/>
        <w:rPr>
          <w:b/>
          <w:szCs w:val="21"/>
        </w:rPr>
      </w:pPr>
    </w:p>
    <w:p w14:paraId="1B59B104" w14:textId="77777777" w:rsidR="00EF6F23" w:rsidRDefault="00254117">
      <w:pPr>
        <w:spacing w:beforeLines="50" w:before="156" w:line="360" w:lineRule="exact"/>
        <w:rPr>
          <w:b/>
          <w:szCs w:val="21"/>
        </w:rPr>
      </w:pPr>
      <w:r>
        <w:rPr>
          <w:rFonts w:hint="eastAsia"/>
          <w:b/>
          <w:bCs/>
          <w:szCs w:val="36"/>
        </w:rPr>
        <w:t>附表：</w:t>
      </w:r>
      <w:r>
        <w:rPr>
          <w:rFonts w:hint="eastAsia"/>
          <w:b/>
          <w:szCs w:val="21"/>
        </w:rPr>
        <w:t>实验考核参考内容及标准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2340"/>
        <w:gridCol w:w="1260"/>
      </w:tblGrid>
      <w:tr w:rsidR="00EF6F23" w14:paraId="1010DDE4" w14:textId="77777777">
        <w:trPr>
          <w:cantSplit/>
        </w:trPr>
        <w:tc>
          <w:tcPr>
            <w:tcW w:w="1368" w:type="dxa"/>
            <w:vAlign w:val="center"/>
          </w:tcPr>
          <w:p w14:paraId="5AE8B44D" w14:textId="77777777" w:rsidR="00EF6F23" w:rsidRDefault="00EF6F23">
            <w:pPr>
              <w:spacing w:beforeLines="25" w:before="78" w:line="420" w:lineRule="exact"/>
              <w:ind w:leftChars="-137" w:left="-288" w:rightChars="85" w:right="178" w:firstLineChars="137" w:firstLine="288"/>
              <w:jc w:val="center"/>
              <w:rPr>
                <w:szCs w:val="21"/>
              </w:rPr>
            </w:pPr>
          </w:p>
        </w:tc>
        <w:tc>
          <w:tcPr>
            <w:tcW w:w="4320" w:type="dxa"/>
            <w:vAlign w:val="center"/>
          </w:tcPr>
          <w:p w14:paraId="2C59E39D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观测点</w:t>
            </w:r>
          </w:p>
        </w:tc>
        <w:tc>
          <w:tcPr>
            <w:tcW w:w="2340" w:type="dxa"/>
            <w:vAlign w:val="center"/>
          </w:tcPr>
          <w:p w14:paraId="0F7DB842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考核目标</w:t>
            </w:r>
          </w:p>
        </w:tc>
        <w:tc>
          <w:tcPr>
            <w:tcW w:w="1260" w:type="dxa"/>
            <w:vAlign w:val="center"/>
          </w:tcPr>
          <w:p w14:paraId="6512749F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成绩组成</w:t>
            </w:r>
          </w:p>
        </w:tc>
      </w:tr>
      <w:tr w:rsidR="00EF6F23" w14:paraId="6FAB83F2" w14:textId="77777777">
        <w:trPr>
          <w:cantSplit/>
        </w:trPr>
        <w:tc>
          <w:tcPr>
            <w:tcW w:w="1368" w:type="dxa"/>
            <w:vAlign w:val="center"/>
          </w:tcPr>
          <w:p w14:paraId="721D3D68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实验准备</w:t>
            </w:r>
          </w:p>
        </w:tc>
        <w:tc>
          <w:tcPr>
            <w:tcW w:w="4320" w:type="dxa"/>
            <w:vAlign w:val="center"/>
          </w:tcPr>
          <w:p w14:paraId="66C9A6DB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预习报告</w:t>
            </w:r>
          </w:p>
          <w:p w14:paraId="611304EF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提问</w:t>
            </w:r>
          </w:p>
          <w:p w14:paraId="31B13BD0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对于设计型实验，着重考查设计方案的科学性、可行性和创新性</w:t>
            </w:r>
          </w:p>
        </w:tc>
        <w:tc>
          <w:tcPr>
            <w:tcW w:w="2340" w:type="dxa"/>
            <w:vAlign w:val="center"/>
          </w:tcPr>
          <w:p w14:paraId="77505F1E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对实验目的和基本原理的认识程度，对实验方案的设计能力</w:t>
            </w:r>
          </w:p>
        </w:tc>
        <w:tc>
          <w:tcPr>
            <w:tcW w:w="1260" w:type="dxa"/>
            <w:vAlign w:val="center"/>
          </w:tcPr>
          <w:p w14:paraId="615E09D1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20%</w:t>
            </w:r>
          </w:p>
        </w:tc>
      </w:tr>
      <w:tr w:rsidR="00EF6F23" w14:paraId="5DBDB499" w14:textId="77777777">
        <w:trPr>
          <w:cantSplit/>
        </w:trPr>
        <w:tc>
          <w:tcPr>
            <w:tcW w:w="1368" w:type="dxa"/>
            <w:vAlign w:val="center"/>
          </w:tcPr>
          <w:p w14:paraId="21F1BFC5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</w:t>
            </w:r>
          </w:p>
        </w:tc>
        <w:tc>
          <w:tcPr>
            <w:tcW w:w="4320" w:type="dxa"/>
            <w:vAlign w:val="center"/>
          </w:tcPr>
          <w:p w14:paraId="5256AEEC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是否按时参加实验</w:t>
            </w:r>
          </w:p>
          <w:p w14:paraId="62818313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对实验过程的熟悉程度</w:t>
            </w:r>
          </w:p>
          <w:p w14:paraId="1D8E6CF6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对基本操作的规范程度</w:t>
            </w:r>
          </w:p>
          <w:p w14:paraId="7BF6D2E9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对突发事件的应急处理能力</w:t>
            </w:r>
          </w:p>
          <w:p w14:paraId="470621AA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实验原始记录的完整程度</w:t>
            </w:r>
          </w:p>
          <w:p w14:paraId="51465BAF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同学之间的团结协作精神</w:t>
            </w:r>
          </w:p>
        </w:tc>
        <w:tc>
          <w:tcPr>
            <w:tcW w:w="2340" w:type="dxa"/>
            <w:vAlign w:val="center"/>
          </w:tcPr>
          <w:p w14:paraId="13383C1E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着重考查学生的实验态度、基本操作技能；严谨的治学态度、团结协作精神</w:t>
            </w:r>
          </w:p>
        </w:tc>
        <w:tc>
          <w:tcPr>
            <w:tcW w:w="1260" w:type="dxa"/>
            <w:vAlign w:val="center"/>
          </w:tcPr>
          <w:p w14:paraId="6F6701D1" w14:textId="77777777" w:rsidR="00EF6F23" w:rsidRDefault="00810DF6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254117">
              <w:rPr>
                <w:rFonts w:hint="eastAsia"/>
                <w:szCs w:val="21"/>
              </w:rPr>
              <w:t>0%</w:t>
            </w:r>
          </w:p>
        </w:tc>
      </w:tr>
      <w:tr w:rsidR="00EF6F23" w14:paraId="421052E2" w14:textId="77777777">
        <w:trPr>
          <w:cantSplit/>
        </w:trPr>
        <w:tc>
          <w:tcPr>
            <w:tcW w:w="1368" w:type="dxa"/>
            <w:vAlign w:val="center"/>
          </w:tcPr>
          <w:p w14:paraId="51C62D38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结果分析</w:t>
            </w:r>
          </w:p>
        </w:tc>
        <w:tc>
          <w:tcPr>
            <w:tcW w:w="4320" w:type="dxa"/>
            <w:vAlign w:val="center"/>
          </w:tcPr>
          <w:p w14:paraId="3AC19CCE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所分析结果是否用原始记录数据</w:t>
            </w:r>
          </w:p>
          <w:p w14:paraId="30A94E0C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计算结果或软件运行结果是否正确</w:t>
            </w:r>
          </w:p>
          <w:p w14:paraId="6A23F993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实验结果分析是否合理</w:t>
            </w:r>
          </w:p>
          <w:p w14:paraId="012A66BB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对于综合实验，各项内容之间是否有分析、比较与判断等</w:t>
            </w:r>
          </w:p>
        </w:tc>
        <w:tc>
          <w:tcPr>
            <w:tcW w:w="2340" w:type="dxa"/>
            <w:vAlign w:val="center"/>
          </w:tcPr>
          <w:p w14:paraId="52B3BDBE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考查学生对实验数据处理和现象分析的能力；对专业知识的综合应用能力；事实求实的精神</w:t>
            </w:r>
          </w:p>
        </w:tc>
        <w:tc>
          <w:tcPr>
            <w:tcW w:w="1260" w:type="dxa"/>
            <w:vAlign w:val="center"/>
          </w:tcPr>
          <w:p w14:paraId="54830980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50%</w:t>
            </w:r>
          </w:p>
        </w:tc>
      </w:tr>
    </w:tbl>
    <w:p w14:paraId="07488AB6" w14:textId="77777777" w:rsidR="00EF6F23" w:rsidRDefault="00EF6F23">
      <w:pPr>
        <w:jc w:val="left"/>
        <w:rPr>
          <w:b/>
          <w:sz w:val="36"/>
          <w:szCs w:val="36"/>
        </w:rPr>
      </w:pPr>
    </w:p>
    <w:p w14:paraId="04FE1D18" w14:textId="77777777" w:rsidR="00C84D6B" w:rsidRDefault="00C84D6B">
      <w:pPr>
        <w:jc w:val="left"/>
        <w:rPr>
          <w:b/>
          <w:sz w:val="36"/>
          <w:szCs w:val="36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EF6F23" w14:paraId="079FB509" w14:textId="77777777">
        <w:trPr>
          <w:trHeight w:val="441"/>
        </w:trPr>
        <w:tc>
          <w:tcPr>
            <w:tcW w:w="8820" w:type="dxa"/>
            <w:gridSpan w:val="7"/>
          </w:tcPr>
          <w:p w14:paraId="23AEE54E" w14:textId="175233A6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实验</w:t>
            </w:r>
            <w:r w:rsidR="00B54E74">
              <w:rPr>
                <w:rFonts w:hint="eastAsia"/>
                <w:b/>
                <w:bCs/>
                <w:szCs w:val="21"/>
              </w:rPr>
              <w:t>五</w:t>
            </w:r>
          </w:p>
        </w:tc>
      </w:tr>
      <w:tr w:rsidR="00EF6F23" w14:paraId="2E8B9B14" w14:textId="77777777">
        <w:trPr>
          <w:trHeight w:val="441"/>
        </w:trPr>
        <w:tc>
          <w:tcPr>
            <w:tcW w:w="1440" w:type="dxa"/>
            <w:gridSpan w:val="2"/>
          </w:tcPr>
          <w:p w14:paraId="14F0C9A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7473D12B" w14:textId="77777777" w:rsidR="00EF6F23" w:rsidRDefault="002D13D5">
            <w:pPr>
              <w:spacing w:line="440" w:lineRule="exact"/>
              <w:ind w:firstLineChars="98" w:firstLine="261"/>
              <w:rPr>
                <w:b/>
                <w:bCs/>
                <w:szCs w:val="21"/>
              </w:rPr>
            </w:pPr>
            <w:r>
              <w:rPr>
                <w:b/>
                <w:spacing w:val="-1"/>
                <w:w w:val="95"/>
                <w:sz w:val="28"/>
              </w:rPr>
              <w:t>用门电路实现组合</w:t>
            </w:r>
            <w:r>
              <w:rPr>
                <w:b/>
                <w:w w:val="95"/>
                <w:sz w:val="28"/>
              </w:rPr>
              <w:t>逻辑电路</w:t>
            </w:r>
          </w:p>
        </w:tc>
        <w:tc>
          <w:tcPr>
            <w:tcW w:w="1134" w:type="dxa"/>
            <w:vAlign w:val="center"/>
          </w:tcPr>
          <w:p w14:paraId="1A2C5AD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32A63D54" w14:textId="77777777" w:rsidR="00EF6F23" w:rsidRDefault="002D13D5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关景华</w:t>
            </w:r>
          </w:p>
        </w:tc>
      </w:tr>
      <w:tr w:rsidR="00EF6F23" w14:paraId="3E9F601A" w14:textId="77777777">
        <w:tc>
          <w:tcPr>
            <w:tcW w:w="1440" w:type="dxa"/>
            <w:gridSpan w:val="2"/>
          </w:tcPr>
          <w:p w14:paraId="3CC926C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0BE0A7D0" w14:textId="77777777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-112</w:t>
            </w:r>
          </w:p>
        </w:tc>
        <w:tc>
          <w:tcPr>
            <w:tcW w:w="1380" w:type="dxa"/>
          </w:tcPr>
          <w:p w14:paraId="4492870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4453787A" w14:textId="0CA7E383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021.11.1</w:t>
            </w:r>
            <w:r w:rsidR="00F81F3D">
              <w:rPr>
                <w:b/>
                <w:bCs/>
                <w:szCs w:val="21"/>
              </w:rPr>
              <w:t>5</w:t>
            </w:r>
          </w:p>
        </w:tc>
        <w:tc>
          <w:tcPr>
            <w:tcW w:w="1134" w:type="dxa"/>
          </w:tcPr>
          <w:p w14:paraId="5141C51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633335AF" w14:textId="77777777" w:rsidR="00EF6F23" w:rsidRDefault="00EF6F23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EF6F23" w14:paraId="01220C69" w14:textId="77777777">
        <w:trPr>
          <w:cantSplit/>
          <w:trHeight w:val="371"/>
        </w:trPr>
        <w:tc>
          <w:tcPr>
            <w:tcW w:w="747" w:type="dxa"/>
          </w:tcPr>
          <w:p w14:paraId="0336A40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23E9D0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1B914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7A233C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44AA30D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</w:t>
            </w:r>
          </w:p>
          <w:p w14:paraId="50207B2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的</w:t>
            </w:r>
          </w:p>
          <w:p w14:paraId="09205E5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D099D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2AA52E1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（给出本次实验要求掌握的知识点、技能等）</w:t>
            </w:r>
          </w:p>
          <w:p w14:paraId="2B3A34B1" w14:textId="77777777" w:rsidR="002D13D5" w:rsidRDefault="002D13D5" w:rsidP="002D13D5">
            <w:pPr>
              <w:pStyle w:val="ad"/>
              <w:spacing w:before="26"/>
            </w:pPr>
            <w:r>
              <w:t>1</w:t>
            </w:r>
            <w:r>
              <w:rPr>
                <w:rFonts w:hint="eastAsia"/>
              </w:rPr>
              <w:t>、</w:t>
            </w:r>
            <w:r>
              <w:t>掌握组合逻辑电路的设计方法及功能测试方法。</w:t>
            </w:r>
          </w:p>
          <w:p w14:paraId="7304318E" w14:textId="77777777" w:rsidR="00EF6F23" w:rsidRDefault="002D13D5" w:rsidP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熟悉组合电路的特点</w:t>
            </w:r>
          </w:p>
          <w:p w14:paraId="02EE0AD4" w14:textId="77777777" w:rsidR="00EF6F23" w:rsidRDefault="00EF6F23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EF6F23" w14:paraId="6193B2CE" w14:textId="77777777">
        <w:trPr>
          <w:cantSplit/>
          <w:trHeight w:val="371"/>
        </w:trPr>
        <w:tc>
          <w:tcPr>
            <w:tcW w:w="747" w:type="dxa"/>
          </w:tcPr>
          <w:p w14:paraId="1242BDC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76B35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5CB88C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C49FFD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3DE9EAD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1E362C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环</w:t>
            </w:r>
          </w:p>
          <w:p w14:paraId="1B50F48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境</w:t>
            </w:r>
          </w:p>
          <w:p w14:paraId="0BC204D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4144A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BF2FD7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3F2159E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（列出本次实验所使用的平台、器材和相关软件等）</w:t>
            </w:r>
          </w:p>
          <w:p w14:paraId="2BBC25D5" w14:textId="77777777" w:rsidR="00ED0181" w:rsidRDefault="00ED0181" w:rsidP="00ED0181">
            <w:pPr>
              <w:pStyle w:val="ad"/>
              <w:spacing w:before="151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数字电路实验箱、连接线、万用表</w:t>
            </w:r>
          </w:p>
          <w:p w14:paraId="6C042CA0" w14:textId="77777777" w:rsidR="00ED0181" w:rsidRDefault="00ED0181" w:rsidP="00ED0181">
            <w:pPr>
              <w:pStyle w:val="ad"/>
              <w:spacing w:before="123" w:line="355" w:lineRule="auto"/>
              <w:ind w:right="129"/>
            </w:pPr>
            <w:r>
              <w:t>2</w:t>
            </w:r>
            <w:r>
              <w:rPr>
                <w:rFonts w:hint="eastAsia"/>
              </w:rPr>
              <w:t>、</w:t>
            </w:r>
            <w:r w:rsidRPr="00CB7AB7">
              <w:t>门电路</w:t>
            </w:r>
            <w:r>
              <w:t>芯片若干</w:t>
            </w:r>
            <w:r>
              <w:rPr>
                <w:spacing w:val="-20"/>
              </w:rPr>
              <w:t>。</w:t>
            </w:r>
          </w:p>
          <w:p w14:paraId="54231970" w14:textId="547F1E59" w:rsidR="002D13D5" w:rsidRDefault="002D13D5" w:rsidP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EF6F23" w14:paraId="4E529A10" w14:textId="77777777">
        <w:trPr>
          <w:cantSplit/>
          <w:trHeight w:val="371"/>
        </w:trPr>
        <w:tc>
          <w:tcPr>
            <w:tcW w:w="747" w:type="dxa"/>
          </w:tcPr>
          <w:p w14:paraId="7A3F6FD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EB341C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DEE8C9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395347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3E0B3D9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04744F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准</w:t>
            </w:r>
          </w:p>
          <w:p w14:paraId="592C9F0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</w:t>
            </w:r>
          </w:p>
          <w:p w14:paraId="1FDDA25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4A9B26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D2F031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F96A775" w14:textId="77777777" w:rsidR="00EF6F23" w:rsidRDefault="00254117">
            <w:pPr>
              <w:spacing w:line="44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bCs/>
                <w:szCs w:val="21"/>
              </w:rPr>
              <w:t>硬件相关实验给出本</w:t>
            </w:r>
            <w:proofErr w:type="gramStart"/>
            <w:r>
              <w:rPr>
                <w:rFonts w:hint="eastAsia"/>
                <w:bCs/>
                <w:szCs w:val="21"/>
              </w:rPr>
              <w:t>实验实验</w:t>
            </w:r>
            <w:proofErr w:type="gramEnd"/>
            <w:r>
              <w:rPr>
                <w:rFonts w:hint="eastAsia"/>
                <w:bCs/>
                <w:szCs w:val="21"/>
              </w:rPr>
              <w:t>原理；软件相关实验给出本实验涉及的相关知识点</w:t>
            </w:r>
            <w:r>
              <w:rPr>
                <w:rFonts w:hint="eastAsia"/>
                <w:sz w:val="24"/>
              </w:rPr>
              <w:t>）</w:t>
            </w:r>
          </w:p>
          <w:p w14:paraId="71A2F104" w14:textId="77777777" w:rsidR="002D13D5" w:rsidRDefault="002D13D5" w:rsidP="002D13D5">
            <w:pPr>
              <w:pStyle w:val="ad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根据设计要求，定义输入逻辑变量和输出逻辑变量，然后列出真值表；</w:t>
            </w:r>
          </w:p>
          <w:p w14:paraId="13052B87" w14:textId="77777777" w:rsidR="002D13D5" w:rsidRDefault="002D13D5" w:rsidP="002D13D5">
            <w:pPr>
              <w:pStyle w:val="ad"/>
              <w:spacing w:before="123" w:line="326" w:lineRule="auto"/>
            </w:pPr>
            <w:r>
              <w:rPr>
                <w:rFonts w:ascii="Calibri" w:eastAsia="Calibri"/>
              </w:rPr>
              <w:t>2</w:t>
            </w:r>
            <w:r>
              <w:rPr>
                <w:rFonts w:hint="eastAsia"/>
              </w:rPr>
              <w:t>、</w:t>
            </w:r>
            <w:r>
              <w:t>利用</w:t>
            </w:r>
            <w:proofErr w:type="gramStart"/>
            <w:r>
              <w:t>卡络图或</w:t>
            </w:r>
            <w:proofErr w:type="gramEnd"/>
            <w:r>
              <w:t>公式法得出</w:t>
            </w:r>
            <w:proofErr w:type="gramStart"/>
            <w:r>
              <w:t>最</w:t>
            </w:r>
            <w:proofErr w:type="gramEnd"/>
            <w:r>
              <w:t>简逻辑表达式，并根据设计要求所指定的门电路或选定的门电路，将</w:t>
            </w:r>
            <w:proofErr w:type="gramStart"/>
            <w:r>
              <w:t>最</w:t>
            </w:r>
            <w:proofErr w:type="gramEnd"/>
            <w:r>
              <w:t>简逻辑表达式变换为与所指定门电路相应的形式；</w:t>
            </w:r>
          </w:p>
          <w:p w14:paraId="4863A44C" w14:textId="77777777" w:rsidR="002D13D5" w:rsidRPr="009F4979" w:rsidRDefault="002D13D5" w:rsidP="002D13D5">
            <w:pPr>
              <w:pStyle w:val="ad"/>
              <w:spacing w:before="67"/>
              <w:rPr>
                <w:rFonts w:ascii="Times New Roman"/>
              </w:rPr>
            </w:pPr>
            <w:r w:rsidRPr="009F4979">
              <w:rPr>
                <w:rFonts w:ascii="Times New Roman"/>
              </w:rPr>
              <w:t>3</w:t>
            </w:r>
            <w:r w:rsidRPr="009F4979">
              <w:rPr>
                <w:rFonts w:ascii="Times New Roman" w:hint="eastAsia"/>
              </w:rPr>
              <w:t>、</w:t>
            </w:r>
            <w:r w:rsidRPr="009F4979">
              <w:rPr>
                <w:rFonts w:ascii="Times New Roman"/>
              </w:rPr>
              <w:t>画出逻辑图；</w:t>
            </w:r>
          </w:p>
          <w:p w14:paraId="31A2D1AD" w14:textId="30B91ED7" w:rsidR="00EF6F23" w:rsidRDefault="002D13D5" w:rsidP="002D13D5">
            <w:pPr>
              <w:spacing w:line="440" w:lineRule="exact"/>
              <w:rPr>
                <w:bCs/>
                <w:color w:val="FF0000"/>
                <w:szCs w:val="21"/>
              </w:rPr>
            </w:pPr>
            <w:r>
              <w:rPr>
                <w:rFonts w:hint="eastAsia"/>
                <w:noProof/>
                <w:sz w:val="24"/>
              </w:rPr>
              <w:drawing>
                <wp:anchor distT="0" distB="0" distL="0" distR="0" simplePos="0" relativeHeight="251657728" behindDoc="0" locked="0" layoutInCell="1" allowOverlap="1" wp14:anchorId="76CD7A9A" wp14:editId="43E54CF9">
                  <wp:simplePos x="0" y="0"/>
                  <wp:positionH relativeFrom="page">
                    <wp:posOffset>1687195</wp:posOffset>
                  </wp:positionH>
                  <wp:positionV relativeFrom="paragraph">
                    <wp:posOffset>650875</wp:posOffset>
                  </wp:positionV>
                  <wp:extent cx="863600" cy="657225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636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4979">
              <w:rPr>
                <w:rFonts w:ascii="Calibri" w:eastAsia="Calibri"/>
              </w:rPr>
              <w:t>4</w:t>
            </w:r>
            <w:r w:rsidRPr="009F4979">
              <w:rPr>
                <w:rFonts w:ascii="Calibri" w:eastAsia="Calibri" w:hint="eastAsia"/>
              </w:rPr>
              <w:t>、</w:t>
            </w:r>
            <w:r w:rsidRPr="009F4979">
              <w:rPr>
                <w:rFonts w:ascii="Calibri" w:eastAsia="Calibri"/>
              </w:rPr>
              <w:t>用逻辑门或组件构成实际电路，最后测试验证其逻辑功能</w:t>
            </w:r>
            <w:r w:rsidRPr="009F4979">
              <w:rPr>
                <w:rFonts w:ascii="Calibri" w:eastAsia="Calibri" w:hint="eastAsia"/>
              </w:rPr>
              <w:t>。</w:t>
            </w:r>
            <w:r w:rsidRPr="009F4979">
              <w:rPr>
                <w:rFonts w:ascii="Calibri" w:eastAsia="Calibri"/>
              </w:rPr>
              <w:t xml:space="preserve">组合逻辑电路设计过程如图 </w:t>
            </w:r>
            <w:r w:rsidR="00ED0181">
              <w:rPr>
                <w:rFonts w:ascii="Calibri" w:eastAsia="Calibri"/>
              </w:rPr>
              <w:t>5</w:t>
            </w:r>
            <w:r w:rsidRPr="009F4979">
              <w:rPr>
                <w:rFonts w:ascii="Calibri" w:eastAsia="Calibri"/>
              </w:rPr>
              <w:t>-1 所示。由小规模集成门电路构成组合逻辑电路设计的实现过程如下。</w:t>
            </w:r>
          </w:p>
        </w:tc>
      </w:tr>
      <w:tr w:rsidR="00EF6F23" w14:paraId="2B8C67FC" w14:textId="77777777">
        <w:trPr>
          <w:cantSplit/>
          <w:trHeight w:val="371"/>
        </w:trPr>
        <w:tc>
          <w:tcPr>
            <w:tcW w:w="747" w:type="dxa"/>
          </w:tcPr>
          <w:p w14:paraId="51ED24D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1AB1B7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C4918B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B45193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4E42D0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9FBF7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B81A10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0B977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2BE3E8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772289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18B4D3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81E318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960417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3CBB8E0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0245682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3BBA964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002445B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0A943EA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7433473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6E40991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3EAD7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290EC5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CC8B8F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B6C243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EB5EEA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492529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C7657D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314EB2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48D664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98522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193B49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08AB564" w14:textId="7F874362" w:rsidR="002D13D5" w:rsidRPr="00ED0181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Cs w:val="21"/>
              </w:rPr>
              <w:t>给出实验内容具体描述；</w:t>
            </w:r>
            <w:r>
              <w:rPr>
                <w:rFonts w:hint="eastAsia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0A9D3729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</w:rPr>
            </w:pPr>
            <w:r w:rsidRPr="00CB7AB7">
              <w:rPr>
                <w:rFonts w:ascii="Times New Roman" w:eastAsia="Times New Roman" w:hint="eastAsia"/>
              </w:rPr>
              <w:t>1、设计汽车蜂鸣器报警电路，报警规则：当车窗和车门都打开，或者车钥匙处于点火位置且车门打开时，汽车蜂鸣器发出报警信号。要求用与非门设计实现该逻辑电路。</w:t>
            </w:r>
          </w:p>
          <w:p w14:paraId="4C59CAE7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1"/>
              <w:rPr>
                <w:rFonts w:ascii="Times New Roman"/>
              </w:rPr>
            </w:pPr>
            <w:r w:rsidRPr="00464DA4">
              <w:rPr>
                <w:rFonts w:ascii="Times New Roman" w:hint="eastAsia"/>
                <w:b/>
                <w:bCs/>
              </w:rPr>
              <w:t>1</w:t>
            </w:r>
            <w:r w:rsidRPr="00464DA4">
              <w:rPr>
                <w:rFonts w:ascii="Times New Roman" w:hint="eastAsia"/>
                <w:b/>
                <w:bCs/>
              </w:rPr>
              <w:t>）</w:t>
            </w:r>
            <w:r w:rsidRPr="00CB7AB7">
              <w:rPr>
                <w:rFonts w:ascii="Times New Roman" w:hint="eastAsia"/>
              </w:rPr>
              <w:t>进行逻辑抽象，确定输入输出变量，并进行逻辑赋值。</w:t>
            </w:r>
          </w:p>
          <w:p w14:paraId="2BC9E3CD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</w:rPr>
            </w:pPr>
            <w:r w:rsidRPr="00CB7AB7">
              <w:rPr>
                <w:rFonts w:ascii="Times New Roman" w:hint="eastAsia"/>
              </w:rPr>
              <w:t>事件的起因</w:t>
            </w:r>
            <w:r w:rsidRPr="00CB7AB7">
              <w:rPr>
                <w:rFonts w:ascii="Times New Roman" w:hint="eastAsia"/>
                <w:b/>
                <w:bCs/>
              </w:rPr>
              <w:t>——</w:t>
            </w:r>
            <w:r w:rsidRPr="00CB7AB7">
              <w:rPr>
                <w:rFonts w:ascii="Times New Roman"/>
                <w:b/>
                <w:bCs/>
              </w:rPr>
              <w:t xml:space="preserve"> </w:t>
            </w:r>
            <w:r w:rsidRPr="009C05A2">
              <w:rPr>
                <w:rFonts w:ascii="Times New Roman" w:hint="eastAsia"/>
              </w:rPr>
              <w:t>车窗</w:t>
            </w:r>
            <w:r w:rsidRPr="009C05A2">
              <w:rPr>
                <w:rFonts w:ascii="Times New Roman"/>
              </w:rPr>
              <w:t>W</w:t>
            </w:r>
            <w:r w:rsidRPr="00CB7AB7">
              <w:rPr>
                <w:rFonts w:ascii="Times New Roman" w:hint="eastAsia"/>
              </w:rPr>
              <w:t>、</w:t>
            </w:r>
            <w:r w:rsidRPr="009C05A2">
              <w:rPr>
                <w:rFonts w:ascii="Times New Roman" w:hint="eastAsia"/>
              </w:rPr>
              <w:t>车门</w:t>
            </w:r>
            <w:r w:rsidRPr="009C05A2">
              <w:rPr>
                <w:rFonts w:ascii="Times New Roman"/>
              </w:rPr>
              <w:t xml:space="preserve">D </w:t>
            </w:r>
            <w:r w:rsidRPr="00CB7AB7">
              <w:rPr>
                <w:rFonts w:ascii="Times New Roman" w:hint="eastAsia"/>
              </w:rPr>
              <w:t>的状态和</w:t>
            </w:r>
            <w:r w:rsidRPr="009C05A2">
              <w:rPr>
                <w:rFonts w:ascii="Times New Roman" w:hint="eastAsia"/>
              </w:rPr>
              <w:t>车钥匙</w:t>
            </w:r>
            <w:r w:rsidRPr="009C05A2">
              <w:rPr>
                <w:rFonts w:ascii="Times New Roman"/>
              </w:rPr>
              <w:t xml:space="preserve">K </w:t>
            </w:r>
            <w:r w:rsidRPr="00CB7AB7">
              <w:rPr>
                <w:rFonts w:ascii="Times New Roman" w:hint="eastAsia"/>
              </w:rPr>
              <w:t>的位置</w:t>
            </w:r>
          </w:p>
          <w:p w14:paraId="7B34E7D1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</w:rPr>
            </w:pPr>
            <w:r w:rsidRPr="00CB7AB7">
              <w:rPr>
                <w:rFonts w:ascii="Times New Roman" w:hint="eastAsia"/>
              </w:rPr>
              <w:t>事件的结果</w:t>
            </w:r>
            <w:r w:rsidRPr="009C05A2">
              <w:rPr>
                <w:rFonts w:ascii="Times New Roman" w:hint="eastAsia"/>
              </w:rPr>
              <w:t>——</w:t>
            </w:r>
            <w:r w:rsidRPr="009C05A2">
              <w:rPr>
                <w:rFonts w:ascii="Times New Roman"/>
              </w:rPr>
              <w:t xml:space="preserve"> </w:t>
            </w:r>
            <w:r w:rsidRPr="009C05A2">
              <w:rPr>
                <w:rFonts w:ascii="Times New Roman" w:hint="eastAsia"/>
              </w:rPr>
              <w:t>蜂鸣器</w:t>
            </w:r>
            <w:r w:rsidRPr="009C05A2">
              <w:rPr>
                <w:rFonts w:ascii="Times New Roman"/>
              </w:rPr>
              <w:t xml:space="preserve">F </w:t>
            </w:r>
            <w:r w:rsidRPr="00CB7AB7">
              <w:rPr>
                <w:rFonts w:ascii="Times New Roman" w:hint="eastAsia"/>
              </w:rPr>
              <w:t>发出报警信号</w:t>
            </w:r>
          </w:p>
          <w:p w14:paraId="37AE2D8B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</w:rPr>
            </w:pPr>
            <w:r w:rsidRPr="00CB7AB7">
              <w:rPr>
                <w:rFonts w:ascii="Times New Roman" w:hint="eastAsia"/>
              </w:rPr>
              <w:t>逻辑赋值</w:t>
            </w:r>
            <w:r w:rsidRPr="009C05A2">
              <w:rPr>
                <w:rFonts w:ascii="Times New Roman" w:hint="eastAsia"/>
              </w:rPr>
              <w:t>——</w:t>
            </w:r>
            <w:r w:rsidRPr="009C05A2">
              <w:rPr>
                <w:rFonts w:ascii="Times New Roman"/>
              </w:rPr>
              <w:t xml:space="preserve"> </w:t>
            </w:r>
            <w:r w:rsidRPr="00CB7AB7">
              <w:rPr>
                <w:rFonts w:ascii="Times New Roman" w:hint="eastAsia"/>
              </w:rPr>
              <w:t>车窗和车门打开为</w:t>
            </w:r>
            <w:r w:rsidRPr="009C05A2">
              <w:rPr>
                <w:rFonts w:ascii="Times New Roman" w:hint="eastAsia"/>
              </w:rPr>
              <w:t>“</w:t>
            </w:r>
            <w:r w:rsidRPr="009C05A2">
              <w:rPr>
                <w:rFonts w:ascii="Times New Roman"/>
              </w:rPr>
              <w:t>1</w:t>
            </w:r>
            <w:r w:rsidRPr="009C05A2">
              <w:rPr>
                <w:rFonts w:ascii="Times New Roman" w:hint="eastAsia"/>
              </w:rPr>
              <w:t>”</w:t>
            </w:r>
            <w:r w:rsidRPr="009C05A2">
              <w:rPr>
                <w:rFonts w:ascii="Times New Roman"/>
              </w:rPr>
              <w:t xml:space="preserve"> </w:t>
            </w:r>
            <w:r w:rsidRPr="00CB7AB7">
              <w:rPr>
                <w:rFonts w:ascii="Times New Roman" w:hint="eastAsia"/>
              </w:rPr>
              <w:t>，关闭为</w:t>
            </w:r>
            <w:r w:rsidRPr="009C05A2">
              <w:rPr>
                <w:rFonts w:ascii="Times New Roman" w:hint="eastAsia"/>
              </w:rPr>
              <w:t>“</w:t>
            </w:r>
            <w:r w:rsidRPr="009C05A2">
              <w:rPr>
                <w:rFonts w:ascii="Times New Roman"/>
              </w:rPr>
              <w:t>0</w:t>
            </w:r>
            <w:r w:rsidRPr="009C05A2">
              <w:rPr>
                <w:rFonts w:ascii="Times New Roman" w:hint="eastAsia"/>
              </w:rPr>
              <w:t>”</w:t>
            </w:r>
            <w:r w:rsidRPr="009C05A2">
              <w:rPr>
                <w:rFonts w:ascii="Times New Roman"/>
              </w:rPr>
              <w:t xml:space="preserve"> </w:t>
            </w:r>
            <w:r w:rsidRPr="00CB7AB7">
              <w:rPr>
                <w:rFonts w:ascii="Times New Roman" w:hint="eastAsia"/>
              </w:rPr>
              <w:t>，</w:t>
            </w:r>
          </w:p>
          <w:p w14:paraId="301607A3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</w:rPr>
            </w:pPr>
            <w:r w:rsidRPr="00CB7AB7">
              <w:rPr>
                <w:rFonts w:ascii="Times New Roman" w:hint="eastAsia"/>
              </w:rPr>
              <w:t>车钥匙处于点火位置时</w:t>
            </w:r>
            <w:r w:rsidRPr="009C05A2">
              <w:rPr>
                <w:rFonts w:ascii="Times New Roman"/>
              </w:rPr>
              <w:t>K=1</w:t>
            </w:r>
            <w:r w:rsidRPr="00CB7AB7">
              <w:rPr>
                <w:rFonts w:ascii="Times New Roman" w:hint="eastAsia"/>
              </w:rPr>
              <w:t>，</w:t>
            </w:r>
            <w:r w:rsidRPr="009C05A2">
              <w:rPr>
                <w:rFonts w:ascii="Times New Roman" w:hint="eastAsia"/>
              </w:rPr>
              <w:t>蜂鸣器</w:t>
            </w:r>
            <w:r w:rsidRPr="00CB7AB7">
              <w:rPr>
                <w:rFonts w:ascii="Times New Roman" w:hint="eastAsia"/>
              </w:rPr>
              <w:t>发出报警信号时</w:t>
            </w:r>
            <w:r w:rsidRPr="009C05A2">
              <w:rPr>
                <w:rFonts w:ascii="Times New Roman"/>
              </w:rPr>
              <w:t xml:space="preserve">F=1 </w:t>
            </w:r>
            <w:r w:rsidRPr="00CB7AB7">
              <w:rPr>
                <w:rFonts w:ascii="Times New Roman" w:hint="eastAsia"/>
              </w:rPr>
              <w:t>表示。</w:t>
            </w:r>
          </w:p>
          <w:p w14:paraId="582FBF65" w14:textId="77777777" w:rsidR="00ED0181" w:rsidRDefault="00ED0181" w:rsidP="00ED0181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</w:rPr>
            </w:pPr>
            <w:r>
              <w:rPr>
                <w:rFonts w:ascii="Times New Roman" w:hint="eastAsia"/>
              </w:rPr>
              <w:t>列真值表：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4"/>
              <w:gridCol w:w="1394"/>
              <w:gridCol w:w="1394"/>
              <w:gridCol w:w="1685"/>
            </w:tblGrid>
            <w:tr w:rsidR="00ED0181" w:rsidRPr="00C66511" w14:paraId="77C56C15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</w:tcPr>
                <w:p w14:paraId="3B09DADC" w14:textId="7777777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车窗</w:t>
                  </w:r>
                  <w:r w:rsidRPr="00C66511">
                    <w:rPr>
                      <w:rFonts w:ascii="Times New Roman" w:hint="eastAsia"/>
                      <w:bCs/>
                    </w:rPr>
                    <w:t>（</w:t>
                  </w:r>
                  <w:r>
                    <w:rPr>
                      <w:rFonts w:ascii="Times New Roman" w:hint="eastAsia"/>
                      <w:bCs/>
                    </w:rPr>
                    <w:t>W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  <w:tc>
                <w:tcPr>
                  <w:tcW w:w="1394" w:type="dxa"/>
                </w:tcPr>
                <w:p w14:paraId="041E05DD" w14:textId="7777777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车门</w:t>
                  </w:r>
                  <w:r w:rsidRPr="00C66511">
                    <w:rPr>
                      <w:rFonts w:ascii="Times New Roman" w:hint="eastAsia"/>
                      <w:bCs/>
                    </w:rPr>
                    <w:t>（</w:t>
                  </w:r>
                  <w:r>
                    <w:rPr>
                      <w:rFonts w:ascii="Times New Roman"/>
                      <w:bCs/>
                    </w:rPr>
                    <w:t>D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  <w:tc>
                <w:tcPr>
                  <w:tcW w:w="1394" w:type="dxa"/>
                </w:tcPr>
                <w:p w14:paraId="0ED39DE5" w14:textId="7777777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钥匙</w:t>
                  </w:r>
                  <w:r w:rsidRPr="00C66511">
                    <w:rPr>
                      <w:rFonts w:ascii="Times New Roman" w:hint="eastAsia"/>
                      <w:bCs/>
                    </w:rPr>
                    <w:t>（</w:t>
                  </w:r>
                  <w:r>
                    <w:rPr>
                      <w:rFonts w:ascii="Times New Roman"/>
                      <w:bCs/>
                    </w:rPr>
                    <w:t>K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  <w:tc>
                <w:tcPr>
                  <w:tcW w:w="1685" w:type="dxa"/>
                </w:tcPr>
                <w:p w14:paraId="675D0CEA" w14:textId="7777777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蜂鸣器</w:t>
                  </w:r>
                  <w:r w:rsidRPr="00C66511">
                    <w:rPr>
                      <w:rFonts w:ascii="Times New Roman" w:hint="eastAsia"/>
                      <w:bCs/>
                    </w:rPr>
                    <w:t>（</w:t>
                  </w:r>
                  <w:r w:rsidRPr="00C66511">
                    <w:rPr>
                      <w:rFonts w:ascii="Times New Roman" w:hint="eastAsia"/>
                      <w:bCs/>
                    </w:rPr>
                    <w:t>F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</w:tr>
            <w:tr w:rsidR="00ED0181" w:rsidRPr="00C66511" w14:paraId="5F9E867E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6BD0643A" w14:textId="63ADC058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34A1F5FD" w14:textId="1BB8DB91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4466BA8F" w14:textId="1DCC1D39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685" w:type="dxa"/>
                  <w:vAlign w:val="center"/>
                </w:tcPr>
                <w:p w14:paraId="340FDD03" w14:textId="48FE2784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  <w:tr w:rsidR="00ED0181" w:rsidRPr="00C66511" w14:paraId="6CC1B39D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5F9A77C6" w14:textId="14475898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43F1C544" w14:textId="101E7F96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2D298F7B" w14:textId="3A89DB7D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685" w:type="dxa"/>
                  <w:vAlign w:val="center"/>
                </w:tcPr>
                <w:p w14:paraId="2E7229FE" w14:textId="53DDF7CE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  <w:tr w:rsidR="00ED0181" w:rsidRPr="00C66511" w14:paraId="3C4A6464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5E146CAB" w14:textId="7D11521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5099C5D8" w14:textId="55B624B3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3647D49F" w14:textId="05786DFC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685" w:type="dxa"/>
                  <w:vAlign w:val="center"/>
                </w:tcPr>
                <w:p w14:paraId="7CB4B9D7" w14:textId="78200F58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  <w:tr w:rsidR="00ED0181" w:rsidRPr="00C66511" w14:paraId="09B4F139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0CFA30C4" w14:textId="1C8729D4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752D79E9" w14:textId="47AABC25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6CAACE03" w14:textId="7C00BE7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685" w:type="dxa"/>
                  <w:vAlign w:val="center"/>
                </w:tcPr>
                <w:p w14:paraId="6FAE385B" w14:textId="0800E8B2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</w:tr>
            <w:tr w:rsidR="00ED0181" w:rsidRPr="00C66511" w14:paraId="2E1197F0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7D96DC6A" w14:textId="4397D211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1F92BE01" w14:textId="085C6C08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5B8FEAA1" w14:textId="5CA9235B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685" w:type="dxa"/>
                  <w:vAlign w:val="center"/>
                </w:tcPr>
                <w:p w14:paraId="3B28FA28" w14:textId="34E31DF4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  <w:tr w:rsidR="00ED0181" w:rsidRPr="00C66511" w14:paraId="446891DC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73FEAFFF" w14:textId="2E410072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0CB2B35D" w14:textId="5FBE3997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3E97B5A7" w14:textId="3262B350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685" w:type="dxa"/>
                  <w:vAlign w:val="center"/>
                </w:tcPr>
                <w:p w14:paraId="5D208A5A" w14:textId="1DD7799E" w:rsidR="00ED0181" w:rsidRPr="00C66511" w:rsidRDefault="006103F5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/>
                      <w:bCs/>
                    </w:rPr>
                    <w:t>0</w:t>
                  </w:r>
                </w:p>
              </w:tc>
            </w:tr>
            <w:tr w:rsidR="00ED0181" w:rsidRPr="00C66511" w14:paraId="2600E81B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7AB085BA" w14:textId="47CCA001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6107247C" w14:textId="0F85D570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6A0F82E2" w14:textId="61FD8A26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685" w:type="dxa"/>
                  <w:vAlign w:val="center"/>
                </w:tcPr>
                <w:p w14:paraId="701D1022" w14:textId="04D5D6A6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/>
                      <w:bCs/>
                    </w:rPr>
                    <w:t>1</w:t>
                  </w:r>
                </w:p>
              </w:tc>
            </w:tr>
            <w:tr w:rsidR="00ED0181" w:rsidRPr="00C66511" w14:paraId="29BACE8C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0BD5221D" w14:textId="7DDCA232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0A8A5EE5" w14:textId="4007949A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79673F0B" w14:textId="1C59E735" w:rsidR="00ED0181" w:rsidRPr="00C66511" w:rsidRDefault="00ED0181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685" w:type="dxa"/>
                  <w:vAlign w:val="center"/>
                </w:tcPr>
                <w:p w14:paraId="08EA909F" w14:textId="2FF01689" w:rsidR="00ED0181" w:rsidRPr="00C66511" w:rsidRDefault="00A110D9" w:rsidP="00ED0181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</w:tr>
          </w:tbl>
          <w:p w14:paraId="2B4AC4F8" w14:textId="77777777" w:rsidR="002D13D5" w:rsidRDefault="002D13D5" w:rsidP="002D13D5">
            <w:pPr>
              <w:pStyle w:val="ad"/>
              <w:spacing w:before="6"/>
              <w:rPr>
                <w:sz w:val="6"/>
              </w:rPr>
            </w:pPr>
          </w:p>
          <w:p w14:paraId="46FC67C6" w14:textId="77777777" w:rsidR="006103F5" w:rsidRPr="006103F5" w:rsidRDefault="006103F5" w:rsidP="006103F5">
            <w:pPr>
              <w:pStyle w:val="ad"/>
              <w:spacing w:before="123" w:line="326" w:lineRule="auto"/>
              <w:ind w:firstLineChars="100" w:firstLine="210"/>
              <w:rPr>
                <w:rFonts w:ascii="Calibri" w:eastAsia="Calibri"/>
              </w:rPr>
            </w:pPr>
            <w:r w:rsidRPr="006103F5">
              <w:rPr>
                <w:rFonts w:ascii="Calibri" w:eastAsia="Calibri" w:hint="eastAsia"/>
              </w:rPr>
              <w:t>2</w:t>
            </w:r>
            <w:r w:rsidRPr="006103F5">
              <w:rPr>
                <w:rFonts w:ascii="宋体" w:eastAsia="宋体" w:hAnsi="宋体" w:cs="宋体" w:hint="eastAsia"/>
              </w:rPr>
              <w:t>）根据题意，直接列写逻辑函数式。</w:t>
            </w:r>
          </w:p>
          <w:p w14:paraId="5C25E394" w14:textId="34AF4BD9" w:rsidR="006103F5" w:rsidRPr="006103F5" w:rsidRDefault="006103F5" w:rsidP="006103F5">
            <w:pPr>
              <w:pStyle w:val="ad"/>
              <w:spacing w:before="123" w:line="326" w:lineRule="auto"/>
              <w:ind w:left="120" w:firstLine="480"/>
              <w:rPr>
                <w:rFonts w:ascii="Calibri" w:eastAsia="Calibri"/>
              </w:rPr>
            </w:pPr>
            <w:r w:rsidRPr="006103F5">
              <w:rPr>
                <w:rFonts w:ascii="Calibri" w:eastAsia="Calibri"/>
                <w:noProof/>
              </w:rPr>
              <w:drawing>
                <wp:inline distT="0" distB="0" distL="0" distR="0" wp14:anchorId="61DF1A2F" wp14:editId="7312D62C">
                  <wp:extent cx="4349115" cy="56261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911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39307" w14:textId="34989E00" w:rsidR="002D13D5" w:rsidRDefault="006103F5" w:rsidP="006103F5">
            <w:pPr>
              <w:spacing w:line="440" w:lineRule="exact"/>
              <w:ind w:firstLineChars="100" w:firstLine="210"/>
              <w:jc w:val="left"/>
              <w:rPr>
                <w:b/>
                <w:bCs/>
                <w:szCs w:val="21"/>
              </w:rPr>
            </w:pPr>
            <w:r w:rsidRPr="006103F5">
              <w:rPr>
                <w:rFonts w:ascii="Calibri" w:eastAsia="Calibri" w:hint="eastAsia"/>
                <w:bCs/>
              </w:rPr>
              <w:t>3</w:t>
            </w:r>
            <w:r w:rsidRPr="006103F5">
              <w:rPr>
                <w:rFonts w:ascii="宋体" w:eastAsia="宋体" w:hAnsi="宋体" w:cs="宋体" w:hint="eastAsia"/>
                <w:bCs/>
              </w:rPr>
              <w:t>）用与非门设计逻辑电路，画出逻辑图，并连接电路验证真值表。</w:t>
            </w:r>
          </w:p>
        </w:tc>
      </w:tr>
      <w:tr w:rsidR="00EF6F23" w14:paraId="69F0E514" w14:textId="77777777">
        <w:trPr>
          <w:cantSplit/>
          <w:trHeight w:val="371"/>
        </w:trPr>
        <w:tc>
          <w:tcPr>
            <w:tcW w:w="747" w:type="dxa"/>
          </w:tcPr>
          <w:p w14:paraId="447DEC8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E73FB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B855A4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5E5321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4C0074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5E3337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3A107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696233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8D185C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9057E0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62C1AE5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3B4AE02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4286251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2F4AA76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5E05A49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1987095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6C7E576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45ECBE0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641D1E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1E64D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0F180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194D1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AAF139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8F767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FBFF78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2873F5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95FC3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FAB83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27A83E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1221D6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4CF3AB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D0C0B5F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（续表）</w:t>
            </w:r>
          </w:p>
          <w:p w14:paraId="221CF848" w14:textId="50E481C7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4C6DA18C" w14:textId="77777777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AF167B0" w14:textId="372D9643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6A238800" w14:textId="75E91307" w:rsidR="002D13D5" w:rsidRDefault="0071154B">
            <w:pPr>
              <w:spacing w:line="440" w:lineRule="exact"/>
              <w:jc w:val="left"/>
              <w:rPr>
                <w:spacing w:val="-10"/>
              </w:rPr>
            </w:pPr>
            <w:r>
              <w:rPr>
                <w:noProof/>
              </w:rPr>
              <w:drawing>
                <wp:inline distT="0" distB="0" distL="0" distR="0" wp14:anchorId="098BE01E" wp14:editId="1B8E9165">
                  <wp:extent cx="2456180" cy="104838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22115"/>
                          <a:stretch/>
                        </pic:blipFill>
                        <pic:spPr bwMode="auto">
                          <a:xfrm>
                            <a:off x="0" y="0"/>
                            <a:ext cx="2458673" cy="1049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0F4220" w14:textId="77777777" w:rsidR="0071154B" w:rsidRP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2</w:t>
            </w:r>
            <w:r w:rsidRPr="0071154B">
              <w:rPr>
                <w:rFonts w:hint="eastAsia"/>
                <w:bCs/>
                <w:spacing w:val="-10"/>
              </w:rPr>
              <w:t>、已知某房间供暖控制系统的功能：白天，室温低于</w:t>
            </w:r>
            <w:r w:rsidRPr="0071154B">
              <w:rPr>
                <w:bCs/>
                <w:spacing w:val="-10"/>
              </w:rPr>
              <w:t>20</w:t>
            </w:r>
            <w:r w:rsidRPr="0071154B">
              <w:rPr>
                <w:rFonts w:hint="eastAsia"/>
                <w:bCs/>
                <w:spacing w:val="-10"/>
              </w:rPr>
              <w:t>℃</w:t>
            </w:r>
            <w:r w:rsidRPr="0071154B">
              <w:rPr>
                <w:bCs/>
                <w:spacing w:val="-10"/>
              </w:rPr>
              <w:t>时供暖；晚上，室温低于</w:t>
            </w:r>
            <w:r w:rsidRPr="0071154B">
              <w:rPr>
                <w:bCs/>
                <w:spacing w:val="-10"/>
              </w:rPr>
              <w:t>17</w:t>
            </w:r>
            <w:r w:rsidRPr="0071154B">
              <w:rPr>
                <w:rFonts w:hint="eastAsia"/>
                <w:bCs/>
                <w:spacing w:val="-10"/>
              </w:rPr>
              <w:t>℃</w:t>
            </w:r>
            <w:r w:rsidRPr="0071154B">
              <w:rPr>
                <w:bCs/>
                <w:spacing w:val="-10"/>
              </w:rPr>
              <w:t>时供暖。设计逻辑电路，</w:t>
            </w:r>
            <w:r w:rsidRPr="0071154B">
              <w:rPr>
                <w:rFonts w:hint="eastAsia"/>
                <w:bCs/>
                <w:spacing w:val="-10"/>
              </w:rPr>
              <w:t>实现供暖系统的控制功能，要求输出信号</w:t>
            </w:r>
            <w:r w:rsidRPr="0071154B">
              <w:rPr>
                <w:bCs/>
                <w:spacing w:val="-10"/>
              </w:rPr>
              <w:t xml:space="preserve">F </w:t>
            </w:r>
            <w:r w:rsidRPr="0071154B">
              <w:rPr>
                <w:bCs/>
                <w:spacing w:val="-10"/>
              </w:rPr>
              <w:t>仅在需要供暖时为高电平信号。</w:t>
            </w:r>
          </w:p>
          <w:p w14:paraId="55688FCE" w14:textId="77777777" w:rsidR="0071154B" w:rsidRP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1</w:t>
            </w:r>
            <w:r w:rsidRPr="0071154B">
              <w:rPr>
                <w:rFonts w:hint="eastAsia"/>
                <w:bCs/>
                <w:spacing w:val="-10"/>
              </w:rPr>
              <w:t>）进行逻辑抽象，确定输入、输出变量，并赋值。</w:t>
            </w:r>
          </w:p>
          <w:p w14:paraId="702569A0" w14:textId="77777777" w:rsidR="002D13D5" w:rsidRPr="0071154B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6652021A" w14:textId="219A8B4D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73279DB2" w14:textId="119CD48F" w:rsidR="002D13D5" w:rsidRDefault="0071154B">
            <w:pPr>
              <w:spacing w:line="440" w:lineRule="exact"/>
              <w:jc w:val="left"/>
              <w:rPr>
                <w:spacing w:val="-10"/>
              </w:rPr>
            </w:pPr>
            <w:r>
              <w:rPr>
                <w:rFonts w:ascii="Times New Roman"/>
                <w:bCs/>
                <w:noProof/>
              </w:rPr>
              <w:drawing>
                <wp:inline distT="0" distB="0" distL="0" distR="0" wp14:anchorId="489335FC" wp14:editId="08CA6117">
                  <wp:extent cx="2831376" cy="750277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495" cy="767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40161" w14:textId="77777777" w:rsidR="0071154B" w:rsidRP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2</w:t>
            </w:r>
            <w:r w:rsidRPr="0071154B">
              <w:rPr>
                <w:rFonts w:hint="eastAsia"/>
                <w:bCs/>
                <w:spacing w:val="-10"/>
              </w:rPr>
              <w:t>）根据逻辑要求，列真值表。</w:t>
            </w:r>
          </w:p>
          <w:p w14:paraId="13F5C566" w14:textId="77777777" w:rsidR="0071154B" w:rsidRP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注意：无论是白天还是晚上，</w:t>
            </w:r>
            <w:r w:rsidRPr="0071154B">
              <w:rPr>
                <w:bCs/>
                <w:spacing w:val="-10"/>
              </w:rPr>
              <w:t>B = 1</w:t>
            </w:r>
            <w:r w:rsidRPr="0071154B">
              <w:rPr>
                <w:bCs/>
                <w:spacing w:val="-10"/>
              </w:rPr>
              <w:t>、</w:t>
            </w:r>
            <w:r w:rsidRPr="0071154B">
              <w:rPr>
                <w:bCs/>
                <w:spacing w:val="-10"/>
              </w:rPr>
              <w:t xml:space="preserve">C = 0 </w:t>
            </w:r>
            <w:r w:rsidRPr="0071154B">
              <w:rPr>
                <w:bCs/>
                <w:spacing w:val="-10"/>
              </w:rPr>
              <w:t>的取值是不可能出现的，因为</w:t>
            </w:r>
          </w:p>
          <w:p w14:paraId="56A2A7C1" w14:textId="77777777" w:rsidR="0071154B" w:rsidRP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室温不可能既低于</w:t>
            </w:r>
            <w:r w:rsidRPr="0071154B">
              <w:rPr>
                <w:bCs/>
                <w:spacing w:val="-10"/>
              </w:rPr>
              <w:t>17</w:t>
            </w:r>
            <w:r w:rsidRPr="0071154B">
              <w:rPr>
                <w:rFonts w:hint="eastAsia"/>
                <w:bCs/>
                <w:spacing w:val="-10"/>
              </w:rPr>
              <w:t>℃</w:t>
            </w:r>
            <w:r w:rsidRPr="0071154B">
              <w:rPr>
                <w:bCs/>
                <w:spacing w:val="-10"/>
              </w:rPr>
              <w:t>，同时又高</w:t>
            </w:r>
            <w:r w:rsidRPr="0071154B">
              <w:rPr>
                <w:rFonts w:hint="eastAsia"/>
                <w:bCs/>
                <w:spacing w:val="-10"/>
              </w:rPr>
              <w:t>于</w:t>
            </w:r>
            <w:r w:rsidRPr="0071154B">
              <w:rPr>
                <w:bCs/>
                <w:spacing w:val="-10"/>
              </w:rPr>
              <w:t>20</w:t>
            </w:r>
            <w:r w:rsidRPr="0071154B">
              <w:rPr>
                <w:rFonts w:hint="eastAsia"/>
                <w:bCs/>
                <w:spacing w:val="-10"/>
              </w:rPr>
              <w:t>℃</w:t>
            </w:r>
            <w:r w:rsidRPr="0071154B">
              <w:rPr>
                <w:bCs/>
                <w:spacing w:val="-10"/>
              </w:rPr>
              <w:t>。真值表如下</w:t>
            </w:r>
            <w:r w:rsidRPr="0071154B">
              <w:rPr>
                <w:rFonts w:hint="eastAsia"/>
                <w:bCs/>
                <w:spacing w:val="-10"/>
              </w:rPr>
              <w:t>：</w:t>
            </w:r>
          </w:p>
          <w:p w14:paraId="51D9B857" w14:textId="3DF0E4B2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4"/>
              <w:gridCol w:w="1394"/>
              <w:gridCol w:w="1394"/>
              <w:gridCol w:w="1966"/>
            </w:tblGrid>
            <w:tr w:rsidR="0071154B" w:rsidRPr="00C66511" w14:paraId="1AF4D204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</w:tcPr>
                <w:p w14:paraId="6FC23F65" w14:textId="77777777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 w:rsidRPr="00C66511">
                    <w:rPr>
                      <w:rFonts w:ascii="Times New Roman"/>
                      <w:bCs/>
                    </w:rPr>
                    <w:t>时间</w:t>
                  </w:r>
                  <w:r w:rsidRPr="00C66511">
                    <w:rPr>
                      <w:rFonts w:ascii="Times New Roman" w:hint="eastAsia"/>
                      <w:bCs/>
                    </w:rPr>
                    <w:t>（</w:t>
                  </w:r>
                  <w:r w:rsidRPr="00C66511">
                    <w:rPr>
                      <w:rFonts w:ascii="Times New Roman" w:hint="eastAsia"/>
                      <w:bCs/>
                    </w:rPr>
                    <w:t>A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  <w:tc>
                <w:tcPr>
                  <w:tcW w:w="1394" w:type="dxa"/>
                </w:tcPr>
                <w:p w14:paraId="0A06EE98" w14:textId="77777777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 w:rsidRPr="00C66511">
                    <w:rPr>
                      <w:rFonts w:ascii="Times New Roman" w:hint="eastAsia"/>
                      <w:bCs/>
                    </w:rPr>
                    <w:t>20</w:t>
                  </w:r>
                  <w:r w:rsidRPr="00C66511">
                    <w:rPr>
                      <w:rFonts w:ascii="Times New Roman" w:hint="eastAsia"/>
                      <w:bCs/>
                    </w:rPr>
                    <w:t>℃（</w:t>
                  </w:r>
                  <w:r w:rsidRPr="00C66511">
                    <w:rPr>
                      <w:rFonts w:ascii="Times New Roman" w:hint="eastAsia"/>
                      <w:bCs/>
                    </w:rPr>
                    <w:t>B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  <w:tc>
                <w:tcPr>
                  <w:tcW w:w="1394" w:type="dxa"/>
                </w:tcPr>
                <w:p w14:paraId="46FBFC15" w14:textId="77777777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 w:rsidRPr="00C66511">
                    <w:rPr>
                      <w:rFonts w:ascii="Times New Roman" w:hint="eastAsia"/>
                      <w:bCs/>
                    </w:rPr>
                    <w:t>17</w:t>
                  </w:r>
                  <w:r w:rsidRPr="00C66511">
                    <w:rPr>
                      <w:rFonts w:ascii="Times New Roman" w:hint="eastAsia"/>
                      <w:bCs/>
                    </w:rPr>
                    <w:t>℃（</w:t>
                  </w:r>
                  <w:r w:rsidRPr="00C66511">
                    <w:rPr>
                      <w:rFonts w:ascii="Times New Roman" w:hint="eastAsia"/>
                      <w:bCs/>
                    </w:rPr>
                    <w:t>C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  <w:tc>
                <w:tcPr>
                  <w:tcW w:w="1966" w:type="dxa"/>
                </w:tcPr>
                <w:p w14:paraId="4C029AAE" w14:textId="77777777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rPr>
                      <w:rFonts w:ascii="Times New Roman"/>
                      <w:bCs/>
                    </w:rPr>
                  </w:pPr>
                  <w:r w:rsidRPr="00C66511">
                    <w:rPr>
                      <w:rFonts w:ascii="Times New Roman"/>
                      <w:bCs/>
                    </w:rPr>
                    <w:t>控制信号</w:t>
                  </w:r>
                  <w:r w:rsidRPr="00C66511">
                    <w:rPr>
                      <w:rFonts w:ascii="Times New Roman" w:hint="eastAsia"/>
                      <w:bCs/>
                    </w:rPr>
                    <w:t>（</w:t>
                  </w:r>
                  <w:r w:rsidRPr="00C66511">
                    <w:rPr>
                      <w:rFonts w:ascii="Times New Roman" w:hint="eastAsia"/>
                      <w:bCs/>
                    </w:rPr>
                    <w:t>F</w:t>
                  </w:r>
                  <w:r w:rsidRPr="00C66511">
                    <w:rPr>
                      <w:rFonts w:ascii="Times New Roman" w:hint="eastAsia"/>
                      <w:bCs/>
                    </w:rPr>
                    <w:t>）</w:t>
                  </w:r>
                </w:p>
              </w:tc>
            </w:tr>
            <w:tr w:rsidR="0071154B" w:rsidRPr="00C66511" w14:paraId="583091C8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3D299DE6" w14:textId="1484AA04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009B4E1C" w14:textId="407B1D64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61103B92" w14:textId="138FEF9A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/>
                      <w:bCs/>
                    </w:rPr>
                    <w:t>0</w:t>
                  </w:r>
                </w:p>
              </w:tc>
              <w:tc>
                <w:tcPr>
                  <w:tcW w:w="1966" w:type="dxa"/>
                  <w:vAlign w:val="center"/>
                </w:tcPr>
                <w:p w14:paraId="46CA411B" w14:textId="4E23592C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</w:tr>
            <w:tr w:rsidR="0071154B" w:rsidRPr="00C66511" w14:paraId="35BB9BC9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5A5591DA" w14:textId="64867007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1FC93D20" w14:textId="4DFC5645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063AC1CE" w14:textId="13E799D3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966" w:type="dxa"/>
                  <w:vAlign w:val="center"/>
                </w:tcPr>
                <w:p w14:paraId="1729B2C3" w14:textId="3D20D0A4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</w:tr>
            <w:tr w:rsidR="0071154B" w:rsidRPr="00C66511" w14:paraId="1C2D81F2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795449A7" w14:textId="7EAB4C51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319A917E" w14:textId="37DA2ADF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11CC5223" w14:textId="0C9BBF08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966" w:type="dxa"/>
                  <w:vAlign w:val="center"/>
                </w:tcPr>
                <w:p w14:paraId="6677C781" w14:textId="2A65761A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Φ</w:t>
                  </w:r>
                </w:p>
              </w:tc>
            </w:tr>
            <w:tr w:rsidR="0071154B" w:rsidRPr="00C66511" w14:paraId="611E905A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18DEF1D7" w14:textId="7E1ECCFF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3BF07F2D" w14:textId="7E0419EA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144BB26C" w14:textId="66F91E16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966" w:type="dxa"/>
                  <w:vAlign w:val="center"/>
                </w:tcPr>
                <w:p w14:paraId="3708A13E" w14:textId="218B9152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  <w:tr w:rsidR="0071154B" w:rsidRPr="00C66511" w14:paraId="394D241F" w14:textId="77777777" w:rsidTr="004E42B3">
              <w:trPr>
                <w:trHeight w:val="494"/>
                <w:jc w:val="center"/>
              </w:trPr>
              <w:tc>
                <w:tcPr>
                  <w:tcW w:w="1394" w:type="dxa"/>
                  <w:vAlign w:val="center"/>
                </w:tcPr>
                <w:p w14:paraId="6C94BBD0" w14:textId="49EA3ACA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20F602B7" w14:textId="611F52CD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18D2EC8B" w14:textId="09B85D4A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966" w:type="dxa"/>
                  <w:vAlign w:val="center"/>
                </w:tcPr>
                <w:p w14:paraId="6EC93D9A" w14:textId="2EF0ED62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</w:tr>
            <w:tr w:rsidR="0071154B" w:rsidRPr="00C66511" w14:paraId="69CF05CD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5F6F97BF" w14:textId="39DE3797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571D5619" w14:textId="00DF990F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  <w:tc>
                <w:tcPr>
                  <w:tcW w:w="1394" w:type="dxa"/>
                  <w:vAlign w:val="center"/>
                </w:tcPr>
                <w:p w14:paraId="1B7CE383" w14:textId="4BFCF4C4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966" w:type="dxa"/>
                  <w:vAlign w:val="center"/>
                </w:tcPr>
                <w:p w14:paraId="2130D7AF" w14:textId="0252C312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  <w:tr w:rsidR="0071154B" w:rsidRPr="00C66511" w14:paraId="25CA1DDA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461E7046" w14:textId="1D077E63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18C60F5D" w14:textId="1CFF7844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014825C6" w14:textId="4526D74F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/>
                      <w:bCs/>
                    </w:rPr>
                    <w:t>0</w:t>
                  </w:r>
                </w:p>
              </w:tc>
              <w:tc>
                <w:tcPr>
                  <w:tcW w:w="1966" w:type="dxa"/>
                  <w:vAlign w:val="center"/>
                </w:tcPr>
                <w:p w14:paraId="47DDDF3E" w14:textId="5102DD12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Φ</w:t>
                  </w:r>
                </w:p>
              </w:tc>
            </w:tr>
            <w:tr w:rsidR="0071154B" w:rsidRPr="00C66511" w14:paraId="38063871" w14:textId="77777777" w:rsidTr="004E42B3">
              <w:trPr>
                <w:trHeight w:val="510"/>
                <w:jc w:val="center"/>
              </w:trPr>
              <w:tc>
                <w:tcPr>
                  <w:tcW w:w="1394" w:type="dxa"/>
                  <w:vAlign w:val="center"/>
                </w:tcPr>
                <w:p w14:paraId="55E7E858" w14:textId="7E6323BC" w:rsidR="0071154B" w:rsidRPr="00C66511" w:rsidRDefault="0071154B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3CC961FE" w14:textId="14048A3B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14C127F1" w14:textId="0D37BB56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1</w:t>
                  </w:r>
                </w:p>
              </w:tc>
              <w:tc>
                <w:tcPr>
                  <w:tcW w:w="1966" w:type="dxa"/>
                  <w:vAlign w:val="center"/>
                </w:tcPr>
                <w:p w14:paraId="5125F3C9" w14:textId="4087790C" w:rsidR="0071154B" w:rsidRPr="00C66511" w:rsidRDefault="00F32B06" w:rsidP="0071154B">
                  <w:pPr>
                    <w:pStyle w:val="ad"/>
                    <w:spacing w:before="34" w:line="338" w:lineRule="auto"/>
                    <w:ind w:right="115"/>
                    <w:jc w:val="center"/>
                    <w:rPr>
                      <w:rFonts w:ascii="Times New Roman"/>
                      <w:bCs/>
                    </w:rPr>
                  </w:pPr>
                  <w:r>
                    <w:rPr>
                      <w:rFonts w:ascii="Times New Roman" w:hint="eastAsia"/>
                      <w:bCs/>
                    </w:rPr>
                    <w:t>0</w:t>
                  </w:r>
                </w:p>
              </w:tc>
            </w:tr>
          </w:tbl>
          <w:p w14:paraId="0CE94F60" w14:textId="77777777" w:rsidR="0071154B" w:rsidRP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3</w:t>
            </w:r>
            <w:r w:rsidRPr="0071154B">
              <w:rPr>
                <w:rFonts w:hint="eastAsia"/>
                <w:bCs/>
                <w:spacing w:val="-10"/>
              </w:rPr>
              <w:t>）写出逻辑函数式，并化简。</w:t>
            </w:r>
          </w:p>
          <w:p w14:paraId="4F1B97D2" w14:textId="11E3F26D" w:rsidR="0071154B" w:rsidRDefault="0071154B" w:rsidP="0071154B">
            <w:pPr>
              <w:spacing w:line="440" w:lineRule="exact"/>
              <w:jc w:val="left"/>
              <w:rPr>
                <w:bCs/>
                <w:spacing w:val="-10"/>
              </w:rPr>
            </w:pPr>
          </w:p>
          <w:p w14:paraId="70D80D25" w14:textId="2B7D4492" w:rsidR="00410C53" w:rsidRDefault="00410C53" w:rsidP="0071154B">
            <w:pPr>
              <w:spacing w:line="440" w:lineRule="exact"/>
              <w:jc w:val="left"/>
              <w:rPr>
                <w:bCs/>
                <w:spacing w:val="-10"/>
              </w:rPr>
            </w:pPr>
          </w:p>
          <w:p w14:paraId="7FBC5FE4" w14:textId="674AF96C" w:rsidR="00410C53" w:rsidRPr="0071154B" w:rsidRDefault="00410C53" w:rsidP="0071154B">
            <w:pPr>
              <w:spacing w:line="440" w:lineRule="exact"/>
              <w:jc w:val="left"/>
              <w:rPr>
                <w:bCs/>
                <w:spacing w:val="-10"/>
              </w:rPr>
            </w:pPr>
            <w:r>
              <w:rPr>
                <w:noProof/>
              </w:rPr>
              <w:drawing>
                <wp:inline distT="0" distB="0" distL="0" distR="0" wp14:anchorId="424F9394" wp14:editId="2ACE04D4">
                  <wp:extent cx="1856509" cy="77660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24394"/>
                          <a:stretch/>
                        </pic:blipFill>
                        <pic:spPr bwMode="auto">
                          <a:xfrm>
                            <a:off x="0" y="0"/>
                            <a:ext cx="1878017" cy="785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DCF006" w14:textId="78BD5146" w:rsidR="002D13D5" w:rsidRPr="00410C53" w:rsidRDefault="0071154B">
            <w:pPr>
              <w:spacing w:line="440" w:lineRule="exact"/>
              <w:jc w:val="left"/>
              <w:rPr>
                <w:spacing w:val="-10"/>
              </w:rPr>
            </w:pPr>
            <w:r w:rsidRPr="0071154B">
              <w:rPr>
                <w:rFonts w:hint="eastAsia"/>
                <w:bCs/>
                <w:spacing w:val="-10"/>
              </w:rPr>
              <w:t>4</w:t>
            </w:r>
            <w:r w:rsidRPr="0071154B">
              <w:rPr>
                <w:rFonts w:hint="eastAsia"/>
                <w:bCs/>
                <w:spacing w:val="-10"/>
              </w:rPr>
              <w:t>）画出逻辑图，并连接电路验证真值表。</w:t>
            </w:r>
          </w:p>
        </w:tc>
      </w:tr>
      <w:tr w:rsidR="006103F5" w14:paraId="38DF081E" w14:textId="77777777" w:rsidTr="004E42B3">
        <w:trPr>
          <w:cantSplit/>
          <w:trHeight w:val="371"/>
        </w:trPr>
        <w:tc>
          <w:tcPr>
            <w:tcW w:w="747" w:type="dxa"/>
          </w:tcPr>
          <w:p w14:paraId="6C4E4027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1001993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BE1C430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F305096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B905A97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BF0335E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EF4ED3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AFDEE7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070D1F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E8F49DB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A115077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6548D373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35E4C409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24415E45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ACA3E1A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BBD5EC3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6AE9274B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0D955AE4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5CC8D02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34A57B4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6133CED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B153434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809325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A99CDA1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727580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128B71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D7C1CA8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D64321F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7E3A7FA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3AFFE0F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1B24FEE" w14:textId="77777777" w:rsidR="006103F5" w:rsidRDefault="006103F5" w:rsidP="004E42B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0B12612" w14:textId="77777777" w:rsidR="006103F5" w:rsidRDefault="006103F5" w:rsidP="004E42B3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（续表）</w:t>
            </w:r>
          </w:p>
          <w:p w14:paraId="470E3464" w14:textId="77777777" w:rsidR="006103F5" w:rsidRDefault="006103F5" w:rsidP="004E42B3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6FCAE7B" w14:textId="77777777" w:rsidR="006103F5" w:rsidRDefault="006103F5" w:rsidP="004E42B3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26BE6978" w14:textId="77777777" w:rsidR="006103F5" w:rsidRDefault="006103F5" w:rsidP="004E42B3">
            <w:pPr>
              <w:spacing w:line="440" w:lineRule="exact"/>
              <w:jc w:val="left"/>
              <w:rPr>
                <w:spacing w:val="-10"/>
              </w:rPr>
            </w:pPr>
          </w:p>
          <w:p w14:paraId="42790C70" w14:textId="31AE5A49" w:rsidR="006103F5" w:rsidRPr="00B54E74" w:rsidRDefault="00410C53" w:rsidP="004E42B3">
            <w:pPr>
              <w:spacing w:line="440" w:lineRule="exact"/>
              <w:jc w:val="left"/>
              <w:rPr>
                <w:rFonts w:hint="eastAsia"/>
                <w:spacing w:val="-10"/>
              </w:rPr>
            </w:pPr>
            <w:r>
              <w:rPr>
                <w:noProof/>
              </w:rPr>
              <w:drawing>
                <wp:inline distT="0" distB="0" distL="0" distR="0" wp14:anchorId="0702D13E" wp14:editId="45B26519">
                  <wp:extent cx="2459182" cy="101155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r="23606"/>
                          <a:stretch/>
                        </pic:blipFill>
                        <pic:spPr bwMode="auto">
                          <a:xfrm>
                            <a:off x="0" y="0"/>
                            <a:ext cx="2465034" cy="101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D1C3F" w14:textId="30380D8C" w:rsidR="006103F5" w:rsidRDefault="006103F5">
      <w:pPr>
        <w:widowControl/>
        <w:jc w:val="left"/>
      </w:pPr>
      <w:r>
        <w:br w:type="page"/>
      </w:r>
    </w:p>
    <w:p w14:paraId="0BCF713E" w14:textId="77777777" w:rsidR="006103F5" w:rsidRDefault="006103F5"/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8073"/>
      </w:tblGrid>
      <w:tr w:rsidR="00EF6F23" w14:paraId="28F775F0" w14:textId="77777777">
        <w:trPr>
          <w:cantSplit/>
          <w:trHeight w:val="371"/>
        </w:trPr>
        <w:tc>
          <w:tcPr>
            <w:tcW w:w="747" w:type="dxa"/>
          </w:tcPr>
          <w:p w14:paraId="5991145E" w14:textId="0AD943DD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C74DC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1FF161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1FF71E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FC1AD4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421F22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554CA1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0DAC0F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3294B9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4246093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13DB959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</w:t>
            </w:r>
          </w:p>
          <w:p w14:paraId="6A066DD6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果</w:t>
            </w:r>
          </w:p>
          <w:p w14:paraId="13B09C7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7970108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</w:t>
            </w:r>
          </w:p>
          <w:p w14:paraId="5B3799F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析</w:t>
            </w:r>
          </w:p>
          <w:p w14:paraId="7F1B2B3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054DE0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2D77E4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0133BD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CEA56E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513D80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54119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3471E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036C4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</w:tcPr>
          <w:p w14:paraId="665E0888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（对实验结果进行分析、总结实验心得体会以及改进建议）</w:t>
            </w:r>
          </w:p>
          <w:p w14:paraId="407A2558" w14:textId="6360A2A1" w:rsidR="008F34C1" w:rsidRDefault="00410C53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这次试验总体上比较简单，主要原因是</w:t>
            </w:r>
            <w:r w:rsidR="00E2568F">
              <w:rPr>
                <w:rFonts w:hint="eastAsia"/>
                <w:b/>
                <w:bCs/>
                <w:szCs w:val="21"/>
              </w:rPr>
              <w:t>相较于前几次指定芯片的实验而言，这个实验的自由度更高，任意芯片均可选择，故逻辑电路图也比之前几次的更加简洁和清晰。此实验也在之前几次的实验基础上进行了拔高，一是因为第一个小实验不用再费力去绘制真值表，从问题的意思即可轻易得出逻辑函数的</w:t>
            </w:r>
            <w:proofErr w:type="gramStart"/>
            <w:r w:rsidR="00E2568F">
              <w:rPr>
                <w:rFonts w:hint="eastAsia"/>
                <w:b/>
                <w:bCs/>
                <w:szCs w:val="21"/>
              </w:rPr>
              <w:t>最</w:t>
            </w:r>
            <w:proofErr w:type="gramEnd"/>
            <w:r w:rsidR="00E2568F">
              <w:rPr>
                <w:rFonts w:hint="eastAsia"/>
                <w:b/>
                <w:bCs/>
                <w:szCs w:val="21"/>
              </w:rPr>
              <w:t>简表达式，省去了真值表、</w:t>
            </w:r>
            <w:proofErr w:type="gramStart"/>
            <w:r w:rsidR="00E2568F">
              <w:rPr>
                <w:rFonts w:hint="eastAsia"/>
                <w:b/>
                <w:bCs/>
                <w:szCs w:val="21"/>
              </w:rPr>
              <w:t>卡诺图和</w:t>
            </w:r>
            <w:proofErr w:type="gramEnd"/>
            <w:r w:rsidR="00E2568F">
              <w:rPr>
                <w:rFonts w:hint="eastAsia"/>
                <w:b/>
                <w:bCs/>
                <w:szCs w:val="21"/>
              </w:rPr>
              <w:t>函数的化简步骤。破除了之前认为实验</w:t>
            </w:r>
            <w:proofErr w:type="gramStart"/>
            <w:r w:rsidR="00E2568F">
              <w:rPr>
                <w:rFonts w:hint="eastAsia"/>
                <w:b/>
                <w:bCs/>
                <w:szCs w:val="21"/>
              </w:rPr>
              <w:t>题肯定</w:t>
            </w:r>
            <w:proofErr w:type="gramEnd"/>
            <w:r w:rsidR="00E2568F">
              <w:rPr>
                <w:rFonts w:hint="eastAsia"/>
                <w:b/>
                <w:bCs/>
                <w:szCs w:val="21"/>
              </w:rPr>
              <w:t>要先列真值表的惯性思维。二是第二个小实验出现了无</w:t>
            </w:r>
            <w:proofErr w:type="gramStart"/>
            <w:r w:rsidR="00E2568F">
              <w:rPr>
                <w:rFonts w:hint="eastAsia"/>
                <w:b/>
                <w:bCs/>
                <w:szCs w:val="21"/>
              </w:rPr>
              <w:t>法实现</w:t>
            </w:r>
            <w:proofErr w:type="gramEnd"/>
            <w:r w:rsidR="00E2568F">
              <w:rPr>
                <w:rFonts w:hint="eastAsia"/>
                <w:b/>
                <w:bCs/>
                <w:szCs w:val="21"/>
              </w:rPr>
              <w:t>的情况，这不禁让我们开始思考：</w:t>
            </w:r>
            <w:r w:rsidR="00140345">
              <w:rPr>
                <w:rFonts w:hint="eastAsia"/>
                <w:b/>
                <w:bCs/>
                <w:szCs w:val="21"/>
              </w:rPr>
              <w:t>不存在的情况怎么处理？后来得知：不存在的情况既可以归类为“</w:t>
            </w:r>
            <w:r w:rsidR="00140345">
              <w:rPr>
                <w:rFonts w:hint="eastAsia"/>
                <w:b/>
                <w:bCs/>
                <w:szCs w:val="21"/>
              </w:rPr>
              <w:t>1</w:t>
            </w:r>
            <w:r w:rsidR="00140345">
              <w:rPr>
                <w:rFonts w:hint="eastAsia"/>
                <w:b/>
                <w:bCs/>
                <w:szCs w:val="21"/>
              </w:rPr>
              <w:t>”的结果，又可以归类为“</w:t>
            </w:r>
            <w:r w:rsidR="00140345">
              <w:rPr>
                <w:rFonts w:hint="eastAsia"/>
                <w:b/>
                <w:bCs/>
                <w:szCs w:val="21"/>
              </w:rPr>
              <w:t>0</w:t>
            </w:r>
            <w:r w:rsidR="00140345">
              <w:rPr>
                <w:rFonts w:hint="eastAsia"/>
                <w:b/>
                <w:bCs/>
                <w:szCs w:val="21"/>
              </w:rPr>
              <w:t>”的结果，因此在</w:t>
            </w:r>
            <w:proofErr w:type="gramStart"/>
            <w:r w:rsidR="00140345">
              <w:rPr>
                <w:rFonts w:hint="eastAsia"/>
                <w:b/>
                <w:bCs/>
                <w:szCs w:val="21"/>
              </w:rPr>
              <w:t>绘制卡诺图</w:t>
            </w:r>
            <w:proofErr w:type="gramEnd"/>
            <w:r w:rsidR="00140345">
              <w:rPr>
                <w:rFonts w:hint="eastAsia"/>
                <w:b/>
                <w:bCs/>
                <w:szCs w:val="21"/>
              </w:rPr>
              <w:t>并依据</w:t>
            </w:r>
            <w:proofErr w:type="gramStart"/>
            <w:r w:rsidR="00140345">
              <w:rPr>
                <w:rFonts w:hint="eastAsia"/>
                <w:b/>
                <w:bCs/>
                <w:szCs w:val="21"/>
              </w:rPr>
              <w:t>卡诺图化简</w:t>
            </w:r>
            <w:proofErr w:type="gramEnd"/>
            <w:r w:rsidR="00140345">
              <w:rPr>
                <w:rFonts w:hint="eastAsia"/>
                <w:b/>
                <w:bCs/>
                <w:szCs w:val="21"/>
              </w:rPr>
              <w:t>函数表达式的时候可以把不存在的两种情况并到“</w:t>
            </w:r>
            <w:r w:rsidR="00140345">
              <w:rPr>
                <w:rFonts w:hint="eastAsia"/>
                <w:b/>
                <w:bCs/>
                <w:szCs w:val="21"/>
              </w:rPr>
              <w:t>1</w:t>
            </w:r>
            <w:r w:rsidR="00140345">
              <w:rPr>
                <w:rFonts w:hint="eastAsia"/>
                <w:b/>
                <w:bCs/>
                <w:szCs w:val="21"/>
              </w:rPr>
              <w:t>”的情况中去，大大简化了问题的解决过程。</w:t>
            </w:r>
          </w:p>
        </w:tc>
      </w:tr>
      <w:tr w:rsidR="00EF6F23" w14:paraId="500154F6" w14:textId="77777777">
        <w:trPr>
          <w:cantSplit/>
          <w:trHeight w:val="371"/>
        </w:trPr>
        <w:tc>
          <w:tcPr>
            <w:tcW w:w="747" w:type="dxa"/>
          </w:tcPr>
          <w:p w14:paraId="3874514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15EE98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</w:t>
            </w:r>
          </w:p>
          <w:p w14:paraId="1130FC7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师</w:t>
            </w:r>
          </w:p>
          <w:p w14:paraId="1F522BB6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</w:t>
            </w:r>
          </w:p>
          <w:p w14:paraId="2E63ADB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语</w:t>
            </w:r>
          </w:p>
          <w:p w14:paraId="410C6C6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4A8396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</w:tcPr>
          <w:p w14:paraId="14AE4FC1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（教师对该生的实验准备、实验步骤、实验结果分析以及实验态度给出综合评价）</w:t>
            </w:r>
          </w:p>
          <w:p w14:paraId="7E3648D8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03958D58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1B5C1AA6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37771631" w14:textId="77777777" w:rsidR="00EF6F23" w:rsidRDefault="00254117">
            <w:pPr>
              <w:wordWrap w:val="0"/>
              <w:spacing w:line="440" w:lineRule="exact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教师签名：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   </w:t>
            </w:r>
          </w:p>
          <w:p w14:paraId="6E9B1F01" w14:textId="77777777" w:rsidR="00EF6F23" w:rsidRDefault="00254117">
            <w:pPr>
              <w:wordWrap w:val="0"/>
              <w:spacing w:line="440" w:lineRule="exact"/>
              <w:jc w:val="right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</w:p>
        </w:tc>
      </w:tr>
    </w:tbl>
    <w:p w14:paraId="5E2534E9" w14:textId="77777777" w:rsidR="00EF6F23" w:rsidRDefault="00EF6F23" w:rsidP="00C84D6B">
      <w:pPr>
        <w:jc w:val="left"/>
        <w:rPr>
          <w:b/>
          <w:sz w:val="36"/>
          <w:szCs w:val="36"/>
        </w:rPr>
      </w:pPr>
    </w:p>
    <w:sectPr w:rsidR="00EF6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F1728" w14:textId="77777777" w:rsidR="001A4BCF" w:rsidRDefault="001A4BCF" w:rsidP="00023752">
      <w:r>
        <w:separator/>
      </w:r>
    </w:p>
  </w:endnote>
  <w:endnote w:type="continuationSeparator" w:id="0">
    <w:p w14:paraId="330E4348" w14:textId="77777777" w:rsidR="001A4BCF" w:rsidRDefault="001A4BCF" w:rsidP="0002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4C090" w14:textId="77777777" w:rsidR="001A4BCF" w:rsidRDefault="001A4BCF" w:rsidP="00023752">
      <w:r>
        <w:separator/>
      </w:r>
    </w:p>
  </w:footnote>
  <w:footnote w:type="continuationSeparator" w:id="0">
    <w:p w14:paraId="729F3657" w14:textId="77777777" w:rsidR="001A4BCF" w:rsidRDefault="001A4BCF" w:rsidP="00023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70C46"/>
    <w:multiLevelType w:val="multilevel"/>
    <w:tmpl w:val="3A370C46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AB45E19"/>
    <w:multiLevelType w:val="multilevel"/>
    <w:tmpl w:val="3AB45E19"/>
    <w:lvl w:ilvl="0">
      <w:start w:val="1"/>
      <w:numFmt w:val="decimal"/>
      <w:lvlText w:val="%1、"/>
      <w:lvlJc w:val="left"/>
      <w:pPr>
        <w:tabs>
          <w:tab w:val="left" w:pos="361"/>
        </w:tabs>
        <w:ind w:left="361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1"/>
        </w:tabs>
        <w:ind w:left="841" w:hanging="420"/>
      </w:pPr>
    </w:lvl>
    <w:lvl w:ilvl="2">
      <w:start w:val="1"/>
      <w:numFmt w:val="lowerRoman"/>
      <w:lvlText w:val="%3."/>
      <w:lvlJc w:val="right"/>
      <w:pPr>
        <w:tabs>
          <w:tab w:val="left" w:pos="1261"/>
        </w:tabs>
        <w:ind w:left="1261" w:hanging="420"/>
      </w:pPr>
    </w:lvl>
    <w:lvl w:ilvl="3">
      <w:start w:val="1"/>
      <w:numFmt w:val="decimal"/>
      <w:lvlText w:val="%4."/>
      <w:lvlJc w:val="left"/>
      <w:pPr>
        <w:tabs>
          <w:tab w:val="left" w:pos="1681"/>
        </w:tabs>
        <w:ind w:left="1681" w:hanging="420"/>
      </w:pPr>
    </w:lvl>
    <w:lvl w:ilvl="4">
      <w:start w:val="1"/>
      <w:numFmt w:val="lowerLetter"/>
      <w:lvlText w:val="%5)"/>
      <w:lvlJc w:val="left"/>
      <w:pPr>
        <w:tabs>
          <w:tab w:val="left" w:pos="2101"/>
        </w:tabs>
        <w:ind w:left="2101" w:hanging="420"/>
      </w:pPr>
    </w:lvl>
    <w:lvl w:ilvl="5">
      <w:start w:val="1"/>
      <w:numFmt w:val="lowerRoman"/>
      <w:lvlText w:val="%6."/>
      <w:lvlJc w:val="right"/>
      <w:pPr>
        <w:tabs>
          <w:tab w:val="left" w:pos="2521"/>
        </w:tabs>
        <w:ind w:left="2521" w:hanging="420"/>
      </w:pPr>
    </w:lvl>
    <w:lvl w:ilvl="6">
      <w:start w:val="1"/>
      <w:numFmt w:val="decimal"/>
      <w:lvlText w:val="%7."/>
      <w:lvlJc w:val="left"/>
      <w:pPr>
        <w:tabs>
          <w:tab w:val="left" w:pos="2941"/>
        </w:tabs>
        <w:ind w:left="2941" w:hanging="420"/>
      </w:pPr>
    </w:lvl>
    <w:lvl w:ilvl="7">
      <w:start w:val="1"/>
      <w:numFmt w:val="lowerLetter"/>
      <w:lvlText w:val="%8)"/>
      <w:lvlJc w:val="left"/>
      <w:pPr>
        <w:tabs>
          <w:tab w:val="left" w:pos="3361"/>
        </w:tabs>
        <w:ind w:left="3361" w:hanging="420"/>
      </w:pPr>
    </w:lvl>
    <w:lvl w:ilvl="8">
      <w:start w:val="1"/>
      <w:numFmt w:val="lowerRoman"/>
      <w:lvlText w:val="%9."/>
      <w:lvlJc w:val="right"/>
      <w:pPr>
        <w:tabs>
          <w:tab w:val="left" w:pos="3781"/>
        </w:tabs>
        <w:ind w:left="3781" w:hanging="420"/>
      </w:pPr>
    </w:lvl>
  </w:abstractNum>
  <w:abstractNum w:abstractNumId="2" w15:restartNumberingAfterBreak="0">
    <w:nsid w:val="43933102"/>
    <w:multiLevelType w:val="multilevel"/>
    <w:tmpl w:val="43933102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682773EE"/>
    <w:multiLevelType w:val="multilevel"/>
    <w:tmpl w:val="682773EE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31162668">
    <w:abstractNumId w:val="1"/>
  </w:num>
  <w:num w:numId="2" w16cid:durableId="111025599">
    <w:abstractNumId w:val="3"/>
  </w:num>
  <w:num w:numId="3" w16cid:durableId="1499417660">
    <w:abstractNumId w:val="0"/>
  </w:num>
  <w:num w:numId="4" w16cid:durableId="2013796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A6E"/>
    <w:rsid w:val="00023752"/>
    <w:rsid w:val="000C0A6E"/>
    <w:rsid w:val="00140345"/>
    <w:rsid w:val="00194E30"/>
    <w:rsid w:val="001A4BCF"/>
    <w:rsid w:val="00207C19"/>
    <w:rsid w:val="00254117"/>
    <w:rsid w:val="00267D16"/>
    <w:rsid w:val="0029763A"/>
    <w:rsid w:val="002D13D5"/>
    <w:rsid w:val="00327979"/>
    <w:rsid w:val="0035315B"/>
    <w:rsid w:val="00353A48"/>
    <w:rsid w:val="00370A9C"/>
    <w:rsid w:val="00371D81"/>
    <w:rsid w:val="00407AF4"/>
    <w:rsid w:val="00410C53"/>
    <w:rsid w:val="004755B5"/>
    <w:rsid w:val="004A64A5"/>
    <w:rsid w:val="00526776"/>
    <w:rsid w:val="005776EE"/>
    <w:rsid w:val="00584074"/>
    <w:rsid w:val="00591C91"/>
    <w:rsid w:val="005D00A2"/>
    <w:rsid w:val="005D5138"/>
    <w:rsid w:val="006103F5"/>
    <w:rsid w:val="0069694A"/>
    <w:rsid w:val="007063ED"/>
    <w:rsid w:val="0071154B"/>
    <w:rsid w:val="00784761"/>
    <w:rsid w:val="00795AAA"/>
    <w:rsid w:val="007A1D1F"/>
    <w:rsid w:val="007F4A8A"/>
    <w:rsid w:val="00810DF6"/>
    <w:rsid w:val="008F10F9"/>
    <w:rsid w:val="008F34C1"/>
    <w:rsid w:val="009044D0"/>
    <w:rsid w:val="0090560B"/>
    <w:rsid w:val="009B3EDF"/>
    <w:rsid w:val="009D0AF6"/>
    <w:rsid w:val="00A02CBF"/>
    <w:rsid w:val="00A110D9"/>
    <w:rsid w:val="00A164E8"/>
    <w:rsid w:val="00AD10C2"/>
    <w:rsid w:val="00B224C5"/>
    <w:rsid w:val="00B374AD"/>
    <w:rsid w:val="00B54E74"/>
    <w:rsid w:val="00B63464"/>
    <w:rsid w:val="00B65A13"/>
    <w:rsid w:val="00B746F7"/>
    <w:rsid w:val="00BC41AC"/>
    <w:rsid w:val="00BC7418"/>
    <w:rsid w:val="00BD1F63"/>
    <w:rsid w:val="00C67A13"/>
    <w:rsid w:val="00C8472A"/>
    <w:rsid w:val="00C84D6B"/>
    <w:rsid w:val="00CA341F"/>
    <w:rsid w:val="00CA3FDB"/>
    <w:rsid w:val="00CC4AEA"/>
    <w:rsid w:val="00CE0256"/>
    <w:rsid w:val="00D10E89"/>
    <w:rsid w:val="00D318F4"/>
    <w:rsid w:val="00D4580A"/>
    <w:rsid w:val="00DA1175"/>
    <w:rsid w:val="00DB5A75"/>
    <w:rsid w:val="00E2568F"/>
    <w:rsid w:val="00E44E47"/>
    <w:rsid w:val="00ED0181"/>
    <w:rsid w:val="00EE0EE4"/>
    <w:rsid w:val="00EE1D71"/>
    <w:rsid w:val="00EF6F23"/>
    <w:rsid w:val="00F30C35"/>
    <w:rsid w:val="00F32B06"/>
    <w:rsid w:val="00F54F40"/>
    <w:rsid w:val="00F57FE7"/>
    <w:rsid w:val="00F81F3D"/>
    <w:rsid w:val="00FA0EBD"/>
    <w:rsid w:val="00FA7B57"/>
    <w:rsid w:val="00FB4243"/>
    <w:rsid w:val="00FD4DE9"/>
    <w:rsid w:val="00FE2728"/>
    <w:rsid w:val="57AF1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F7E67"/>
  <w15:docId w15:val="{6D1900F5-01E1-405A-B319-548483E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Body Text"/>
    <w:basedOn w:val="a"/>
    <w:link w:val="ae"/>
    <w:uiPriority w:val="99"/>
    <w:semiHidden/>
    <w:unhideWhenUsed/>
    <w:rsid w:val="002D13D5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2D13D5"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rsid w:val="002D13D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428</Words>
  <Characters>2445</Characters>
  <Application>Microsoft Office Word</Application>
  <DocSecurity>0</DocSecurity>
  <Lines>20</Lines>
  <Paragraphs>5</Paragraphs>
  <ScaleCrop>false</ScaleCrop>
  <Company>Sky123.Org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索攀</dc:creator>
  <cp:lastModifiedBy>攀 索</cp:lastModifiedBy>
  <cp:revision>28</cp:revision>
  <cp:lastPrinted>2017-12-18T08:56:00Z</cp:lastPrinted>
  <dcterms:created xsi:type="dcterms:W3CDTF">2017-12-18T06:55:00Z</dcterms:created>
  <dcterms:modified xsi:type="dcterms:W3CDTF">2024-06-18T09:27:00Z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