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42AB4" w14:textId="77777777" w:rsidR="00C1564C" w:rsidRDefault="00F45465">
      <w:r>
        <w:rPr>
          <w:rFonts w:hint="eastAsia"/>
        </w:rPr>
        <w:t xml:space="preserve"> </w:t>
      </w:r>
    </w:p>
    <w:tbl>
      <w:tblPr>
        <w:tblStyle w:val="a8"/>
        <w:tblW w:w="8296" w:type="dxa"/>
        <w:tblLook w:val="04A0" w:firstRow="1" w:lastRow="0" w:firstColumn="1" w:lastColumn="0" w:noHBand="0" w:noVBand="1"/>
      </w:tblPr>
      <w:tblGrid>
        <w:gridCol w:w="2523"/>
        <w:gridCol w:w="597"/>
        <w:gridCol w:w="1110"/>
        <w:gridCol w:w="1530"/>
        <w:gridCol w:w="797"/>
        <w:gridCol w:w="1739"/>
      </w:tblGrid>
      <w:tr w:rsidR="00566FD7" w14:paraId="67386C3E" w14:textId="77777777" w:rsidTr="00566FD7">
        <w:tc>
          <w:tcPr>
            <w:tcW w:w="2689" w:type="dxa"/>
          </w:tcPr>
          <w:p w14:paraId="754702CB" w14:textId="7F7FB0A6" w:rsidR="00C1564C" w:rsidRDefault="00F45465">
            <w:r>
              <w:rPr>
                <w:rFonts w:hint="eastAsia"/>
              </w:rPr>
              <w:t>班级：</w:t>
            </w:r>
            <w:r w:rsidR="00566FD7">
              <w:rPr>
                <w:rFonts w:hint="eastAsia"/>
              </w:rPr>
              <w:t>信息安</w:t>
            </w:r>
            <w:r w:rsidR="00555100">
              <w:rPr>
                <w:rFonts w:hint="eastAsia"/>
              </w:rPr>
              <w:t>全</w:t>
            </w:r>
          </w:p>
        </w:tc>
        <w:tc>
          <w:tcPr>
            <w:tcW w:w="1464" w:type="dxa"/>
            <w:gridSpan w:val="2"/>
          </w:tcPr>
          <w:p w14:paraId="404329EB" w14:textId="439EE25C" w:rsidR="00C1564C" w:rsidRDefault="00F45465">
            <w:r>
              <w:rPr>
                <w:rFonts w:hint="eastAsia"/>
              </w:rPr>
              <w:t>学号：</w:t>
            </w:r>
            <w:r w:rsidR="00923E10">
              <w:rPr>
                <w:rFonts w:hint="eastAsia"/>
              </w:rPr>
              <w:t xml:space="preserve"> </w:t>
            </w:r>
            <w:r w:rsidR="00923E10">
              <w:t xml:space="preserve"> </w:t>
            </w:r>
          </w:p>
        </w:tc>
        <w:tc>
          <w:tcPr>
            <w:tcW w:w="2406" w:type="dxa"/>
            <w:gridSpan w:val="2"/>
          </w:tcPr>
          <w:p w14:paraId="6BAC0618" w14:textId="46C42371" w:rsidR="00C1564C" w:rsidRDefault="00F45465">
            <w:r>
              <w:rPr>
                <w:rFonts w:hint="eastAsia"/>
              </w:rPr>
              <w:t>姓名：</w:t>
            </w:r>
          </w:p>
        </w:tc>
        <w:tc>
          <w:tcPr>
            <w:tcW w:w="1737" w:type="dxa"/>
          </w:tcPr>
          <w:p w14:paraId="4172ABDF" w14:textId="76D6530A" w:rsidR="00C1564C" w:rsidRDefault="00F45465">
            <w:r>
              <w:rPr>
                <w:rFonts w:hint="eastAsia"/>
              </w:rPr>
              <w:t>第</w:t>
            </w:r>
            <w:r w:rsidR="00E95854">
              <w:t>9</w:t>
            </w:r>
            <w:r>
              <w:t xml:space="preserve"> </w:t>
            </w:r>
            <w:r>
              <w:rPr>
                <w:rFonts w:hint="eastAsia"/>
              </w:rPr>
              <w:t>周：</w:t>
            </w:r>
          </w:p>
        </w:tc>
      </w:tr>
      <w:tr w:rsidR="00566FD7" w14:paraId="542BA2E0" w14:textId="77777777" w:rsidTr="00566FD7">
        <w:tc>
          <w:tcPr>
            <w:tcW w:w="3102" w:type="dxa"/>
            <w:gridSpan w:val="2"/>
          </w:tcPr>
          <w:p w14:paraId="459A2773" w14:textId="77777777" w:rsidR="0069459E" w:rsidRDefault="00F45465">
            <w:r>
              <w:rPr>
                <w:rFonts w:hint="eastAsia"/>
              </w:rPr>
              <w:t>实验环境类型：</w:t>
            </w:r>
          </w:p>
          <w:p w14:paraId="7A9098BB" w14:textId="77777777" w:rsidR="0069459E" w:rsidRDefault="0069459E"/>
          <w:p w14:paraId="720748C5" w14:textId="720B07D6" w:rsidR="0069459E" w:rsidRDefault="003C7484">
            <w:r>
              <w:rPr>
                <w:rFonts w:hint="eastAsia"/>
              </w:rPr>
              <w:t>Ubuntu</w:t>
            </w:r>
            <w:r>
              <w:t>64</w:t>
            </w:r>
            <w:r>
              <w:rPr>
                <w:rFonts w:hint="eastAsia"/>
              </w:rPr>
              <w:t>位</w:t>
            </w:r>
          </w:p>
          <w:p w14:paraId="7A9D6561" w14:textId="18403393" w:rsidR="00C1564C" w:rsidRDefault="00F45465">
            <w:r>
              <w:t xml:space="preserve"> </w:t>
            </w:r>
          </w:p>
        </w:tc>
        <w:tc>
          <w:tcPr>
            <w:tcW w:w="2629" w:type="dxa"/>
            <w:gridSpan w:val="2"/>
          </w:tcPr>
          <w:p w14:paraId="034738CC" w14:textId="2A691B63" w:rsidR="00C1564C" w:rsidRDefault="00F45465">
            <w:r>
              <w:rPr>
                <w:rFonts w:hint="eastAsia"/>
              </w:rPr>
              <w:t>Linux版本：</w:t>
            </w:r>
          </w:p>
        </w:tc>
        <w:tc>
          <w:tcPr>
            <w:tcW w:w="2565" w:type="dxa"/>
            <w:gridSpan w:val="2"/>
          </w:tcPr>
          <w:p w14:paraId="5E5A95A4" w14:textId="77777777" w:rsidR="00C1564C" w:rsidRDefault="00F45465">
            <w:r>
              <w:rPr>
                <w:rFonts w:hint="eastAsia"/>
              </w:rPr>
              <w:t>内核版本：</w:t>
            </w:r>
          </w:p>
        </w:tc>
      </w:tr>
      <w:tr w:rsidR="00C1564C" w14:paraId="1D25074B" w14:textId="77777777">
        <w:tc>
          <w:tcPr>
            <w:tcW w:w="8296" w:type="dxa"/>
            <w:gridSpan w:val="6"/>
          </w:tcPr>
          <w:p w14:paraId="50203EB1" w14:textId="0E97A438" w:rsidR="00A629AC" w:rsidRPr="00EF43F0" w:rsidRDefault="00480381">
            <w:pPr>
              <w:rPr>
                <w:b/>
                <w:bCs/>
                <w:sz w:val="28"/>
                <w:szCs w:val="28"/>
              </w:rPr>
            </w:pPr>
            <w:r>
              <w:rPr>
                <w:rFonts w:hint="eastAsia"/>
                <w:b/>
                <w:bCs/>
                <w:sz w:val="28"/>
                <w:szCs w:val="28"/>
              </w:rPr>
              <w:t>1、</w:t>
            </w:r>
            <w:r w:rsidR="00A629AC" w:rsidRPr="00EF43F0">
              <w:rPr>
                <w:rFonts w:hint="eastAsia"/>
                <w:b/>
                <w:bCs/>
                <w:sz w:val="28"/>
                <w:szCs w:val="28"/>
              </w:rPr>
              <w:t>实验任务：</w:t>
            </w:r>
          </w:p>
          <w:p w14:paraId="2025A3C1" w14:textId="795B07F2" w:rsidR="00ED2A78" w:rsidRDefault="00D0560A" w:rsidP="005347B7">
            <w:pPr>
              <w:ind w:firstLineChars="200" w:firstLine="420"/>
            </w:pPr>
            <w:r w:rsidRPr="00D0560A">
              <w:t>TPM 2.0实例探索—— LUKS磁盘加密</w:t>
            </w:r>
            <w:r w:rsidR="00A86D1F">
              <w:rPr>
                <w:rFonts w:hint="eastAsia"/>
              </w:rPr>
              <w:t>。</w:t>
            </w:r>
            <w:r w:rsidR="00EE5D5C">
              <w:rPr>
                <w:rFonts w:hint="eastAsia"/>
              </w:rPr>
              <w:t>具体流程可参考</w:t>
            </w:r>
            <w:r w:rsidR="00FC57B1">
              <w:rPr>
                <w:rFonts w:hint="eastAsia"/>
              </w:rPr>
              <w:t>网址</w:t>
            </w:r>
            <w:hyperlink r:id="rId6" w:history="1">
              <w:r w:rsidR="00FC57B1" w:rsidRPr="00792BAF">
                <w:rPr>
                  <w:rStyle w:val="aa"/>
                </w:rPr>
                <w:t>https://phmatthaus.blog.csdn.net/article/details/129163873</w:t>
              </w:r>
            </w:hyperlink>
            <w:r w:rsidR="00FC57B1">
              <w:rPr>
                <w:rFonts w:hint="eastAsia"/>
                <w:color w:val="FF0000"/>
              </w:rPr>
              <w:t>。</w:t>
            </w:r>
            <w:r w:rsidR="00510C9D" w:rsidRPr="007D4DAA">
              <w:rPr>
                <w:rFonts w:hint="eastAsia"/>
              </w:rPr>
              <w:t>如果</w:t>
            </w:r>
            <w:r w:rsidR="00F50DFE" w:rsidRPr="007D4DAA">
              <w:rPr>
                <w:rFonts w:hint="eastAsia"/>
              </w:rPr>
              <w:t>实验环境一直存在问题，建议重新安装T</w:t>
            </w:r>
            <w:r w:rsidR="00F50DFE" w:rsidRPr="007D4DAA">
              <w:t>PM2.0</w:t>
            </w:r>
            <w:r w:rsidR="00F50DFE" w:rsidRPr="007D4DAA">
              <w:rPr>
                <w:rFonts w:hint="eastAsia"/>
              </w:rPr>
              <w:t>的模拟套件，</w:t>
            </w:r>
            <w:r w:rsidR="00A10984" w:rsidRPr="007D4DAA">
              <w:rPr>
                <w:rFonts w:hint="eastAsia"/>
              </w:rPr>
              <w:t>具体过程可参考</w:t>
            </w:r>
            <w:r w:rsidR="00214EF1" w:rsidRPr="007D4DAA">
              <w:t>tpm全安装流程复盘</w:t>
            </w:r>
            <w:r w:rsidR="00214EF1" w:rsidRPr="007D4DAA">
              <w:rPr>
                <w:rFonts w:hint="eastAsia"/>
              </w:rPr>
              <w:t>：</w:t>
            </w:r>
            <w:hyperlink r:id="rId7" w:history="1">
              <w:r w:rsidR="008D799D" w:rsidRPr="00792BAF">
                <w:rPr>
                  <w:rStyle w:val="aa"/>
                </w:rPr>
                <w:t>https://blog.csdn.net/phmatthaus/article/details/128640753?csdn_share_tail=%7B%22type%22%3A%22blog%22%2C%22rType%22%3A%22article%22%2C%22rId%22%3A%22128640753%22%2C%22source%22%3A%22phmatthaus%22%7D</w:t>
              </w:r>
            </w:hyperlink>
            <w:r w:rsidR="00A10984" w:rsidRPr="007D4DAA">
              <w:rPr>
                <w:rFonts w:hint="eastAsia"/>
              </w:rPr>
              <w:t>。</w:t>
            </w:r>
            <w:r w:rsidR="008D799D" w:rsidRPr="007D4DAA">
              <w:rPr>
                <w:rFonts w:hint="eastAsia"/>
              </w:rPr>
              <w:t>实验环境建好后，再完成L</w:t>
            </w:r>
            <w:r w:rsidR="008D799D" w:rsidRPr="007D4DAA">
              <w:t>UKS</w:t>
            </w:r>
            <w:r w:rsidR="008D799D" w:rsidRPr="007D4DAA">
              <w:rPr>
                <w:rFonts w:hint="eastAsia"/>
              </w:rPr>
              <w:t>磁盘加密实验。</w:t>
            </w:r>
          </w:p>
          <w:p w14:paraId="6059D44C" w14:textId="56AB9CBF" w:rsidR="0038503E" w:rsidRDefault="00480381">
            <w:pPr>
              <w:rPr>
                <w:b/>
                <w:bCs/>
                <w:sz w:val="28"/>
                <w:szCs w:val="28"/>
              </w:rPr>
            </w:pPr>
            <w:r>
              <w:rPr>
                <w:rFonts w:hint="eastAsia"/>
                <w:b/>
                <w:bCs/>
                <w:sz w:val="28"/>
                <w:szCs w:val="28"/>
              </w:rPr>
              <w:t>2、</w:t>
            </w:r>
            <w:r w:rsidR="004318B1" w:rsidRPr="00EF43F0">
              <w:rPr>
                <w:rFonts w:hint="eastAsia"/>
                <w:b/>
                <w:bCs/>
                <w:sz w:val="28"/>
                <w:szCs w:val="28"/>
              </w:rPr>
              <w:t>实验流程：</w:t>
            </w:r>
          </w:p>
          <w:p w14:paraId="3F565138" w14:textId="5E57570B" w:rsidR="002D6324" w:rsidRDefault="00030CE5">
            <w:r w:rsidRPr="00EF43F0">
              <w:rPr>
                <w:rFonts w:hint="eastAsia"/>
              </w:rPr>
              <w:t>（</w:t>
            </w:r>
            <w:r>
              <w:rPr>
                <w:rFonts w:hint="eastAsia"/>
              </w:rPr>
              <w:t>要求：</w:t>
            </w:r>
            <w:r w:rsidR="009C04EB">
              <w:rPr>
                <w:rFonts w:hint="eastAsia"/>
              </w:rPr>
              <w:t>利用文字和截</w:t>
            </w:r>
            <w:r w:rsidR="00690B46">
              <w:rPr>
                <w:rFonts w:hint="eastAsia"/>
              </w:rPr>
              <w:t>图描述</w:t>
            </w:r>
            <w:r>
              <w:rPr>
                <w:rFonts w:hint="eastAsia"/>
              </w:rPr>
              <w:t>自己</w:t>
            </w:r>
            <w:r w:rsidR="00690B46">
              <w:rPr>
                <w:rFonts w:hint="eastAsia"/>
              </w:rPr>
              <w:t>的</w:t>
            </w:r>
            <w:r w:rsidR="009C04EB">
              <w:rPr>
                <w:rFonts w:hint="eastAsia"/>
              </w:rPr>
              <w:t>实验</w:t>
            </w:r>
            <w:r w:rsidR="00690B46">
              <w:rPr>
                <w:rFonts w:hint="eastAsia"/>
              </w:rPr>
              <w:t>过程</w:t>
            </w:r>
            <w:r w:rsidR="00305874">
              <w:rPr>
                <w:rFonts w:hint="eastAsia"/>
              </w:rPr>
              <w:t>）</w:t>
            </w:r>
          </w:p>
          <w:p w14:paraId="3D1E78AF" w14:textId="2AF17AE5" w:rsidR="00395B07" w:rsidRDefault="00D75C20">
            <w:r>
              <w:rPr>
                <w:rFonts w:hint="eastAsia"/>
              </w:rPr>
              <w:t>创建磁盘空间</w:t>
            </w:r>
          </w:p>
          <w:p w14:paraId="7EB39F4B" w14:textId="70744904" w:rsidR="00D75C20" w:rsidRDefault="00D75C20">
            <w:r>
              <w:rPr>
                <w:noProof/>
              </w:rPr>
              <w:drawing>
                <wp:inline distT="0" distB="0" distL="0" distR="0" wp14:anchorId="38220CF9" wp14:editId="0D58834D">
                  <wp:extent cx="4427604" cy="830652"/>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7604" cy="830652"/>
                          </a:xfrm>
                          <a:prstGeom prst="rect">
                            <a:avLst/>
                          </a:prstGeom>
                        </pic:spPr>
                      </pic:pic>
                    </a:graphicData>
                  </a:graphic>
                </wp:inline>
              </w:drawing>
            </w:r>
          </w:p>
          <w:p w14:paraId="181C46E5" w14:textId="4202633B" w:rsidR="00D75C20" w:rsidRDefault="00D75C20">
            <w:r>
              <w:rPr>
                <w:noProof/>
              </w:rPr>
              <w:drawing>
                <wp:inline distT="0" distB="0" distL="0" distR="0" wp14:anchorId="70A5A413" wp14:editId="1D945E59">
                  <wp:extent cx="5274310" cy="332422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24225"/>
                          </a:xfrm>
                          <a:prstGeom prst="rect">
                            <a:avLst/>
                          </a:prstGeom>
                        </pic:spPr>
                      </pic:pic>
                    </a:graphicData>
                  </a:graphic>
                </wp:inline>
              </w:drawing>
            </w:r>
          </w:p>
          <w:p w14:paraId="4A13E141" w14:textId="1693E175" w:rsidR="00D75C20" w:rsidRDefault="00D75C20">
            <w:r>
              <w:rPr>
                <w:rFonts w:hint="eastAsia"/>
              </w:rPr>
              <w:t>格式化</w:t>
            </w:r>
          </w:p>
          <w:p w14:paraId="371D32E2" w14:textId="53E78A55" w:rsidR="00D75C20" w:rsidRDefault="00D75C20">
            <w:r>
              <w:rPr>
                <w:noProof/>
              </w:rPr>
              <w:lastRenderedPageBreak/>
              <w:drawing>
                <wp:inline distT="0" distB="0" distL="0" distR="0" wp14:anchorId="74B2C41B" wp14:editId="091A28DD">
                  <wp:extent cx="4762913" cy="1859441"/>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3" cy="1859441"/>
                          </a:xfrm>
                          <a:prstGeom prst="rect">
                            <a:avLst/>
                          </a:prstGeom>
                        </pic:spPr>
                      </pic:pic>
                    </a:graphicData>
                  </a:graphic>
                </wp:inline>
              </w:drawing>
            </w:r>
          </w:p>
          <w:p w14:paraId="4E1AF846" w14:textId="388824BF" w:rsidR="00D75C20" w:rsidRDefault="00D75C20">
            <w:r>
              <w:rPr>
                <w:rFonts w:hint="eastAsia"/>
              </w:rPr>
              <w:t>创建挂载点</w:t>
            </w:r>
          </w:p>
          <w:p w14:paraId="5FB1FCFA" w14:textId="3329D3DC" w:rsidR="00D75C20" w:rsidRDefault="00D75C20">
            <w:r>
              <w:rPr>
                <w:noProof/>
              </w:rPr>
              <w:drawing>
                <wp:inline distT="0" distB="0" distL="0" distR="0" wp14:anchorId="66B173D0" wp14:editId="40B4EB0C">
                  <wp:extent cx="4839119" cy="38103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9119" cy="3810330"/>
                          </a:xfrm>
                          <a:prstGeom prst="rect">
                            <a:avLst/>
                          </a:prstGeom>
                        </pic:spPr>
                      </pic:pic>
                    </a:graphicData>
                  </a:graphic>
                </wp:inline>
              </w:drawing>
            </w:r>
          </w:p>
          <w:p w14:paraId="3A8BBA2E" w14:textId="409285F7" w:rsidR="00D75C20" w:rsidRDefault="00D75C20">
            <w:r>
              <w:rPr>
                <w:rFonts w:hint="eastAsia"/>
              </w:rPr>
              <w:t>挂载</w:t>
            </w:r>
          </w:p>
          <w:p w14:paraId="7CC80E87" w14:textId="6240E884" w:rsidR="00D75C20" w:rsidRDefault="00D75C20">
            <w:r>
              <w:rPr>
                <w:noProof/>
              </w:rPr>
              <w:lastRenderedPageBreak/>
              <w:drawing>
                <wp:inline distT="0" distB="0" distL="0" distR="0" wp14:anchorId="6F250C42" wp14:editId="7B5426ED">
                  <wp:extent cx="5274310" cy="355917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559175"/>
                          </a:xfrm>
                          <a:prstGeom prst="rect">
                            <a:avLst/>
                          </a:prstGeom>
                        </pic:spPr>
                      </pic:pic>
                    </a:graphicData>
                  </a:graphic>
                </wp:inline>
              </w:drawing>
            </w:r>
          </w:p>
          <w:p w14:paraId="6A933A45" w14:textId="7EDAEDE1" w:rsidR="00D75C20" w:rsidRDefault="00D75C20">
            <w:r>
              <w:rPr>
                <w:rFonts w:hint="eastAsia"/>
              </w:rPr>
              <w:t>准备明文文件</w:t>
            </w:r>
          </w:p>
          <w:p w14:paraId="78E87704" w14:textId="7F019149" w:rsidR="00D75C20" w:rsidRDefault="00D75C20">
            <w:r>
              <w:rPr>
                <w:noProof/>
              </w:rPr>
              <w:drawing>
                <wp:inline distT="0" distB="0" distL="0" distR="0" wp14:anchorId="7A2FA24A" wp14:editId="1071EBFE">
                  <wp:extent cx="5274310" cy="5359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35940"/>
                          </a:xfrm>
                          <a:prstGeom prst="rect">
                            <a:avLst/>
                          </a:prstGeom>
                        </pic:spPr>
                      </pic:pic>
                    </a:graphicData>
                  </a:graphic>
                </wp:inline>
              </w:drawing>
            </w:r>
          </w:p>
          <w:p w14:paraId="00C4BA6F" w14:textId="018615FA" w:rsidR="00D75C20" w:rsidRDefault="00D75C20">
            <w:r>
              <w:rPr>
                <w:rFonts w:hint="eastAsia"/>
              </w:rPr>
              <w:t>卸载</w:t>
            </w:r>
          </w:p>
          <w:p w14:paraId="4A016C86" w14:textId="6D8DF440" w:rsidR="00D75C20" w:rsidRDefault="00D75C20">
            <w:r>
              <w:rPr>
                <w:noProof/>
              </w:rPr>
              <w:drawing>
                <wp:inline distT="0" distB="0" distL="0" distR="0" wp14:anchorId="79E03515" wp14:editId="29614DF5">
                  <wp:extent cx="2941575" cy="41913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1575" cy="419136"/>
                          </a:xfrm>
                          <a:prstGeom prst="rect">
                            <a:avLst/>
                          </a:prstGeom>
                        </pic:spPr>
                      </pic:pic>
                    </a:graphicData>
                  </a:graphic>
                </wp:inline>
              </w:drawing>
            </w:r>
          </w:p>
          <w:p w14:paraId="0B90E421" w14:textId="486BD55F" w:rsidR="00D75C20" w:rsidRDefault="00D75C20">
            <w:r w:rsidRPr="00D75C20">
              <w:rPr>
                <w:rFonts w:hint="eastAsia"/>
              </w:rPr>
              <w:t>此时我们有了一个磁盘，其中有了一个明文文件</w:t>
            </w:r>
            <w:r w:rsidRPr="00D75C20">
              <w:t>plain.txt，此文件中包含敏感信息“This is my plain text”。文件系统没有被操作系统挂载，但我们可以证明敏感数据没有被保护。去验证这一点，简单运行以下命令：</w:t>
            </w:r>
          </w:p>
          <w:p w14:paraId="601D26F7" w14:textId="547C42CA" w:rsidR="00D75C20" w:rsidRDefault="00D75C20">
            <w:r>
              <w:rPr>
                <w:noProof/>
              </w:rPr>
              <w:drawing>
                <wp:inline distT="0" distB="0" distL="0" distR="0" wp14:anchorId="3E1B104E" wp14:editId="2F4D60C5">
                  <wp:extent cx="2491956" cy="1226926"/>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91956" cy="1226926"/>
                          </a:xfrm>
                          <a:prstGeom prst="rect">
                            <a:avLst/>
                          </a:prstGeom>
                        </pic:spPr>
                      </pic:pic>
                    </a:graphicData>
                  </a:graphic>
                </wp:inline>
              </w:drawing>
            </w:r>
          </w:p>
          <w:p w14:paraId="1190762B" w14:textId="77777777" w:rsidR="003F4994" w:rsidRDefault="003F4994" w:rsidP="003F4994">
            <w:r>
              <w:t>strings命令在对象文件或二进制文件中查找可打印的字符串。字符串可打印字符的任意序列，以换行符或空字符结束。</w:t>
            </w:r>
          </w:p>
          <w:p w14:paraId="6E121035" w14:textId="77777777" w:rsidR="003F4994" w:rsidRDefault="003F4994" w:rsidP="003F4994"/>
          <w:p w14:paraId="4604B11F" w14:textId="77777777" w:rsidR="003F4994" w:rsidRDefault="003F4994" w:rsidP="003F4994">
            <w:r>
              <w:rPr>
                <w:rFonts w:hint="eastAsia"/>
              </w:rPr>
              <w:t>以上命令将泄露文件名和敏感的文件内容。下边将添加保护以防止黑客进行类似于上边的常见攻击。</w:t>
            </w:r>
          </w:p>
          <w:p w14:paraId="3D0BD372" w14:textId="77777777" w:rsidR="003F4994" w:rsidRDefault="003F4994" w:rsidP="003F4994"/>
          <w:p w14:paraId="2740B379" w14:textId="09BB8672" w:rsidR="00D75C20" w:rsidRDefault="003F4994" w:rsidP="003F4994">
            <w:r>
              <w:rPr>
                <w:rFonts w:hint="eastAsia"/>
              </w:rPr>
              <w:t>注意：当与其它安全控制一起使用时，磁盘加密只是一种有效的缓解措施。一旦加密卷被挂载，它将受到标准操作系统的加强文件系统保护。例如，如果允许攻击者在无需登录的</w:t>
            </w:r>
            <w:r>
              <w:rPr>
                <w:rFonts w:hint="eastAsia"/>
              </w:rPr>
              <w:lastRenderedPageBreak/>
              <w:t>情况下覆盖内核命令行并启动交互式</w:t>
            </w:r>
            <w:r>
              <w:t>shell，则在无需用户干预的情况下自动装载的加密卷将不会提供任何保护。</w:t>
            </w:r>
          </w:p>
          <w:p w14:paraId="07D58928" w14:textId="77777777" w:rsidR="003F4994" w:rsidRDefault="003F4994" w:rsidP="003F4994">
            <w:r>
              <w:t>2. 针对磁盘上的明文密码的LUKS</w:t>
            </w:r>
          </w:p>
          <w:p w14:paraId="25FB6686" w14:textId="77777777" w:rsidR="003F4994" w:rsidRDefault="003F4994" w:rsidP="003F4994">
            <w:r>
              <w:rPr>
                <w:rFonts w:hint="eastAsia"/>
              </w:rPr>
              <w:t>绝大多数</w:t>
            </w:r>
            <w:r>
              <w:t>Linux发行版支持LUKS加密的磁盘卷。LUKS保证数据机密性。LUKS在分区头中存储设置信息以帮助易迁移性。LUKS卷可以自动被挂载，并且加密密码能够被交互式地提供（默认）或者被指定为一个密钥文件（命令行参数）。cryptsetup用户空间的功用帮助创建和管理LUKS卷。</w:t>
            </w:r>
          </w:p>
          <w:p w14:paraId="3898F5DA" w14:textId="77777777" w:rsidR="003F4994" w:rsidRDefault="003F4994" w:rsidP="003F4994"/>
          <w:p w14:paraId="73813BFA" w14:textId="5F1C777F" w:rsidR="003F4994" w:rsidRDefault="003F4994" w:rsidP="003F4994">
            <w:r>
              <w:rPr>
                <w:rFonts w:hint="eastAsia"/>
              </w:rPr>
              <w:t>建立一个新的带有简单密码的</w:t>
            </w:r>
            <w:r>
              <w:t>LUKS卷作为密钥保护装置。各步骤如下所示：</w:t>
            </w:r>
          </w:p>
          <w:p w14:paraId="6202D2B1" w14:textId="365F8D1E" w:rsidR="003F4994" w:rsidRDefault="003F4994" w:rsidP="003F4994">
            <w:r>
              <w:rPr>
                <w:rFonts w:hint="eastAsia"/>
              </w:rPr>
              <w:t>创建磁盘空间-</w:t>
            </w:r>
            <w:r>
              <w:t>&gt;</w:t>
            </w:r>
            <w:r>
              <w:rPr>
                <w:rFonts w:hint="eastAsia"/>
              </w:rPr>
              <w:t>常见加密密钥-</w:t>
            </w:r>
            <w:r>
              <w:t>&gt;</w:t>
            </w:r>
            <w:r>
              <w:rPr>
                <w:rFonts w:hint="eastAsia"/>
              </w:rPr>
              <w:t>找到下一个未使用的回环设备-</w:t>
            </w:r>
            <w:r>
              <w:t>&gt;</w:t>
            </w:r>
            <w:r>
              <w:rPr>
                <w:rFonts w:hint="eastAsia"/>
              </w:rPr>
              <w:t>将e</w:t>
            </w:r>
            <w:r>
              <w:t>nc,disk</w:t>
            </w:r>
            <w:r>
              <w:rPr>
                <w:rFonts w:hint="eastAsia"/>
              </w:rPr>
              <w:t>虚拟成块设备</w:t>
            </w:r>
          </w:p>
          <w:p w14:paraId="2E893027" w14:textId="41FF5C56" w:rsidR="003F4994" w:rsidRDefault="003F4994" w:rsidP="003F4994">
            <w:r>
              <w:rPr>
                <w:noProof/>
              </w:rPr>
              <w:drawing>
                <wp:inline distT="0" distB="0" distL="0" distR="0" wp14:anchorId="7C862E19" wp14:editId="42A373A3">
                  <wp:extent cx="4854361" cy="27663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4361" cy="2766300"/>
                          </a:xfrm>
                          <a:prstGeom prst="rect">
                            <a:avLst/>
                          </a:prstGeom>
                        </pic:spPr>
                      </pic:pic>
                    </a:graphicData>
                  </a:graphic>
                </wp:inline>
              </w:drawing>
            </w:r>
          </w:p>
          <w:p w14:paraId="3B60364B" w14:textId="17AE5026" w:rsidR="00D75C20" w:rsidRDefault="003F4994">
            <w:r>
              <w:rPr>
                <w:rFonts w:hint="eastAsia"/>
              </w:rPr>
              <w:t>加密e</w:t>
            </w:r>
            <w:r>
              <w:t>nc.disk</w:t>
            </w:r>
          </w:p>
          <w:p w14:paraId="77DF106F" w14:textId="2FE15FE0" w:rsidR="00D75C20" w:rsidRDefault="003F4994">
            <w:r>
              <w:rPr>
                <w:noProof/>
              </w:rPr>
              <w:drawing>
                <wp:inline distT="0" distB="0" distL="0" distR="0" wp14:anchorId="7427F328" wp14:editId="3BA83D1E">
                  <wp:extent cx="5060118" cy="312447"/>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0118" cy="312447"/>
                          </a:xfrm>
                          <a:prstGeom prst="rect">
                            <a:avLst/>
                          </a:prstGeom>
                        </pic:spPr>
                      </pic:pic>
                    </a:graphicData>
                  </a:graphic>
                </wp:inline>
              </w:drawing>
            </w:r>
          </w:p>
          <w:p w14:paraId="45463D9D" w14:textId="1EF34C9C" w:rsidR="003F4994" w:rsidRDefault="003F4994">
            <w:r>
              <w:rPr>
                <w:rFonts w:hint="eastAsia"/>
              </w:rPr>
              <w:t>出错了，尝试解决，方案：安装缺少命令</w:t>
            </w:r>
          </w:p>
          <w:p w14:paraId="2A065B05" w14:textId="659A9C87" w:rsidR="003F4994" w:rsidRDefault="003F4994">
            <w:r>
              <w:rPr>
                <w:noProof/>
              </w:rPr>
              <w:lastRenderedPageBreak/>
              <w:drawing>
                <wp:inline distT="0" distB="0" distL="0" distR="0" wp14:anchorId="7773E43F" wp14:editId="340832BC">
                  <wp:extent cx="5274310" cy="600900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6009005"/>
                          </a:xfrm>
                          <a:prstGeom prst="rect">
                            <a:avLst/>
                          </a:prstGeom>
                        </pic:spPr>
                      </pic:pic>
                    </a:graphicData>
                  </a:graphic>
                </wp:inline>
              </w:drawing>
            </w:r>
          </w:p>
          <w:p w14:paraId="5AECC302" w14:textId="77777777" w:rsidR="003F4994" w:rsidRDefault="003F4994"/>
          <w:p w14:paraId="18E16B69" w14:textId="7D03D353" w:rsidR="00D75C20" w:rsidRDefault="003F4994">
            <w:r>
              <w:rPr>
                <w:rFonts w:hint="eastAsia"/>
              </w:rPr>
              <w:t>成功</w:t>
            </w:r>
            <w:r>
              <w:rPr>
                <w:noProof/>
              </w:rPr>
              <w:drawing>
                <wp:inline distT="0" distB="0" distL="0" distR="0" wp14:anchorId="186B2B49" wp14:editId="62684EAF">
                  <wp:extent cx="5174428" cy="1280271"/>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428" cy="1280271"/>
                          </a:xfrm>
                          <a:prstGeom prst="rect">
                            <a:avLst/>
                          </a:prstGeom>
                        </pic:spPr>
                      </pic:pic>
                    </a:graphicData>
                  </a:graphic>
                </wp:inline>
              </w:drawing>
            </w:r>
          </w:p>
          <w:p w14:paraId="2FD5A7EE" w14:textId="77777777" w:rsidR="00F037BE" w:rsidRDefault="00F037BE" w:rsidP="00F037BE">
            <w:r>
              <w:t>cryptsetup是linux下的一个分区加密工具，cryptsetup是分区级别的加密，比文件系统级别工作在更底层的位置，是在经过加密的块设备上，再创建文件系统，再挂载使用。</w:t>
            </w:r>
          </w:p>
          <w:p w14:paraId="329828B5" w14:textId="77777777" w:rsidR="00F037BE" w:rsidRDefault="00F037BE" w:rsidP="00F037BE"/>
          <w:p w14:paraId="526FC8DB" w14:textId="4D7C22F4" w:rsidR="003F4994" w:rsidRDefault="00F037BE" w:rsidP="00F037BE">
            <w:r>
              <w:rPr>
                <w:rFonts w:hint="eastAsia"/>
              </w:rPr>
              <w:t>此时已经建立了</w:t>
            </w:r>
            <w:r>
              <w:t>LUKS卷并且它应该显示覆盖数据。通过disk.key验证打开LUKS卷并且</w:t>
            </w:r>
            <w:r>
              <w:lastRenderedPageBreak/>
              <w:t>完成设置磁盘成为一个文件系统。步骤如下所示：</w:t>
            </w:r>
          </w:p>
          <w:p w14:paraId="7B0DEBF8" w14:textId="602AFD56" w:rsidR="00D75C20" w:rsidRDefault="00F037BE">
            <w:r>
              <w:rPr>
                <w:rFonts w:hint="eastAsia"/>
              </w:rPr>
              <w:t>映射磁盘</w:t>
            </w:r>
          </w:p>
          <w:p w14:paraId="09E28355" w14:textId="39A3D448" w:rsidR="0022110D" w:rsidRDefault="0022110D">
            <w:r>
              <w:rPr>
                <w:noProof/>
              </w:rPr>
              <w:drawing>
                <wp:inline distT="0" distB="0" distL="0" distR="0" wp14:anchorId="6CF54312" wp14:editId="181AF5BD">
                  <wp:extent cx="5274310" cy="179959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799590"/>
                          </a:xfrm>
                          <a:prstGeom prst="rect">
                            <a:avLst/>
                          </a:prstGeom>
                        </pic:spPr>
                      </pic:pic>
                    </a:graphicData>
                  </a:graphic>
                </wp:inline>
              </w:drawing>
            </w:r>
            <w:r>
              <w:rPr>
                <w:rFonts w:hint="eastAsia"/>
              </w:rPr>
              <w:t>出现报错，尝试修复</w:t>
            </w:r>
          </w:p>
          <w:p w14:paraId="5432498D" w14:textId="415A7341" w:rsidR="0022110D" w:rsidRDefault="0022110D">
            <w:r>
              <w:rPr>
                <w:rFonts w:hint="eastAsia"/>
              </w:rPr>
              <w:t>找到了问题所在，上一步的“yes”需要全部大写才可以。</w:t>
            </w:r>
          </w:p>
          <w:p w14:paraId="2DF0B91C" w14:textId="4A8A0844" w:rsidR="0022110D" w:rsidRPr="00480381" w:rsidRDefault="0022110D">
            <w:r>
              <w:rPr>
                <w:noProof/>
              </w:rPr>
              <w:drawing>
                <wp:inline distT="0" distB="0" distL="0" distR="0" wp14:anchorId="2C6C00EE" wp14:editId="466C82CD">
                  <wp:extent cx="5136325" cy="967824"/>
                  <wp:effectExtent l="0" t="0" r="762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6325" cy="967824"/>
                          </a:xfrm>
                          <a:prstGeom prst="rect">
                            <a:avLst/>
                          </a:prstGeom>
                        </pic:spPr>
                      </pic:pic>
                    </a:graphicData>
                  </a:graphic>
                </wp:inline>
              </w:drawing>
            </w:r>
          </w:p>
          <w:p w14:paraId="3BFD490F" w14:textId="288F7613" w:rsidR="00395B07" w:rsidRDefault="0022110D">
            <w:r>
              <w:rPr>
                <w:noProof/>
              </w:rPr>
              <w:drawing>
                <wp:inline distT="0" distB="0" distL="0" distR="0" wp14:anchorId="1379CB14" wp14:editId="42706A8C">
                  <wp:extent cx="548688" cy="1417443"/>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88" cy="1417443"/>
                          </a:xfrm>
                          <a:prstGeom prst="rect">
                            <a:avLst/>
                          </a:prstGeom>
                        </pic:spPr>
                      </pic:pic>
                    </a:graphicData>
                  </a:graphic>
                </wp:inline>
              </w:drawing>
            </w:r>
            <w:r>
              <w:rPr>
                <w:rFonts w:hint="eastAsia"/>
              </w:rPr>
              <w:t>成功出现带锁的磁盘图标</w:t>
            </w:r>
          </w:p>
          <w:p w14:paraId="112D1926" w14:textId="1602136C" w:rsidR="0022110D" w:rsidRDefault="0022110D">
            <w:r>
              <w:rPr>
                <w:rFonts w:hint="eastAsia"/>
              </w:rPr>
              <w:t>正常操作：</w:t>
            </w:r>
          </w:p>
          <w:p w14:paraId="37804A3D" w14:textId="6DCDD5C8" w:rsidR="0022110D" w:rsidRDefault="0022110D">
            <w:r>
              <w:rPr>
                <w:rFonts w:hint="eastAsia"/>
              </w:rPr>
              <w:t>映射磁盘-</w:t>
            </w:r>
            <w:r>
              <w:t>&gt;</w:t>
            </w:r>
            <w:r>
              <w:rPr>
                <w:rFonts w:hint="eastAsia"/>
              </w:rPr>
              <w:t>查看加密磁盘映射分区-</w:t>
            </w:r>
            <w:r>
              <w:t>&gt;</w:t>
            </w:r>
            <w:r>
              <w:rPr>
                <w:rFonts w:hint="eastAsia"/>
              </w:rPr>
              <w:t>格式化映射分区-</w:t>
            </w:r>
            <w:r>
              <w:t>&gt;</w:t>
            </w:r>
            <w:r>
              <w:rPr>
                <w:rFonts w:hint="eastAsia"/>
              </w:rPr>
              <w:t>使用之前创造的挂载点挂载分区-</w:t>
            </w:r>
            <w:r>
              <w:t>&gt;</w:t>
            </w:r>
            <w:r>
              <w:rPr>
                <w:rFonts w:hint="eastAsia"/>
              </w:rPr>
              <w:t>查看挂在情况-</w:t>
            </w:r>
            <w:r>
              <w:t>&gt;</w:t>
            </w:r>
            <w:r>
              <w:rPr>
                <w:rFonts w:hint="eastAsia"/>
              </w:rPr>
              <w:t>再次准备明文文件-</w:t>
            </w:r>
            <w:r>
              <w:t>&gt;</w:t>
            </w:r>
            <w:r>
              <w:rPr>
                <w:rFonts w:hint="eastAsia"/>
              </w:rPr>
              <w:t>卸载-</w:t>
            </w:r>
            <w:r>
              <w:t>&gt;</w:t>
            </w:r>
            <w:r>
              <w:rPr>
                <w:rFonts w:hint="eastAsia"/>
              </w:rPr>
              <w:t>关闭加密分区-</w:t>
            </w:r>
            <w:r>
              <w:t>&gt;</w:t>
            </w:r>
            <w:r>
              <w:rPr>
                <w:rFonts w:hint="eastAsia"/>
              </w:rPr>
              <w:t>卸载回环设备</w:t>
            </w:r>
          </w:p>
          <w:p w14:paraId="6ECE08D4" w14:textId="67E82ED9" w:rsidR="0022110D" w:rsidRDefault="0022110D">
            <w:r>
              <w:rPr>
                <w:noProof/>
              </w:rPr>
              <w:lastRenderedPageBreak/>
              <w:drawing>
                <wp:inline distT="0" distB="0" distL="0" distR="0" wp14:anchorId="515A1C63" wp14:editId="08FFEED7">
                  <wp:extent cx="5274310" cy="4698365"/>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698365"/>
                          </a:xfrm>
                          <a:prstGeom prst="rect">
                            <a:avLst/>
                          </a:prstGeom>
                        </pic:spPr>
                      </pic:pic>
                    </a:graphicData>
                  </a:graphic>
                </wp:inline>
              </w:drawing>
            </w:r>
          </w:p>
          <w:p w14:paraId="01A673F0" w14:textId="11BB6D68" w:rsidR="0022110D" w:rsidRDefault="0022110D">
            <w:r>
              <w:rPr>
                <w:noProof/>
              </w:rPr>
              <w:drawing>
                <wp:inline distT="0" distB="0" distL="0" distR="0" wp14:anchorId="5E60F9A2" wp14:editId="4955A74C">
                  <wp:extent cx="5274310" cy="275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50185"/>
                          </a:xfrm>
                          <a:prstGeom prst="rect">
                            <a:avLst/>
                          </a:prstGeom>
                        </pic:spPr>
                      </pic:pic>
                    </a:graphicData>
                  </a:graphic>
                </wp:inline>
              </w:drawing>
            </w:r>
          </w:p>
          <w:p w14:paraId="3ADFA7A5" w14:textId="129EDDC6" w:rsidR="00395B07" w:rsidRDefault="0022110D">
            <w:pPr>
              <w:rPr>
                <w:rFonts w:ascii="Arial" w:hAnsi="Arial" w:cs="Arial"/>
                <w:color w:val="4D4D4D"/>
                <w:shd w:val="clear" w:color="auto" w:fill="FFFFFF"/>
              </w:rPr>
            </w:pPr>
            <w:r>
              <w:rPr>
                <w:rFonts w:ascii="Arial" w:hAnsi="Arial" w:cs="Arial"/>
                <w:color w:val="4D4D4D"/>
                <w:shd w:val="clear" w:color="auto" w:fill="FFFFFF"/>
              </w:rPr>
              <w:t>这回再次运行</w:t>
            </w:r>
            <w:r>
              <w:rPr>
                <w:rFonts w:ascii="Arial" w:hAnsi="Arial" w:cs="Arial"/>
                <w:color w:val="4D4D4D"/>
                <w:shd w:val="clear" w:color="auto" w:fill="FFFFFF"/>
              </w:rPr>
              <w:t>strings</w:t>
            </w:r>
            <w:r>
              <w:rPr>
                <w:rFonts w:ascii="Arial" w:hAnsi="Arial" w:cs="Arial"/>
                <w:color w:val="4D4D4D"/>
                <w:shd w:val="clear" w:color="auto" w:fill="FFFFFF"/>
              </w:rPr>
              <w:t>命令，查看明文密码是否泄露。如下所示：</w:t>
            </w:r>
          </w:p>
          <w:p w14:paraId="22647EBE" w14:textId="38119349" w:rsidR="0022110D" w:rsidRDefault="0022110D">
            <w:r>
              <w:rPr>
                <w:noProof/>
              </w:rPr>
              <w:drawing>
                <wp:inline distT="0" distB="0" distL="0" distR="0" wp14:anchorId="154C168A" wp14:editId="23095665">
                  <wp:extent cx="3452159" cy="38103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52159" cy="381033"/>
                          </a:xfrm>
                          <a:prstGeom prst="rect">
                            <a:avLst/>
                          </a:prstGeom>
                        </pic:spPr>
                      </pic:pic>
                    </a:graphicData>
                  </a:graphic>
                </wp:inline>
              </w:drawing>
            </w:r>
          </w:p>
          <w:p w14:paraId="425C73EB" w14:textId="77777777" w:rsidR="0022110D" w:rsidRDefault="0022110D" w:rsidP="0022110D">
            <w:r>
              <w:rPr>
                <w:rFonts w:hint="eastAsia"/>
              </w:rPr>
              <w:t>可以看到，明文密码没有向上面一样泄露，得到了保护。</w:t>
            </w:r>
          </w:p>
          <w:p w14:paraId="6FD7E565" w14:textId="77777777" w:rsidR="0022110D" w:rsidRDefault="0022110D" w:rsidP="0022110D"/>
          <w:p w14:paraId="7B8B5BB5" w14:textId="48884A87" w:rsidR="00395B07" w:rsidRDefault="0022110D" w:rsidP="0022110D">
            <w:r>
              <w:rPr>
                <w:rFonts w:hint="eastAsia"/>
              </w:rPr>
              <w:t>这个加密磁盘卷的方法最大的问题是</w:t>
            </w:r>
            <w:r>
              <w:t>LUKS保护会被轻易地破坏，如果密码或密钥文件以</w:t>
            </w:r>
            <w:r>
              <w:lastRenderedPageBreak/>
              <w:t>明文方式存储于磁盘上。因此，许多LUKS实现交互式提示输入密码。此种解决方案在许多物联网（IoT）和嵌入式场景下行不通，由于缺少人和键盘。一个有效的人工输入的替代方法是将口令密封在一个锚定于平台的安全令牌上，比如TPM。</w:t>
            </w:r>
          </w:p>
          <w:p w14:paraId="7F26CF70" w14:textId="77777777" w:rsidR="0022110D" w:rsidRDefault="0022110D" w:rsidP="0022110D"/>
          <w:p w14:paraId="4E04CB43" w14:textId="75DC1DE4" w:rsidR="0022110D" w:rsidRDefault="0022110D" w:rsidP="0022110D">
            <w:r>
              <w:rPr>
                <w:rFonts w:hint="eastAsia"/>
              </w:rPr>
              <w:t>使用T</w:t>
            </w:r>
            <w:r>
              <w:t>PM</w:t>
            </w:r>
            <w:r w:rsidR="00E4399F">
              <w:rPr>
                <w:rFonts w:hint="eastAsia"/>
              </w:rPr>
              <w:t>加密</w:t>
            </w:r>
          </w:p>
          <w:p w14:paraId="0C7E2DDA" w14:textId="5C0C3FFF" w:rsidR="007A0509" w:rsidRDefault="007A0509" w:rsidP="007A0509">
            <w:r>
              <w:rPr>
                <w:rFonts w:hint="eastAsia"/>
              </w:rPr>
              <w:t>创建主对象</w:t>
            </w:r>
          </w:p>
          <w:p w14:paraId="6168E9C9" w14:textId="450456EB" w:rsidR="007A0509" w:rsidRDefault="007A0509" w:rsidP="007A0509">
            <w:r>
              <w:rPr>
                <w:noProof/>
              </w:rPr>
              <w:drawing>
                <wp:inline distT="0" distB="0" distL="0" distR="0" wp14:anchorId="52875175" wp14:editId="2C4CD869">
                  <wp:extent cx="4976291" cy="3657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76291" cy="365792"/>
                          </a:xfrm>
                          <a:prstGeom prst="rect">
                            <a:avLst/>
                          </a:prstGeom>
                        </pic:spPr>
                      </pic:pic>
                    </a:graphicData>
                  </a:graphic>
                </wp:inline>
              </w:drawing>
            </w:r>
          </w:p>
          <w:p w14:paraId="7EDA85D0" w14:textId="266EFBB3" w:rsidR="007A0509" w:rsidRDefault="007A0509" w:rsidP="007A0509">
            <w:r>
              <w:rPr>
                <w:rFonts w:hint="eastAsia"/>
              </w:rPr>
              <w:t>创建加密密钥</w:t>
            </w:r>
          </w:p>
          <w:p w14:paraId="3A10CDAC" w14:textId="71104BBE" w:rsidR="007A0509" w:rsidRDefault="007A0509" w:rsidP="007A0509">
            <w:r>
              <w:rPr>
                <w:noProof/>
              </w:rPr>
              <w:drawing>
                <wp:inline distT="0" distB="0" distL="0" distR="0" wp14:anchorId="1936B921" wp14:editId="6368D943">
                  <wp:extent cx="4267570" cy="792549"/>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7570" cy="792549"/>
                          </a:xfrm>
                          <a:prstGeom prst="rect">
                            <a:avLst/>
                          </a:prstGeom>
                        </pic:spPr>
                      </pic:pic>
                    </a:graphicData>
                  </a:graphic>
                </wp:inline>
              </w:drawing>
            </w:r>
          </w:p>
          <w:p w14:paraId="70FF7CB7" w14:textId="37974D1B" w:rsidR="007A0509" w:rsidRPr="00577098" w:rsidRDefault="001C2031" w:rsidP="007A0509">
            <w:pPr>
              <w:rPr>
                <w:sz w:val="10"/>
                <w:szCs w:val="10"/>
              </w:rPr>
            </w:pPr>
            <w:r w:rsidRPr="00577098">
              <w:rPr>
                <w:rFonts w:hint="eastAsia"/>
                <w:sz w:val="10"/>
                <w:szCs w:val="10"/>
              </w:rPr>
              <w:t>一直出错</w:t>
            </w:r>
          </w:p>
          <w:p w14:paraId="3C22780D" w14:textId="49719E5F" w:rsidR="001C2031" w:rsidRPr="00577098" w:rsidRDefault="001C2031" w:rsidP="007A0509">
            <w:pPr>
              <w:rPr>
                <w:sz w:val="10"/>
                <w:szCs w:val="10"/>
              </w:rPr>
            </w:pPr>
            <w:r w:rsidRPr="00577098">
              <w:rPr>
                <w:rFonts w:hint="eastAsia"/>
                <w:sz w:val="10"/>
                <w:szCs w:val="10"/>
              </w:rPr>
              <w:t>尝试重装T</w:t>
            </w:r>
            <w:r w:rsidRPr="00577098">
              <w:rPr>
                <w:sz w:val="10"/>
                <w:szCs w:val="10"/>
              </w:rPr>
              <w:t>PM</w:t>
            </w:r>
          </w:p>
          <w:p w14:paraId="64F6DE03" w14:textId="77777777" w:rsidR="001C2031" w:rsidRPr="00577098" w:rsidRDefault="001C2031" w:rsidP="007A0509">
            <w:pPr>
              <w:rPr>
                <w:sz w:val="10"/>
                <w:szCs w:val="10"/>
              </w:rPr>
            </w:pPr>
          </w:p>
          <w:p w14:paraId="16FD1CC9" w14:textId="340D1535" w:rsidR="00B74172" w:rsidRPr="00577098" w:rsidRDefault="00B74172" w:rsidP="007A0509">
            <w:pPr>
              <w:rPr>
                <w:sz w:val="10"/>
                <w:szCs w:val="10"/>
              </w:rPr>
            </w:pPr>
            <w:r w:rsidRPr="00577098">
              <w:rPr>
                <w:rFonts w:hint="eastAsia"/>
                <w:sz w:val="10"/>
                <w:szCs w:val="10"/>
              </w:rPr>
              <w:t>重装失败</w:t>
            </w:r>
          </w:p>
          <w:p w14:paraId="387592AD" w14:textId="0C4AA09E" w:rsidR="00B74172" w:rsidRPr="00577098" w:rsidRDefault="00B74172" w:rsidP="007A0509">
            <w:pPr>
              <w:rPr>
                <w:sz w:val="10"/>
                <w:szCs w:val="10"/>
              </w:rPr>
            </w:pPr>
            <w:r w:rsidRPr="00577098">
              <w:rPr>
                <w:rFonts w:hint="eastAsia"/>
                <w:sz w:val="10"/>
                <w:szCs w:val="10"/>
              </w:rPr>
              <w:t>太搞心态了，就这样了</w:t>
            </w:r>
          </w:p>
          <w:p w14:paraId="190A0B72" w14:textId="77777777" w:rsidR="0022110D" w:rsidRDefault="0022110D" w:rsidP="0022110D"/>
          <w:p w14:paraId="2ADD0E8B" w14:textId="77777777" w:rsidR="0022110D" w:rsidRDefault="0022110D" w:rsidP="0022110D"/>
          <w:p w14:paraId="3EC8BA30" w14:textId="77777777" w:rsidR="0022110D" w:rsidRDefault="0022110D" w:rsidP="0022110D"/>
          <w:p w14:paraId="2D74C3E6" w14:textId="77777777" w:rsidR="0022110D" w:rsidRDefault="0022110D" w:rsidP="0022110D"/>
          <w:p w14:paraId="60169D78" w14:textId="77777777" w:rsidR="0022110D" w:rsidRDefault="0022110D" w:rsidP="0022110D"/>
          <w:p w14:paraId="7E2D0940" w14:textId="77777777" w:rsidR="002D6324" w:rsidRDefault="002D6324"/>
          <w:p w14:paraId="529BF875" w14:textId="77777777" w:rsidR="002D6324" w:rsidRDefault="002D6324"/>
          <w:p w14:paraId="05930D3C" w14:textId="77777777" w:rsidR="002D6324" w:rsidRDefault="002D6324"/>
          <w:p w14:paraId="4EC86B8A" w14:textId="77777777" w:rsidR="002D6324" w:rsidRDefault="002D6324"/>
          <w:p w14:paraId="2DD1AD98" w14:textId="6300AF5D" w:rsidR="00395B07" w:rsidRDefault="00480381" w:rsidP="00395B07">
            <w:pPr>
              <w:rPr>
                <w:b/>
                <w:bCs/>
                <w:sz w:val="28"/>
                <w:szCs w:val="28"/>
              </w:rPr>
            </w:pPr>
            <w:r>
              <w:rPr>
                <w:rFonts w:hint="eastAsia"/>
                <w:b/>
                <w:bCs/>
                <w:sz w:val="28"/>
                <w:szCs w:val="28"/>
              </w:rPr>
              <w:t>3、</w:t>
            </w:r>
            <w:r w:rsidR="00395B07">
              <w:rPr>
                <w:rFonts w:hint="eastAsia"/>
                <w:b/>
                <w:bCs/>
                <w:sz w:val="28"/>
                <w:szCs w:val="28"/>
              </w:rPr>
              <w:t>实验</w:t>
            </w:r>
            <w:r>
              <w:rPr>
                <w:rFonts w:hint="eastAsia"/>
                <w:b/>
                <w:bCs/>
                <w:sz w:val="28"/>
                <w:szCs w:val="28"/>
              </w:rPr>
              <w:t>总结</w:t>
            </w:r>
            <w:r w:rsidR="00D17DE3">
              <w:rPr>
                <w:rFonts w:hint="eastAsia"/>
                <w:b/>
                <w:bCs/>
                <w:sz w:val="28"/>
                <w:szCs w:val="28"/>
              </w:rPr>
              <w:t>（很重要）</w:t>
            </w:r>
            <w:r w:rsidR="00395B07" w:rsidRPr="00EF43F0">
              <w:rPr>
                <w:rFonts w:hint="eastAsia"/>
                <w:b/>
                <w:bCs/>
                <w:sz w:val="28"/>
                <w:szCs w:val="28"/>
              </w:rPr>
              <w:t>：</w:t>
            </w:r>
          </w:p>
          <w:p w14:paraId="19E7578F" w14:textId="72A0249B" w:rsidR="002D6324" w:rsidRDefault="00480381">
            <w:r>
              <w:rPr>
                <w:rFonts w:hint="eastAsia"/>
              </w:rPr>
              <w:t>（要求：对本次实验进行总结</w:t>
            </w:r>
            <w:r w:rsidR="005D775E">
              <w:rPr>
                <w:rFonts w:hint="eastAsia"/>
              </w:rPr>
              <w:t>，发现不足</w:t>
            </w:r>
            <w:r w:rsidR="00890B2F">
              <w:rPr>
                <w:rFonts w:hint="eastAsia"/>
              </w:rPr>
              <w:t>，寻找</w:t>
            </w:r>
            <w:r w:rsidR="005D775E">
              <w:rPr>
                <w:rFonts w:hint="eastAsia"/>
              </w:rPr>
              <w:t>后续</w:t>
            </w:r>
            <w:r w:rsidR="00890B2F">
              <w:rPr>
                <w:rFonts w:hint="eastAsia"/>
              </w:rPr>
              <w:t>改进</w:t>
            </w:r>
            <w:r w:rsidR="005D775E">
              <w:rPr>
                <w:rFonts w:hint="eastAsia"/>
              </w:rPr>
              <w:t>的</w:t>
            </w:r>
            <w:r w:rsidR="00890B2F">
              <w:rPr>
                <w:rFonts w:hint="eastAsia"/>
              </w:rPr>
              <w:t>办法</w:t>
            </w:r>
            <w:r>
              <w:rPr>
                <w:rFonts w:hint="eastAsia"/>
              </w:rPr>
              <w:t>）</w:t>
            </w:r>
          </w:p>
          <w:p w14:paraId="08343817" w14:textId="77777777" w:rsidR="00563F5D" w:rsidRDefault="00563F5D"/>
          <w:p w14:paraId="159A4CFE" w14:textId="05B3668E" w:rsidR="002D6324" w:rsidRDefault="00563F5D">
            <w:r>
              <w:rPr>
                <w:rFonts w:hint="eastAsia"/>
              </w:rPr>
              <w:t>实验难度很大，执行期间出现了各种各样的错误，在网络的帮助下成功解决了部分错误，在上文中均有体现。</w:t>
            </w:r>
          </w:p>
          <w:p w14:paraId="1AE7CDC0" w14:textId="3ADB78CE" w:rsidR="002D6324" w:rsidRDefault="00563F5D">
            <w:r>
              <w:rPr>
                <w:rFonts w:hint="eastAsia"/>
              </w:rPr>
              <w:t>总的来说，本次实验提高了我的Ubuntu操作技巧，让我更了解Linux系统。受益匪浅。</w:t>
            </w:r>
          </w:p>
          <w:p w14:paraId="591BCE38" w14:textId="77777777" w:rsidR="002D6324" w:rsidRDefault="002D6324"/>
          <w:p w14:paraId="4C933696" w14:textId="77777777" w:rsidR="002D6324" w:rsidRDefault="002D6324"/>
          <w:p w14:paraId="4DAC7A9F" w14:textId="77777777" w:rsidR="002D6324" w:rsidRDefault="002D6324"/>
          <w:p w14:paraId="3FF35C04" w14:textId="77777777" w:rsidR="002D6324" w:rsidRDefault="002D6324"/>
          <w:p w14:paraId="73A18B31" w14:textId="77777777" w:rsidR="002D6324" w:rsidRDefault="002D6324"/>
          <w:p w14:paraId="358C3A6D" w14:textId="77777777" w:rsidR="002D6324" w:rsidRDefault="002D6324"/>
          <w:p w14:paraId="209D62DF" w14:textId="77777777" w:rsidR="002D6324" w:rsidRDefault="002D6324"/>
          <w:p w14:paraId="416820BE" w14:textId="77777777" w:rsidR="002D6324" w:rsidRDefault="002D6324"/>
          <w:p w14:paraId="349B8705" w14:textId="77777777" w:rsidR="002D6324" w:rsidRDefault="002D6324"/>
          <w:p w14:paraId="65EF01CD" w14:textId="52BCEB4B" w:rsidR="002D6324" w:rsidRDefault="002D6324"/>
        </w:tc>
      </w:tr>
    </w:tbl>
    <w:p w14:paraId="3D22CF23" w14:textId="77777777" w:rsidR="00C1564C" w:rsidRDefault="00C1564C"/>
    <w:sectPr w:rsidR="00C156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50979"/>
    <w:multiLevelType w:val="hybridMultilevel"/>
    <w:tmpl w:val="BFAE1D2A"/>
    <w:lvl w:ilvl="0" w:tplc="15407D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9B5E7A"/>
    <w:multiLevelType w:val="multilevel"/>
    <w:tmpl w:val="389B5E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0996EFE"/>
    <w:multiLevelType w:val="multilevel"/>
    <w:tmpl w:val="70996E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24883870">
    <w:abstractNumId w:val="1"/>
  </w:num>
  <w:num w:numId="2" w16cid:durableId="1486900499">
    <w:abstractNumId w:val="2"/>
  </w:num>
  <w:num w:numId="3" w16cid:durableId="26812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613"/>
    <w:rsid w:val="00014613"/>
    <w:rsid w:val="00030CE5"/>
    <w:rsid w:val="000377DE"/>
    <w:rsid w:val="000F3D18"/>
    <w:rsid w:val="00134B09"/>
    <w:rsid w:val="00135D05"/>
    <w:rsid w:val="001443A2"/>
    <w:rsid w:val="001861DA"/>
    <w:rsid w:val="001916D2"/>
    <w:rsid w:val="001B0FB9"/>
    <w:rsid w:val="001C2031"/>
    <w:rsid w:val="00203F6C"/>
    <w:rsid w:val="002041AD"/>
    <w:rsid w:val="00214EF1"/>
    <w:rsid w:val="0022110D"/>
    <w:rsid w:val="00250C2E"/>
    <w:rsid w:val="00276F0A"/>
    <w:rsid w:val="00282E0E"/>
    <w:rsid w:val="002D6324"/>
    <w:rsid w:val="002E3571"/>
    <w:rsid w:val="002E6A57"/>
    <w:rsid w:val="00305874"/>
    <w:rsid w:val="00323E73"/>
    <w:rsid w:val="00324C86"/>
    <w:rsid w:val="0038503E"/>
    <w:rsid w:val="00395B07"/>
    <w:rsid w:val="003C7484"/>
    <w:rsid w:val="003F4994"/>
    <w:rsid w:val="00411C30"/>
    <w:rsid w:val="004318B1"/>
    <w:rsid w:val="00442261"/>
    <w:rsid w:val="00450EBE"/>
    <w:rsid w:val="004653D8"/>
    <w:rsid w:val="00473DAF"/>
    <w:rsid w:val="00480381"/>
    <w:rsid w:val="00491AA0"/>
    <w:rsid w:val="004B5376"/>
    <w:rsid w:val="004B5529"/>
    <w:rsid w:val="004E1C78"/>
    <w:rsid w:val="00510C9D"/>
    <w:rsid w:val="00523FD8"/>
    <w:rsid w:val="005347B7"/>
    <w:rsid w:val="00537ED7"/>
    <w:rsid w:val="00555100"/>
    <w:rsid w:val="00563F5D"/>
    <w:rsid w:val="00566FD7"/>
    <w:rsid w:val="00577098"/>
    <w:rsid w:val="00597807"/>
    <w:rsid w:val="005B085F"/>
    <w:rsid w:val="005D775E"/>
    <w:rsid w:val="00627CB9"/>
    <w:rsid w:val="006651A2"/>
    <w:rsid w:val="00690B46"/>
    <w:rsid w:val="0069459E"/>
    <w:rsid w:val="006A0C40"/>
    <w:rsid w:val="006A3071"/>
    <w:rsid w:val="006C19E9"/>
    <w:rsid w:val="006D34E8"/>
    <w:rsid w:val="006F1EE7"/>
    <w:rsid w:val="006F2681"/>
    <w:rsid w:val="007021EC"/>
    <w:rsid w:val="0071666B"/>
    <w:rsid w:val="007406E6"/>
    <w:rsid w:val="007427D3"/>
    <w:rsid w:val="00790B49"/>
    <w:rsid w:val="007A0509"/>
    <w:rsid w:val="007D4DAA"/>
    <w:rsid w:val="007D762A"/>
    <w:rsid w:val="007E3136"/>
    <w:rsid w:val="007F3951"/>
    <w:rsid w:val="007F4EDB"/>
    <w:rsid w:val="00842103"/>
    <w:rsid w:val="00855DCB"/>
    <w:rsid w:val="00890B2F"/>
    <w:rsid w:val="008C1E7E"/>
    <w:rsid w:val="008D2800"/>
    <w:rsid w:val="008D799D"/>
    <w:rsid w:val="008E5830"/>
    <w:rsid w:val="008F45DF"/>
    <w:rsid w:val="009034D9"/>
    <w:rsid w:val="009074FA"/>
    <w:rsid w:val="00923E10"/>
    <w:rsid w:val="00937BF1"/>
    <w:rsid w:val="00940386"/>
    <w:rsid w:val="009451E4"/>
    <w:rsid w:val="00945649"/>
    <w:rsid w:val="0095405D"/>
    <w:rsid w:val="00984BF9"/>
    <w:rsid w:val="009A1AC1"/>
    <w:rsid w:val="009C04EB"/>
    <w:rsid w:val="00A04973"/>
    <w:rsid w:val="00A10984"/>
    <w:rsid w:val="00A125C3"/>
    <w:rsid w:val="00A216ED"/>
    <w:rsid w:val="00A44461"/>
    <w:rsid w:val="00A629AC"/>
    <w:rsid w:val="00A6428A"/>
    <w:rsid w:val="00A65CC7"/>
    <w:rsid w:val="00A86D1F"/>
    <w:rsid w:val="00AD0EC5"/>
    <w:rsid w:val="00AE15E4"/>
    <w:rsid w:val="00AF5C38"/>
    <w:rsid w:val="00B1317E"/>
    <w:rsid w:val="00B40544"/>
    <w:rsid w:val="00B74172"/>
    <w:rsid w:val="00B81EB3"/>
    <w:rsid w:val="00BD20A4"/>
    <w:rsid w:val="00C00B6F"/>
    <w:rsid w:val="00C03EFB"/>
    <w:rsid w:val="00C13E67"/>
    <w:rsid w:val="00C1564C"/>
    <w:rsid w:val="00C30366"/>
    <w:rsid w:val="00C927CC"/>
    <w:rsid w:val="00CA7657"/>
    <w:rsid w:val="00CD4767"/>
    <w:rsid w:val="00D0560A"/>
    <w:rsid w:val="00D05EDF"/>
    <w:rsid w:val="00D178F1"/>
    <w:rsid w:val="00D17DE3"/>
    <w:rsid w:val="00D75C20"/>
    <w:rsid w:val="00DA7E4B"/>
    <w:rsid w:val="00DB3F57"/>
    <w:rsid w:val="00E00C8B"/>
    <w:rsid w:val="00E0584A"/>
    <w:rsid w:val="00E15B12"/>
    <w:rsid w:val="00E4399F"/>
    <w:rsid w:val="00E700EF"/>
    <w:rsid w:val="00E83CD4"/>
    <w:rsid w:val="00E91BA5"/>
    <w:rsid w:val="00E95854"/>
    <w:rsid w:val="00EC6CC3"/>
    <w:rsid w:val="00ED2A78"/>
    <w:rsid w:val="00EE5D5C"/>
    <w:rsid w:val="00EF43F0"/>
    <w:rsid w:val="00F037BE"/>
    <w:rsid w:val="00F315C3"/>
    <w:rsid w:val="00F42EE8"/>
    <w:rsid w:val="00F45465"/>
    <w:rsid w:val="00F50DFE"/>
    <w:rsid w:val="00F83651"/>
    <w:rsid w:val="00F94280"/>
    <w:rsid w:val="00F96233"/>
    <w:rsid w:val="00FB2DB1"/>
    <w:rsid w:val="00FC57B1"/>
    <w:rsid w:val="00FD4D8D"/>
    <w:rsid w:val="2FC763EF"/>
    <w:rsid w:val="6993092B"/>
    <w:rsid w:val="715828D8"/>
    <w:rsid w:val="76BE6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1082"/>
  <w15:docId w15:val="{D2285D54-47FF-4EA1-9E38-2F33A860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5B0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a">
    <w:name w:val="Hyperlink"/>
    <w:basedOn w:val="a0"/>
    <w:uiPriority w:val="99"/>
    <w:unhideWhenUsed/>
    <w:rsid w:val="006F1EE7"/>
    <w:rPr>
      <w:color w:val="0000FF"/>
      <w:u w:val="single"/>
    </w:rPr>
  </w:style>
  <w:style w:type="character" w:styleId="ab">
    <w:name w:val="FollowedHyperlink"/>
    <w:basedOn w:val="a0"/>
    <w:uiPriority w:val="99"/>
    <w:semiHidden/>
    <w:unhideWhenUsed/>
    <w:rsid w:val="006F1EE7"/>
    <w:rPr>
      <w:color w:val="954F72" w:themeColor="followedHyperlink"/>
      <w:u w:val="single"/>
    </w:rPr>
  </w:style>
  <w:style w:type="character" w:styleId="ac">
    <w:name w:val="Unresolved Mention"/>
    <w:basedOn w:val="a0"/>
    <w:uiPriority w:val="99"/>
    <w:semiHidden/>
    <w:unhideWhenUsed/>
    <w:rsid w:val="00FC5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blog.csdn.net/phmatthaus/article/details/128640753?csdn_share_tail=%7B%22type%22%3A%22blog%22%2C%22rType%22%3A%22article%22%2C%22rId%22%3A%22128640753%22%2C%22source%22%3A%22phmatthaus%22%7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hmatthaus.blog.csdn.net/article/details/129163873"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9</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19</cp:revision>
  <dcterms:created xsi:type="dcterms:W3CDTF">2023-04-10T04:08:00Z</dcterms:created>
  <dcterms:modified xsi:type="dcterms:W3CDTF">2024-06-18T04:30:00Z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