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40404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8"/>
          <w:szCs w:val="28"/>
          <w:rtl w:val="0"/>
        </w:rPr>
        <w:t xml:space="preserve">A RESILIÊNCIA NA SUA HISTÓRIA PESSOAL</w:t>
      </w:r>
    </w:p>
    <w:tbl>
      <w:tblPr>
        <w:tblStyle w:val="Table1"/>
        <w:tblW w:w="15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7"/>
        <w:gridCol w:w="3077"/>
        <w:gridCol w:w="3078"/>
        <w:gridCol w:w="3078"/>
        <w:gridCol w:w="3078"/>
        <w:tblGridChange w:id="0">
          <w:tblGrid>
            <w:gridCol w:w="3077"/>
            <w:gridCol w:w="3077"/>
            <w:gridCol w:w="3078"/>
            <w:gridCol w:w="3078"/>
            <w:gridCol w:w="3078"/>
          </w:tblGrid>
        </w:tblGridChange>
      </w:tblGrid>
      <w:tr>
        <w:trPr>
          <w:trHeight w:val="1290" w:hRule="atLeast"/>
        </w:trPr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Indique uma situação difícil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ou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 desafiadora que você já viveu no passado: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Como você se sentiu naquele momento?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Naquele momento, o que você imaginava que poderia acontecer?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O que realmente aconteceu depois?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O que ajudou você a superar o desafio ou problema?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4040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Montserrat" w:cs="Montserrat" w:eastAsia="Montserrat" w:hAnsi="Montserrat"/>
        <w:color w:val="ffffff"/>
        <w:shd w:fill="666666" w:val="clear"/>
      </w:rPr>
    </w:pPr>
    <w:r w:rsidDel="00000000" w:rsidR="00000000" w:rsidRPr="00000000">
      <w:rPr>
        <w:rFonts w:ascii="Montserrat" w:cs="Montserrat" w:eastAsia="Montserrat" w:hAnsi="Montserrat"/>
        <w:color w:val="ffffff"/>
        <w:shd w:fill="666666" w:val="clear"/>
        <w:rtl w:val="0"/>
      </w:rPr>
      <w:t xml:space="preserve"> Habilidades socioemocionais 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8029575</wp:posOffset>
          </wp:positionH>
          <wp:positionV relativeFrom="page">
            <wp:posOffset>20955</wp:posOffset>
          </wp:positionV>
          <wp:extent cx="2051425" cy="709613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3037" l="0" r="0" t="30372"/>
                  <a:stretch>
                    <a:fillRect/>
                  </a:stretch>
                </pic:blipFill>
                <pic:spPr>
                  <a:xfrm>
                    <a:off x="0" y="0"/>
                    <a:ext cx="2051425" cy="709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