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E8EAC" w14:textId="77777777" w:rsidR="00101392" w:rsidRPr="00D50C0B" w:rsidRDefault="00101392" w:rsidP="00101392">
      <w:pPr>
        <w:pStyle w:val="Overskrift1"/>
        <w:rPr>
          <w:color w:val="auto"/>
        </w:rPr>
      </w:pPr>
      <w:r w:rsidRPr="00D50C0B">
        <w:rPr>
          <w:color w:val="auto"/>
        </w:rPr>
        <w:t>Obligatorisk øving til modul 1 i datateknikk</w:t>
      </w:r>
    </w:p>
    <w:p w14:paraId="13241EE0" w14:textId="77777777" w:rsidR="00101392" w:rsidRPr="00D50C0B" w:rsidRDefault="00101392" w:rsidP="00101392">
      <w:r w:rsidRPr="00D50C0B">
        <w:t>Dette er den første obligatoriske øvingen i datateknikk.</w:t>
      </w:r>
    </w:p>
    <w:p w14:paraId="6BC1284D" w14:textId="77777777" w:rsidR="00A776BF" w:rsidRPr="00D50C0B" w:rsidRDefault="00A776BF" w:rsidP="00A776BF">
      <w:pPr>
        <w:pStyle w:val="Overskrift2"/>
        <w:rPr>
          <w:color w:val="auto"/>
        </w:rPr>
      </w:pPr>
      <w:bookmarkStart w:id="0" w:name="_Toc333885090"/>
      <w:bookmarkStart w:id="1" w:name="_Toc345814370"/>
      <w:bookmarkStart w:id="2" w:name="_Toc345834399"/>
      <w:r w:rsidRPr="00D50C0B">
        <w:rPr>
          <w:color w:val="auto"/>
        </w:rPr>
        <w:t xml:space="preserve">Oppgave </w:t>
      </w:r>
      <w:bookmarkEnd w:id="0"/>
      <w:bookmarkEnd w:id="1"/>
      <w:bookmarkEnd w:id="2"/>
      <w:r w:rsidRPr="00D50C0B">
        <w:rPr>
          <w:color w:val="auto"/>
        </w:rPr>
        <w:t>1</w:t>
      </w:r>
    </w:p>
    <w:p w14:paraId="6C340343" w14:textId="77777777" w:rsidR="00A776BF" w:rsidRPr="00D50C0B" w:rsidRDefault="00A776BF" w:rsidP="00A776BF">
      <w:pPr>
        <w:tabs>
          <w:tab w:val="left" w:pos="567"/>
          <w:tab w:val="left" w:pos="1134"/>
          <w:tab w:val="left" w:pos="2127"/>
          <w:tab w:val="left" w:pos="2977"/>
          <w:tab w:val="left" w:pos="3686"/>
          <w:tab w:val="left" w:pos="4395"/>
          <w:tab w:val="left" w:pos="5104"/>
        </w:tabs>
        <w:jc w:val="both"/>
      </w:pPr>
      <w:r w:rsidRPr="00D50C0B">
        <w:t xml:space="preserve">Alle (også lærere) vet at det finnes kalkulatorer som gjør beregningene nedenfor.  Ikke bruk slike her, men få arbeidsmetoden inn i fingrene.  Deretter kan svarene </w:t>
      </w:r>
      <w:proofErr w:type="spellStart"/>
      <w:r w:rsidRPr="00D50C0B">
        <w:t>evt</w:t>
      </w:r>
      <w:proofErr w:type="spellEnd"/>
      <w:r w:rsidRPr="00D50C0B">
        <w:t xml:space="preserve"> kontrolleres med kalkulatoren. Det er neppe gitt en eneste eksamen i datamaskintekniske fag noe sted i verden uten at sjonglering mellom tallformater er med. Derfor er det viktig stoff. </w:t>
      </w:r>
      <w:r w:rsidRPr="00D50C0B">
        <w:rPr>
          <w:u w:val="single"/>
        </w:rPr>
        <w:t>Husk at det ikke er tilstrekkelig å angi rett svaret. Dere må også vise fremgangsmåten</w:t>
      </w:r>
      <w:r w:rsidRPr="00D50C0B">
        <w:t xml:space="preserve"> for å få full uttelling på eksamen.</w:t>
      </w:r>
    </w:p>
    <w:p w14:paraId="226E13C2" w14:textId="77777777" w:rsidR="00A776BF" w:rsidRPr="00D50C0B" w:rsidRDefault="00A776BF" w:rsidP="00A776BF">
      <w:pPr>
        <w:tabs>
          <w:tab w:val="left" w:pos="567"/>
          <w:tab w:val="left" w:pos="1134"/>
          <w:tab w:val="left" w:pos="2127"/>
          <w:tab w:val="left" w:pos="2977"/>
          <w:tab w:val="left" w:pos="3686"/>
          <w:tab w:val="left" w:pos="4395"/>
          <w:tab w:val="left" w:pos="5104"/>
        </w:tabs>
        <w:jc w:val="both"/>
      </w:pPr>
    </w:p>
    <w:p w14:paraId="73F8BB09"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w:t>
      </w:r>
      <w:r w:rsidRPr="00D50C0B">
        <w:tab/>
        <w:t xml:space="preserve">Skriv følgende binære tall som </w:t>
      </w:r>
      <w:proofErr w:type="spellStart"/>
      <w:r w:rsidRPr="00D50C0B">
        <w:t>hexadesimale</w:t>
      </w:r>
      <w:proofErr w:type="spellEnd"/>
      <w:r w:rsidRPr="00D50C0B">
        <w:t xml:space="preserve"> og desimale tall</w:t>
      </w:r>
    </w:p>
    <w:p w14:paraId="282C4600"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b/>
        <w:t>0100000011110011</w:t>
      </w:r>
    </w:p>
    <w:p w14:paraId="4586400C" w14:textId="77777777" w:rsidR="001859F1" w:rsidRPr="00D50C0B" w:rsidRDefault="001859F1" w:rsidP="001859F1">
      <w:pPr>
        <w:pStyle w:val="Svar"/>
        <w:ind w:left="426"/>
        <w:rPr>
          <w:color w:val="auto"/>
        </w:rPr>
      </w:pPr>
      <w:r w:rsidRPr="00D50C0B">
        <w:rPr>
          <w:color w:val="auto"/>
        </w:rPr>
        <w:t>Svar:</w:t>
      </w:r>
    </w:p>
    <w:p w14:paraId="4A53E23A" w14:textId="77777777" w:rsidR="001859F1" w:rsidRPr="00D50C0B" w:rsidRDefault="00291330" w:rsidP="001859F1">
      <w:pPr>
        <w:pStyle w:val="Svar"/>
        <w:ind w:left="426"/>
        <w:rPr>
          <w:color w:val="auto"/>
        </w:rPr>
      </w:pPr>
      <w:r w:rsidRPr="00D50C0B">
        <w:rPr>
          <w:color w:val="auto"/>
        </w:rPr>
        <w:t>0100 0000 1111 0011</w:t>
      </w:r>
      <w:r w:rsidRPr="00D50C0B">
        <w:rPr>
          <w:color w:val="auto"/>
        </w:rPr>
        <w:tab/>
        <w:t>(2)</w:t>
      </w:r>
    </w:p>
    <w:p w14:paraId="0F1AAB0F" w14:textId="77777777" w:rsidR="00291330" w:rsidRPr="00D50C0B" w:rsidRDefault="00D50C0B" w:rsidP="001859F1">
      <w:pPr>
        <w:pStyle w:val="Svar"/>
        <w:ind w:left="426"/>
        <w:rPr>
          <w:color w:val="auto"/>
        </w:rPr>
      </w:pPr>
      <w:r w:rsidRPr="00D50C0B">
        <w:rPr>
          <w:color w:val="auto"/>
        </w:rPr>
        <w:t>1+2+16+32+64+128+0+0+0+0+0+0+16384 = 16627 (10)</w:t>
      </w:r>
    </w:p>
    <w:p w14:paraId="0D2105B7" w14:textId="77777777" w:rsidR="001859F1" w:rsidRPr="00D50C0B" w:rsidRDefault="00291330" w:rsidP="001859F1">
      <w:pPr>
        <w:pStyle w:val="Svar"/>
        <w:ind w:left="426"/>
        <w:rPr>
          <w:color w:val="auto"/>
        </w:rPr>
      </w:pPr>
      <w:r w:rsidRPr="00D50C0B">
        <w:rPr>
          <w:color w:val="auto"/>
        </w:rPr>
        <w:t>40</w:t>
      </w:r>
      <w:r w:rsidR="00D8163F">
        <w:rPr>
          <w:color w:val="auto"/>
        </w:rPr>
        <w:t>f</w:t>
      </w:r>
      <w:r w:rsidRPr="00D50C0B">
        <w:rPr>
          <w:color w:val="auto"/>
        </w:rPr>
        <w:t>3</w:t>
      </w:r>
      <w:r w:rsidR="00D50C0B" w:rsidRPr="00D50C0B">
        <w:rPr>
          <w:color w:val="auto"/>
        </w:rPr>
        <w:t xml:space="preserve"> </w:t>
      </w:r>
      <w:r w:rsidRPr="00D50C0B">
        <w:rPr>
          <w:color w:val="auto"/>
        </w:rPr>
        <w:t>(16)</w:t>
      </w:r>
    </w:p>
    <w:p w14:paraId="46E4F7D9" w14:textId="77777777" w:rsidR="001859F1" w:rsidRPr="00D50C0B" w:rsidRDefault="001859F1" w:rsidP="00A776BF">
      <w:pPr>
        <w:tabs>
          <w:tab w:val="left" w:pos="284"/>
          <w:tab w:val="left" w:pos="1134"/>
          <w:tab w:val="left" w:pos="2127"/>
          <w:tab w:val="left" w:pos="2977"/>
          <w:tab w:val="left" w:pos="3686"/>
          <w:tab w:val="left" w:pos="4395"/>
          <w:tab w:val="left" w:pos="5104"/>
        </w:tabs>
        <w:ind w:left="284" w:hanging="284"/>
        <w:jc w:val="both"/>
      </w:pPr>
    </w:p>
    <w:p w14:paraId="59052CC7" w14:textId="77777777" w:rsidR="001859F1"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b/>
        <w:t>1110101100111101</w:t>
      </w:r>
    </w:p>
    <w:p w14:paraId="3693AC2E" w14:textId="77777777" w:rsidR="001859F1" w:rsidRPr="00D50C0B" w:rsidRDefault="001859F1" w:rsidP="001859F1">
      <w:pPr>
        <w:pStyle w:val="Svar"/>
        <w:ind w:left="426"/>
        <w:rPr>
          <w:color w:val="auto"/>
        </w:rPr>
      </w:pPr>
      <w:r w:rsidRPr="00D50C0B">
        <w:rPr>
          <w:color w:val="auto"/>
        </w:rPr>
        <w:t>Svar:</w:t>
      </w:r>
    </w:p>
    <w:p w14:paraId="5A412B0A" w14:textId="77777777" w:rsidR="001859F1" w:rsidRPr="00D50C0B" w:rsidRDefault="00291330" w:rsidP="001859F1">
      <w:pPr>
        <w:pStyle w:val="Svar"/>
        <w:ind w:left="426"/>
        <w:rPr>
          <w:color w:val="auto"/>
        </w:rPr>
      </w:pPr>
      <w:r w:rsidRPr="00D50C0B">
        <w:rPr>
          <w:color w:val="auto"/>
        </w:rPr>
        <w:t>1110 1011 0011 1101</w:t>
      </w:r>
      <w:r w:rsidRPr="00D50C0B">
        <w:rPr>
          <w:color w:val="auto"/>
        </w:rPr>
        <w:tab/>
        <w:t>(2)</w:t>
      </w:r>
    </w:p>
    <w:p w14:paraId="111CFFAB" w14:textId="77777777" w:rsidR="00291330" w:rsidRPr="00D50C0B" w:rsidRDefault="00D8163F" w:rsidP="001859F1">
      <w:pPr>
        <w:pStyle w:val="Svar"/>
        <w:ind w:left="426"/>
        <w:rPr>
          <w:color w:val="auto"/>
        </w:rPr>
      </w:pPr>
      <w:r>
        <w:rPr>
          <w:color w:val="auto"/>
        </w:rPr>
        <w:t>1+0+4+8 +16+32+0+0 +256+512+0+2048 +0+8192+16384+32768= 60221 (10)</w:t>
      </w:r>
    </w:p>
    <w:p w14:paraId="2088FF37" w14:textId="77777777" w:rsidR="001859F1" w:rsidRPr="00D50C0B" w:rsidRDefault="00D8163F" w:rsidP="001859F1">
      <w:pPr>
        <w:pStyle w:val="Svar"/>
        <w:ind w:left="426"/>
        <w:rPr>
          <w:color w:val="auto"/>
        </w:rPr>
      </w:pPr>
      <w:r>
        <w:rPr>
          <w:color w:val="auto"/>
        </w:rPr>
        <w:t>eb3d (16)</w:t>
      </w:r>
    </w:p>
    <w:p w14:paraId="42B3AE62" w14:textId="77777777" w:rsidR="00A776BF" w:rsidRPr="00D50C0B" w:rsidRDefault="00A776BF" w:rsidP="001859F1">
      <w:pPr>
        <w:tabs>
          <w:tab w:val="left" w:pos="284"/>
          <w:tab w:val="left" w:pos="1134"/>
          <w:tab w:val="left" w:pos="2127"/>
          <w:tab w:val="left" w:pos="2977"/>
          <w:tab w:val="left" w:pos="3686"/>
          <w:tab w:val="left" w:pos="4395"/>
          <w:tab w:val="left" w:pos="5104"/>
        </w:tabs>
        <w:jc w:val="both"/>
      </w:pPr>
    </w:p>
    <w:p w14:paraId="0235B16F"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b)</w:t>
      </w:r>
      <w:r w:rsidRPr="00D50C0B">
        <w:tab/>
        <w:t xml:space="preserve">Skriv følgende </w:t>
      </w:r>
      <w:proofErr w:type="spellStart"/>
      <w:r w:rsidRPr="00D50C0B">
        <w:t>hexadesimale</w:t>
      </w:r>
      <w:proofErr w:type="spellEnd"/>
      <w:r w:rsidRPr="00D50C0B">
        <w:t xml:space="preserve"> tall som binære tall og desimale tall</w:t>
      </w:r>
    </w:p>
    <w:p w14:paraId="60E49BE8"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b/>
        <w:t>DE</w:t>
      </w:r>
    </w:p>
    <w:p w14:paraId="3D3DF00C" w14:textId="77777777" w:rsidR="001859F1" w:rsidRPr="00D50C0B" w:rsidRDefault="001859F1" w:rsidP="001859F1">
      <w:pPr>
        <w:pStyle w:val="Svar"/>
        <w:ind w:left="426"/>
        <w:rPr>
          <w:color w:val="auto"/>
        </w:rPr>
      </w:pPr>
      <w:r w:rsidRPr="00D50C0B">
        <w:rPr>
          <w:color w:val="auto"/>
        </w:rPr>
        <w:t>Svar:</w:t>
      </w:r>
    </w:p>
    <w:p w14:paraId="0C2EC1E5" w14:textId="77777777" w:rsidR="001859F1" w:rsidRPr="00D50C0B" w:rsidRDefault="00D8163F" w:rsidP="001859F1">
      <w:pPr>
        <w:pStyle w:val="Svar"/>
        <w:ind w:left="426"/>
        <w:rPr>
          <w:color w:val="auto"/>
        </w:rPr>
      </w:pPr>
      <w:r>
        <w:rPr>
          <w:color w:val="auto"/>
        </w:rPr>
        <w:t>13</w:t>
      </w:r>
      <w:r>
        <w:rPr>
          <w:color w:val="auto"/>
        </w:rPr>
        <w:tab/>
        <w:t>14</w:t>
      </w:r>
    </w:p>
    <w:p w14:paraId="78D1373E" w14:textId="77777777" w:rsidR="001859F1" w:rsidRDefault="00D8163F" w:rsidP="001859F1">
      <w:pPr>
        <w:pStyle w:val="Svar"/>
        <w:ind w:left="426"/>
        <w:rPr>
          <w:color w:val="auto"/>
        </w:rPr>
      </w:pPr>
      <w:r>
        <w:rPr>
          <w:color w:val="auto"/>
        </w:rPr>
        <w:t>1011 1110 (2)</w:t>
      </w:r>
    </w:p>
    <w:p w14:paraId="0D41498D" w14:textId="77777777" w:rsidR="00D8163F" w:rsidRPr="00D50C0B" w:rsidRDefault="000B24B6" w:rsidP="001859F1">
      <w:pPr>
        <w:pStyle w:val="Svar"/>
        <w:ind w:left="426"/>
        <w:rPr>
          <w:color w:val="auto"/>
        </w:rPr>
      </w:pPr>
      <w:r>
        <w:rPr>
          <w:color w:val="auto"/>
        </w:rPr>
        <w:t>0+2+4+8 +16+32+0+128 = 190 (10)</w:t>
      </w:r>
    </w:p>
    <w:p w14:paraId="1CAF5BCD" w14:textId="77777777" w:rsidR="001859F1" w:rsidRPr="00D50C0B" w:rsidRDefault="001859F1" w:rsidP="001859F1">
      <w:pPr>
        <w:tabs>
          <w:tab w:val="left" w:pos="284"/>
          <w:tab w:val="left" w:pos="1134"/>
          <w:tab w:val="left" w:pos="2127"/>
          <w:tab w:val="left" w:pos="2977"/>
          <w:tab w:val="left" w:pos="3686"/>
          <w:tab w:val="left" w:pos="4395"/>
          <w:tab w:val="left" w:pos="5104"/>
        </w:tabs>
        <w:ind w:left="284" w:hanging="284"/>
        <w:jc w:val="both"/>
      </w:pPr>
    </w:p>
    <w:p w14:paraId="0E617615" w14:textId="77777777" w:rsidR="001859F1"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b/>
        <w:t>B0</w:t>
      </w:r>
    </w:p>
    <w:p w14:paraId="4BFBB65B" w14:textId="77777777" w:rsidR="001859F1" w:rsidRPr="00D50C0B" w:rsidRDefault="001859F1" w:rsidP="001859F1">
      <w:pPr>
        <w:pStyle w:val="Svar"/>
        <w:ind w:left="426"/>
        <w:rPr>
          <w:color w:val="auto"/>
        </w:rPr>
      </w:pPr>
      <w:r w:rsidRPr="00D50C0B">
        <w:rPr>
          <w:color w:val="auto"/>
        </w:rPr>
        <w:t>Svar:</w:t>
      </w:r>
    </w:p>
    <w:p w14:paraId="128F99C7" w14:textId="77777777" w:rsidR="001859F1" w:rsidRDefault="000B24B6" w:rsidP="001859F1">
      <w:pPr>
        <w:pStyle w:val="Svar"/>
        <w:ind w:left="426"/>
        <w:rPr>
          <w:color w:val="auto"/>
        </w:rPr>
      </w:pPr>
      <w:r>
        <w:rPr>
          <w:color w:val="auto"/>
        </w:rPr>
        <w:t>11 0</w:t>
      </w:r>
    </w:p>
    <w:p w14:paraId="2A0B1D2B" w14:textId="77777777" w:rsidR="001859F1" w:rsidRDefault="000B24B6" w:rsidP="001859F1">
      <w:pPr>
        <w:pStyle w:val="Svar"/>
        <w:ind w:left="426"/>
        <w:rPr>
          <w:color w:val="auto"/>
        </w:rPr>
      </w:pPr>
      <w:r>
        <w:rPr>
          <w:color w:val="auto"/>
        </w:rPr>
        <w:t>1011 (2)</w:t>
      </w:r>
    </w:p>
    <w:p w14:paraId="076AC51B" w14:textId="77777777" w:rsidR="00646783" w:rsidRPr="00D50C0B" w:rsidRDefault="00646783" w:rsidP="001859F1">
      <w:pPr>
        <w:pStyle w:val="Svar"/>
        <w:ind w:left="426"/>
        <w:rPr>
          <w:color w:val="auto"/>
        </w:rPr>
      </w:pPr>
      <w:r>
        <w:rPr>
          <w:color w:val="auto"/>
        </w:rPr>
        <w:t>11 (10)</w:t>
      </w:r>
    </w:p>
    <w:p w14:paraId="26183F0E" w14:textId="77777777" w:rsidR="001859F1" w:rsidRPr="00D50C0B" w:rsidRDefault="001859F1" w:rsidP="001859F1">
      <w:pPr>
        <w:tabs>
          <w:tab w:val="left" w:pos="284"/>
          <w:tab w:val="left" w:pos="1134"/>
          <w:tab w:val="left" w:pos="2127"/>
          <w:tab w:val="left" w:pos="2977"/>
          <w:tab w:val="left" w:pos="3686"/>
          <w:tab w:val="left" w:pos="4395"/>
          <w:tab w:val="left" w:pos="5104"/>
        </w:tabs>
        <w:ind w:left="284" w:hanging="284"/>
        <w:jc w:val="both"/>
      </w:pPr>
    </w:p>
    <w:p w14:paraId="0B37AFF1"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c)</w:t>
      </w:r>
      <w:r w:rsidRPr="00D50C0B">
        <w:tab/>
        <w:t>Skriv følgende desimale tall som binære tall</w:t>
      </w:r>
    </w:p>
    <w:p w14:paraId="72655856"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lastRenderedPageBreak/>
        <w:tab/>
        <w:t>128</w:t>
      </w:r>
    </w:p>
    <w:p w14:paraId="34FAC664" w14:textId="77777777" w:rsidR="001859F1" w:rsidRPr="00D50C0B" w:rsidRDefault="001859F1" w:rsidP="001859F1">
      <w:pPr>
        <w:pStyle w:val="Svar"/>
        <w:ind w:left="426"/>
        <w:rPr>
          <w:color w:val="auto"/>
        </w:rPr>
      </w:pPr>
      <w:r w:rsidRPr="00D50C0B">
        <w:rPr>
          <w:color w:val="auto"/>
        </w:rPr>
        <w:t>Svar:</w:t>
      </w:r>
    </w:p>
    <w:p w14:paraId="1399BA94" w14:textId="77777777" w:rsidR="001859F1" w:rsidRDefault="00646783" w:rsidP="001859F1">
      <w:pPr>
        <w:pStyle w:val="Svar"/>
        <w:ind w:left="426"/>
        <w:rPr>
          <w:color w:val="auto"/>
        </w:rPr>
      </w:pPr>
      <w:r>
        <w:rPr>
          <w:color w:val="auto"/>
        </w:rPr>
        <w:t>0+0+0+0 0+0+0+1</w:t>
      </w:r>
    </w:p>
    <w:p w14:paraId="0B9787DA" w14:textId="77777777" w:rsidR="001859F1" w:rsidRPr="00D50C0B" w:rsidRDefault="00646783" w:rsidP="001859F1">
      <w:pPr>
        <w:pStyle w:val="Svar"/>
        <w:ind w:left="426"/>
        <w:rPr>
          <w:color w:val="auto"/>
        </w:rPr>
      </w:pPr>
      <w:r>
        <w:rPr>
          <w:color w:val="auto"/>
        </w:rPr>
        <w:t>1000 0000 (2)</w:t>
      </w:r>
    </w:p>
    <w:p w14:paraId="4F435FA1" w14:textId="77777777" w:rsidR="001859F1" w:rsidRPr="00D50C0B" w:rsidRDefault="001859F1" w:rsidP="001859F1">
      <w:pPr>
        <w:tabs>
          <w:tab w:val="left" w:pos="284"/>
          <w:tab w:val="left" w:pos="1134"/>
          <w:tab w:val="left" w:pos="2127"/>
          <w:tab w:val="left" w:pos="2977"/>
          <w:tab w:val="left" w:pos="3686"/>
          <w:tab w:val="left" w:pos="4395"/>
          <w:tab w:val="left" w:pos="5104"/>
        </w:tabs>
        <w:ind w:left="284" w:hanging="284"/>
        <w:jc w:val="both"/>
      </w:pPr>
    </w:p>
    <w:p w14:paraId="66B88E7C" w14:textId="77777777" w:rsidR="001859F1"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b/>
        <w:t>245</w:t>
      </w:r>
    </w:p>
    <w:p w14:paraId="513F1392" w14:textId="77777777" w:rsidR="001859F1" w:rsidRPr="00D50C0B" w:rsidRDefault="001859F1" w:rsidP="001859F1">
      <w:pPr>
        <w:pStyle w:val="Svar"/>
        <w:ind w:left="426"/>
        <w:rPr>
          <w:color w:val="auto"/>
        </w:rPr>
      </w:pPr>
      <w:r w:rsidRPr="00D50C0B">
        <w:rPr>
          <w:color w:val="auto"/>
        </w:rPr>
        <w:t>Svar:</w:t>
      </w:r>
    </w:p>
    <w:p w14:paraId="7BDEB0C9" w14:textId="77777777" w:rsidR="001859F1" w:rsidRDefault="00646783" w:rsidP="001859F1">
      <w:pPr>
        <w:pStyle w:val="Svar"/>
        <w:ind w:left="426"/>
        <w:rPr>
          <w:color w:val="auto"/>
        </w:rPr>
      </w:pPr>
      <w:r>
        <w:rPr>
          <w:color w:val="auto"/>
        </w:rPr>
        <w:t>245</w:t>
      </w:r>
      <w:r>
        <w:rPr>
          <w:color w:val="auto"/>
        </w:rPr>
        <w:tab/>
        <w:t>1</w:t>
      </w:r>
    </w:p>
    <w:p w14:paraId="29310CAD" w14:textId="77777777" w:rsidR="00646783" w:rsidRPr="00D50C0B" w:rsidRDefault="00646783" w:rsidP="001859F1">
      <w:pPr>
        <w:pStyle w:val="Svar"/>
        <w:ind w:left="426"/>
        <w:rPr>
          <w:color w:val="auto"/>
        </w:rPr>
      </w:pPr>
      <w:r>
        <w:rPr>
          <w:color w:val="auto"/>
        </w:rPr>
        <w:t>122</w:t>
      </w:r>
      <w:r>
        <w:rPr>
          <w:color w:val="auto"/>
        </w:rPr>
        <w:tab/>
        <w:t>0</w:t>
      </w:r>
    </w:p>
    <w:p w14:paraId="59C013DA" w14:textId="77777777" w:rsidR="001859F1" w:rsidRDefault="00646783" w:rsidP="001859F1">
      <w:pPr>
        <w:pStyle w:val="Svar"/>
        <w:ind w:left="426"/>
        <w:rPr>
          <w:color w:val="auto"/>
        </w:rPr>
      </w:pPr>
      <w:r>
        <w:rPr>
          <w:color w:val="auto"/>
        </w:rPr>
        <w:t>61</w:t>
      </w:r>
      <w:r>
        <w:rPr>
          <w:color w:val="auto"/>
        </w:rPr>
        <w:tab/>
      </w:r>
      <w:r>
        <w:rPr>
          <w:color w:val="auto"/>
        </w:rPr>
        <w:tab/>
        <w:t>1</w:t>
      </w:r>
    </w:p>
    <w:p w14:paraId="38C66537" w14:textId="77777777" w:rsidR="00646783" w:rsidRDefault="00646783" w:rsidP="001859F1">
      <w:pPr>
        <w:pStyle w:val="Svar"/>
        <w:ind w:left="426"/>
        <w:rPr>
          <w:color w:val="auto"/>
        </w:rPr>
      </w:pPr>
      <w:r>
        <w:rPr>
          <w:color w:val="auto"/>
        </w:rPr>
        <w:t>30</w:t>
      </w:r>
      <w:r>
        <w:rPr>
          <w:color w:val="auto"/>
        </w:rPr>
        <w:tab/>
      </w:r>
      <w:r>
        <w:rPr>
          <w:color w:val="auto"/>
        </w:rPr>
        <w:tab/>
        <w:t>0</w:t>
      </w:r>
    </w:p>
    <w:p w14:paraId="2E25D2B6" w14:textId="77777777" w:rsidR="00646783" w:rsidRDefault="00646783" w:rsidP="001859F1">
      <w:pPr>
        <w:pStyle w:val="Svar"/>
        <w:ind w:left="426"/>
        <w:rPr>
          <w:color w:val="auto"/>
        </w:rPr>
      </w:pPr>
      <w:r>
        <w:rPr>
          <w:color w:val="auto"/>
        </w:rPr>
        <w:t>15</w:t>
      </w:r>
      <w:r>
        <w:rPr>
          <w:color w:val="auto"/>
        </w:rPr>
        <w:tab/>
      </w:r>
      <w:r>
        <w:rPr>
          <w:color w:val="auto"/>
        </w:rPr>
        <w:tab/>
        <w:t>1</w:t>
      </w:r>
    </w:p>
    <w:p w14:paraId="7C1160E3" w14:textId="77777777" w:rsidR="00646783" w:rsidRDefault="00646783" w:rsidP="001859F1">
      <w:pPr>
        <w:pStyle w:val="Svar"/>
        <w:ind w:left="426"/>
        <w:rPr>
          <w:color w:val="auto"/>
        </w:rPr>
      </w:pPr>
      <w:r>
        <w:rPr>
          <w:color w:val="auto"/>
        </w:rPr>
        <w:t>7</w:t>
      </w:r>
      <w:r>
        <w:rPr>
          <w:color w:val="auto"/>
        </w:rPr>
        <w:tab/>
      </w:r>
      <w:r>
        <w:rPr>
          <w:color w:val="auto"/>
        </w:rPr>
        <w:tab/>
        <w:t>1</w:t>
      </w:r>
    </w:p>
    <w:p w14:paraId="41BEDD53" w14:textId="77777777" w:rsidR="00646783" w:rsidRDefault="00646783" w:rsidP="001859F1">
      <w:pPr>
        <w:pStyle w:val="Svar"/>
        <w:ind w:left="426"/>
        <w:rPr>
          <w:color w:val="auto"/>
        </w:rPr>
      </w:pPr>
      <w:r>
        <w:rPr>
          <w:color w:val="auto"/>
        </w:rPr>
        <w:t>3</w:t>
      </w:r>
      <w:r>
        <w:rPr>
          <w:color w:val="auto"/>
        </w:rPr>
        <w:tab/>
      </w:r>
      <w:r>
        <w:rPr>
          <w:color w:val="auto"/>
        </w:rPr>
        <w:tab/>
        <w:t>1</w:t>
      </w:r>
    </w:p>
    <w:p w14:paraId="523D928A" w14:textId="77777777" w:rsidR="00646783" w:rsidRDefault="00646783" w:rsidP="001859F1">
      <w:pPr>
        <w:pStyle w:val="Svar"/>
        <w:ind w:left="426"/>
        <w:rPr>
          <w:color w:val="auto"/>
        </w:rPr>
      </w:pPr>
      <w:r>
        <w:rPr>
          <w:color w:val="auto"/>
        </w:rPr>
        <w:t>1</w:t>
      </w:r>
      <w:r>
        <w:rPr>
          <w:color w:val="auto"/>
        </w:rPr>
        <w:tab/>
      </w:r>
      <w:r>
        <w:rPr>
          <w:color w:val="auto"/>
        </w:rPr>
        <w:tab/>
        <w:t>1</w:t>
      </w:r>
    </w:p>
    <w:p w14:paraId="1F2BACB9" w14:textId="77777777" w:rsidR="00646783" w:rsidRDefault="00646783" w:rsidP="001859F1">
      <w:pPr>
        <w:pStyle w:val="Svar"/>
        <w:ind w:left="426"/>
        <w:rPr>
          <w:color w:val="auto"/>
        </w:rPr>
      </w:pPr>
      <w:r>
        <w:rPr>
          <w:color w:val="auto"/>
        </w:rPr>
        <w:t>0</w:t>
      </w:r>
    </w:p>
    <w:p w14:paraId="698E00F5" w14:textId="77777777" w:rsidR="00646783" w:rsidRDefault="00646783" w:rsidP="001859F1">
      <w:pPr>
        <w:pStyle w:val="Svar"/>
        <w:ind w:left="426"/>
        <w:rPr>
          <w:color w:val="auto"/>
        </w:rPr>
      </w:pPr>
    </w:p>
    <w:p w14:paraId="07C7A959" w14:textId="77777777" w:rsidR="00646783" w:rsidRPr="00D50C0B" w:rsidRDefault="00646783" w:rsidP="001859F1">
      <w:pPr>
        <w:pStyle w:val="Svar"/>
        <w:ind w:left="426"/>
        <w:rPr>
          <w:color w:val="auto"/>
        </w:rPr>
      </w:pPr>
      <w:r>
        <w:rPr>
          <w:color w:val="auto"/>
        </w:rPr>
        <w:t>1111 0101 (2)</w:t>
      </w:r>
    </w:p>
    <w:p w14:paraId="11B875DB" w14:textId="77777777" w:rsidR="00101392" w:rsidRPr="00D50C0B" w:rsidRDefault="00101392" w:rsidP="00101392">
      <w:pPr>
        <w:pStyle w:val="Overskrift2"/>
        <w:rPr>
          <w:color w:val="auto"/>
        </w:rPr>
      </w:pPr>
      <w:r w:rsidRPr="00D50C0B">
        <w:rPr>
          <w:color w:val="auto"/>
        </w:rPr>
        <w:t xml:space="preserve">Oppgave </w:t>
      </w:r>
      <w:r w:rsidR="00A776BF" w:rsidRPr="00D50C0B">
        <w:rPr>
          <w:color w:val="auto"/>
        </w:rPr>
        <w:t>2</w:t>
      </w:r>
      <w:r w:rsidRPr="00D50C0B">
        <w:rPr>
          <w:color w:val="auto"/>
        </w:rPr>
        <w:t xml:space="preserve"> Tallsystemer</w:t>
      </w:r>
    </w:p>
    <w:p w14:paraId="6C8E00B6" w14:textId="77777777" w:rsidR="00101392" w:rsidRPr="00D50C0B" w:rsidRDefault="00101392" w:rsidP="00101392">
      <w:r w:rsidRPr="00D50C0B">
        <w:t>Digitale datamaskiner forholder seg til binære verdier. En samling av binære verdier kaller vi for et bitmønster. For eksempel er instruksjoner bitmønstre som forteller CPU hva den skal gjøre, data er bitmønstre som representerer verdier på ulike datatyper (heltall, tegn, strenger …) og adresser er bitmønstre som unikt identifiserer ulike deler av datasystemet.</w:t>
      </w:r>
    </w:p>
    <w:p w14:paraId="1EBE4220" w14:textId="77777777" w:rsidR="00101392" w:rsidRPr="00D50C0B" w:rsidRDefault="00101392" w:rsidP="00101392">
      <w:r w:rsidRPr="00D50C0B">
        <w:t xml:space="preserve">Et eksempel på en adresse er MAC-adresse (Media Access Control </w:t>
      </w:r>
      <w:proofErr w:type="spellStart"/>
      <w:r w:rsidRPr="00D50C0B">
        <w:t>Address</w:t>
      </w:r>
      <w:proofErr w:type="spellEnd"/>
      <w:r w:rsidRPr="00D50C0B">
        <w:t xml:space="preserve"> eller maskinvareadresse). Denne adressen identifiserer utstyr som kan kobles til et nettverk. MAC-adressen er et 48-bits tall. MAC-adressen skrives gjerne på heksadesimalt form som seks grupper av tall med to sifre i hver gruppe. Gruppene er gjerne atskilt med kolon eller bindestrek for å øke lesbarheten ytterligere.</w:t>
      </w:r>
    </w:p>
    <w:p w14:paraId="03FB90C8" w14:textId="77777777" w:rsidR="001859F1" w:rsidRPr="00D50C0B" w:rsidRDefault="00101392" w:rsidP="001859F1">
      <w:pPr>
        <w:pStyle w:val="Listeavsnitt"/>
        <w:numPr>
          <w:ilvl w:val="0"/>
          <w:numId w:val="1"/>
        </w:numPr>
      </w:pPr>
      <w:r w:rsidRPr="00D50C0B">
        <w:t>Hvor mange ulike MAC-adresser finnes det?</w:t>
      </w:r>
    </w:p>
    <w:p w14:paraId="64EE0340" w14:textId="77777777" w:rsidR="001859F1" w:rsidRPr="00D50C0B" w:rsidRDefault="001859F1" w:rsidP="001859F1">
      <w:pPr>
        <w:pStyle w:val="Svar"/>
        <w:ind w:left="426"/>
        <w:rPr>
          <w:color w:val="auto"/>
        </w:rPr>
      </w:pPr>
      <w:r w:rsidRPr="00D50C0B">
        <w:rPr>
          <w:color w:val="auto"/>
        </w:rPr>
        <w:t>Svar:</w:t>
      </w:r>
    </w:p>
    <w:p w14:paraId="19FF89BD" w14:textId="77777777" w:rsidR="001859F1" w:rsidRPr="00D50C0B" w:rsidRDefault="009807AA" w:rsidP="001859F1">
      <w:pPr>
        <w:pStyle w:val="Svar"/>
        <w:ind w:left="426"/>
        <w:rPr>
          <w:color w:val="auto"/>
        </w:rPr>
      </w:pPr>
      <w:r>
        <w:rPr>
          <w:color w:val="auto"/>
        </w:rPr>
        <w:t>12^16</w:t>
      </w:r>
    </w:p>
    <w:p w14:paraId="7B53E92E" w14:textId="77777777" w:rsidR="001859F1" w:rsidRPr="00D50C0B" w:rsidRDefault="001859F1" w:rsidP="001859F1">
      <w:pPr>
        <w:pStyle w:val="Svar"/>
        <w:ind w:left="426"/>
        <w:rPr>
          <w:color w:val="auto"/>
        </w:rPr>
      </w:pPr>
    </w:p>
    <w:p w14:paraId="5D257B87" w14:textId="77777777" w:rsidR="001859F1" w:rsidRPr="00D50C0B" w:rsidRDefault="001859F1" w:rsidP="001859F1"/>
    <w:p w14:paraId="0200C097" w14:textId="77777777" w:rsidR="00A776BF" w:rsidRPr="00D50C0B" w:rsidRDefault="00101392" w:rsidP="00101392">
      <w:pPr>
        <w:pStyle w:val="Listeavsnitt"/>
        <w:numPr>
          <w:ilvl w:val="0"/>
          <w:numId w:val="1"/>
        </w:numPr>
      </w:pPr>
      <w:r w:rsidRPr="00D50C0B">
        <w:t>Skriv følgende MAC-adresse på binær form: 00-20-18-6d-fe-8a</w:t>
      </w:r>
    </w:p>
    <w:p w14:paraId="71E90C76" w14:textId="77777777" w:rsidR="001859F1" w:rsidRPr="00D50C0B" w:rsidRDefault="001859F1" w:rsidP="001859F1">
      <w:pPr>
        <w:pStyle w:val="Svar"/>
        <w:ind w:left="426"/>
        <w:rPr>
          <w:color w:val="auto"/>
        </w:rPr>
      </w:pPr>
      <w:r w:rsidRPr="00D50C0B">
        <w:rPr>
          <w:color w:val="auto"/>
        </w:rPr>
        <w:t>Svar:</w:t>
      </w:r>
    </w:p>
    <w:p w14:paraId="14900023" w14:textId="4ED8D7E3" w:rsidR="001859F1" w:rsidRPr="00D50C0B" w:rsidRDefault="00382F05" w:rsidP="001859F1">
      <w:pPr>
        <w:pStyle w:val="Svar"/>
        <w:ind w:left="426"/>
        <w:rPr>
          <w:color w:val="auto"/>
        </w:rPr>
      </w:pPr>
      <w:r>
        <w:rPr>
          <w:color w:val="auto"/>
        </w:rPr>
        <w:t>0000 0000</w:t>
      </w:r>
      <w:r w:rsidR="00A75AB1">
        <w:rPr>
          <w:color w:val="auto"/>
        </w:rPr>
        <w:t xml:space="preserve"> </w:t>
      </w:r>
      <w:r>
        <w:rPr>
          <w:color w:val="auto"/>
        </w:rPr>
        <w:t>0010 0000</w:t>
      </w:r>
      <w:r w:rsidR="00A75AB1">
        <w:rPr>
          <w:color w:val="auto"/>
        </w:rPr>
        <w:t xml:space="preserve"> </w:t>
      </w:r>
      <w:r>
        <w:rPr>
          <w:color w:val="auto"/>
        </w:rPr>
        <w:t>0001 1000</w:t>
      </w:r>
      <w:r w:rsidR="00A75AB1">
        <w:rPr>
          <w:color w:val="auto"/>
        </w:rPr>
        <w:t xml:space="preserve"> </w:t>
      </w:r>
      <w:r>
        <w:rPr>
          <w:color w:val="auto"/>
        </w:rPr>
        <w:t>0110 1101</w:t>
      </w:r>
      <w:r w:rsidR="00A75AB1">
        <w:rPr>
          <w:color w:val="auto"/>
        </w:rPr>
        <w:t xml:space="preserve"> </w:t>
      </w:r>
      <w:r>
        <w:rPr>
          <w:color w:val="auto"/>
        </w:rPr>
        <w:t>1111 1110</w:t>
      </w:r>
      <w:r w:rsidR="00A75AB1">
        <w:rPr>
          <w:color w:val="auto"/>
        </w:rPr>
        <w:t xml:space="preserve"> </w:t>
      </w:r>
      <w:r>
        <w:rPr>
          <w:color w:val="auto"/>
        </w:rPr>
        <w:t>1000 1010</w:t>
      </w:r>
    </w:p>
    <w:p w14:paraId="7361ED18" w14:textId="77777777" w:rsidR="001859F1" w:rsidRPr="00D50C0B" w:rsidRDefault="001859F1" w:rsidP="001859F1">
      <w:pPr>
        <w:pStyle w:val="Svar"/>
        <w:ind w:left="426"/>
        <w:rPr>
          <w:color w:val="auto"/>
        </w:rPr>
      </w:pPr>
    </w:p>
    <w:p w14:paraId="0ED19C45" w14:textId="77777777" w:rsidR="001859F1" w:rsidRPr="00D50C0B" w:rsidRDefault="001859F1" w:rsidP="00101392"/>
    <w:p w14:paraId="1A64C1EF" w14:textId="77777777" w:rsidR="00A776BF" w:rsidRPr="00D50C0B" w:rsidRDefault="00A776BF" w:rsidP="00A776BF">
      <w:pPr>
        <w:pStyle w:val="Overskrift2"/>
        <w:rPr>
          <w:color w:val="auto"/>
        </w:rPr>
      </w:pPr>
      <w:r w:rsidRPr="00D50C0B">
        <w:rPr>
          <w:color w:val="auto"/>
        </w:rPr>
        <w:lastRenderedPageBreak/>
        <w:t>Oppgave 3</w:t>
      </w:r>
    </w:p>
    <w:p w14:paraId="2670B083" w14:textId="77777777" w:rsidR="001859F1" w:rsidRPr="00D50C0B" w:rsidRDefault="00A776BF" w:rsidP="001859F1">
      <w:pPr>
        <w:numPr>
          <w:ilvl w:val="0"/>
          <w:numId w:val="3"/>
        </w:numPr>
        <w:autoSpaceDE w:val="0"/>
        <w:autoSpaceDN w:val="0"/>
        <w:spacing w:before="120" w:after="0" w:line="240" w:lineRule="auto"/>
      </w:pPr>
      <w:r w:rsidRPr="00D50C0B">
        <w:t xml:space="preserve">Når en CPU utfører en instruksjon gjennomløper den en instruksjonssyklus. I sin enkleste form kan vi si at instruksjonssyklusen består av to delsykluser, nemlig en </w:t>
      </w:r>
      <w:r w:rsidRPr="00D50C0B">
        <w:rPr>
          <w:i/>
        </w:rPr>
        <w:t xml:space="preserve">hentesyklus </w:t>
      </w:r>
      <w:r w:rsidRPr="00D50C0B">
        <w:t xml:space="preserve">og en </w:t>
      </w:r>
      <w:r w:rsidRPr="00D50C0B">
        <w:rPr>
          <w:i/>
        </w:rPr>
        <w:t>utføringssyklus</w:t>
      </w:r>
      <w:r w:rsidRPr="00D50C0B">
        <w:t>. Hva skjer i hentesyklusen, og hva skjer i utføringssyklusen?</w:t>
      </w:r>
    </w:p>
    <w:p w14:paraId="4C305E64" w14:textId="77777777" w:rsidR="001859F1" w:rsidRPr="00D50C0B" w:rsidRDefault="001859F1" w:rsidP="001859F1">
      <w:pPr>
        <w:pStyle w:val="Svar"/>
        <w:ind w:left="426"/>
        <w:rPr>
          <w:color w:val="auto"/>
        </w:rPr>
      </w:pPr>
      <w:r w:rsidRPr="00D50C0B">
        <w:rPr>
          <w:color w:val="auto"/>
        </w:rPr>
        <w:t>Svar:</w:t>
      </w:r>
    </w:p>
    <w:p w14:paraId="4C48A876" w14:textId="77777777" w:rsidR="00091A56" w:rsidRPr="00091A56" w:rsidRDefault="00091A56" w:rsidP="00091A56">
      <w:pPr>
        <w:pStyle w:val="Svar"/>
        <w:ind w:left="426"/>
        <w:rPr>
          <w:color w:val="auto"/>
        </w:rPr>
      </w:pPr>
      <w:r w:rsidRPr="00091A56">
        <w:rPr>
          <w:color w:val="auto"/>
        </w:rPr>
        <w:t>I hentesyklusen hentes en ny instruksjon fra minnet. Instruksjonen legges i IR. I</w:t>
      </w:r>
    </w:p>
    <w:p w14:paraId="1CD8C18B" w14:textId="1A738818" w:rsidR="001859F1" w:rsidRPr="00D50C0B" w:rsidRDefault="00091A56" w:rsidP="00091A56">
      <w:pPr>
        <w:pStyle w:val="Svar"/>
        <w:ind w:left="426"/>
        <w:rPr>
          <w:color w:val="auto"/>
        </w:rPr>
      </w:pPr>
      <w:r w:rsidRPr="00091A56">
        <w:rPr>
          <w:color w:val="auto"/>
        </w:rPr>
        <w:t>utføringssyklusen utfører CPU denne instruksjonen.</w:t>
      </w:r>
      <w:r w:rsidRPr="00091A56">
        <w:rPr>
          <w:color w:val="auto"/>
        </w:rPr>
        <w:cr/>
      </w:r>
    </w:p>
    <w:p w14:paraId="4285C32B" w14:textId="77777777" w:rsidR="00A776BF" w:rsidRPr="00D50C0B" w:rsidRDefault="00A776BF" w:rsidP="001859F1">
      <w:pPr>
        <w:autoSpaceDE w:val="0"/>
        <w:autoSpaceDN w:val="0"/>
        <w:spacing w:before="120" w:after="0" w:line="240" w:lineRule="auto"/>
      </w:pPr>
    </w:p>
    <w:p w14:paraId="209D2203" w14:textId="77777777" w:rsidR="00A776BF" w:rsidRPr="00D50C0B" w:rsidRDefault="00A776BF" w:rsidP="00A776BF">
      <w:pPr>
        <w:numPr>
          <w:ilvl w:val="0"/>
          <w:numId w:val="4"/>
        </w:numPr>
        <w:autoSpaceDE w:val="0"/>
        <w:autoSpaceDN w:val="0"/>
        <w:spacing w:before="120" w:after="0" w:line="240" w:lineRule="auto"/>
      </w:pPr>
      <w:r w:rsidRPr="00D50C0B">
        <w:t xml:space="preserve">Hvis du ikke har innbakt svaret på denne deloppgaven i oppgave a), så svar på følgende spørsmål: Hva er register, og hva brukes programtelleren (PC), instruksjonsregisteret (IR), og </w:t>
      </w:r>
      <w:r w:rsidR="001859F1" w:rsidRPr="00D50C0B">
        <w:t>akkumulatorregisteret (AC) til?</w:t>
      </w:r>
    </w:p>
    <w:p w14:paraId="472E9B51" w14:textId="77777777" w:rsidR="001859F1" w:rsidRPr="00D50C0B" w:rsidRDefault="001859F1" w:rsidP="001859F1">
      <w:pPr>
        <w:pStyle w:val="Svar"/>
        <w:ind w:left="426"/>
        <w:rPr>
          <w:color w:val="auto"/>
        </w:rPr>
      </w:pPr>
      <w:r w:rsidRPr="00D50C0B">
        <w:rPr>
          <w:color w:val="auto"/>
        </w:rPr>
        <w:t>Svar:</w:t>
      </w:r>
    </w:p>
    <w:p w14:paraId="62093E2D" w14:textId="439710C3" w:rsidR="001859F1" w:rsidRPr="00D50C0B" w:rsidRDefault="00634555" w:rsidP="001859F1">
      <w:pPr>
        <w:pStyle w:val="Svar"/>
        <w:ind w:left="426"/>
        <w:rPr>
          <w:color w:val="auto"/>
        </w:rPr>
      </w:pPr>
      <w:r>
        <w:rPr>
          <w:color w:val="auto"/>
        </w:rPr>
        <w:t xml:space="preserve">Et register er et minne internt i </w:t>
      </w:r>
      <w:proofErr w:type="spellStart"/>
      <w:r>
        <w:rPr>
          <w:color w:val="auto"/>
        </w:rPr>
        <w:t>cpu</w:t>
      </w:r>
      <w:proofErr w:type="spellEnd"/>
      <w:r w:rsidR="00ED0A9D">
        <w:rPr>
          <w:color w:val="auto"/>
        </w:rPr>
        <w:t>-en som brukes til å lagre et og et bitmønster.</w:t>
      </w:r>
    </w:p>
    <w:p w14:paraId="17A336B1" w14:textId="2C78AC33" w:rsidR="001859F1" w:rsidRDefault="00ED0A9D" w:rsidP="001859F1">
      <w:pPr>
        <w:pStyle w:val="Svar"/>
        <w:ind w:left="426"/>
        <w:rPr>
          <w:color w:val="auto"/>
        </w:rPr>
      </w:pPr>
      <w:r>
        <w:rPr>
          <w:color w:val="auto"/>
        </w:rPr>
        <w:t>PC er et register med adressen til den neste instruksjonen.</w:t>
      </w:r>
    </w:p>
    <w:p w14:paraId="2C72F99E" w14:textId="11C25109" w:rsidR="00ED0A9D" w:rsidRDefault="00ED0A9D" w:rsidP="001859F1">
      <w:pPr>
        <w:pStyle w:val="Svar"/>
        <w:ind w:left="426"/>
        <w:rPr>
          <w:color w:val="auto"/>
        </w:rPr>
      </w:pPr>
      <w:r>
        <w:rPr>
          <w:color w:val="auto"/>
        </w:rPr>
        <w:t>IR inneholder instruksjonen som skal utføres.</w:t>
      </w:r>
    </w:p>
    <w:p w14:paraId="66AB8848" w14:textId="78EC4B69" w:rsidR="00ED0A9D" w:rsidRPr="00D50C0B" w:rsidRDefault="00ED0A9D" w:rsidP="001859F1">
      <w:pPr>
        <w:pStyle w:val="Svar"/>
        <w:ind w:left="426"/>
        <w:rPr>
          <w:color w:val="auto"/>
        </w:rPr>
      </w:pPr>
      <w:r>
        <w:rPr>
          <w:color w:val="auto"/>
        </w:rPr>
        <w:t>AC er et register for korttidslagring av data.</w:t>
      </w:r>
    </w:p>
    <w:p w14:paraId="6B75DED1" w14:textId="77777777" w:rsidR="001859F1" w:rsidRPr="00D50C0B" w:rsidRDefault="001859F1" w:rsidP="001859F1">
      <w:pPr>
        <w:autoSpaceDE w:val="0"/>
        <w:autoSpaceDN w:val="0"/>
        <w:spacing w:before="120" w:after="0" w:line="240" w:lineRule="auto"/>
      </w:pPr>
    </w:p>
    <w:p w14:paraId="23F1F2CF" w14:textId="77777777" w:rsidR="00A776BF" w:rsidRPr="00D50C0B" w:rsidRDefault="00A776BF" w:rsidP="00A776BF">
      <w:pPr>
        <w:numPr>
          <w:ilvl w:val="0"/>
          <w:numId w:val="5"/>
        </w:numPr>
        <w:autoSpaceDE w:val="0"/>
        <w:autoSpaceDN w:val="0"/>
        <w:spacing w:before="120" w:after="0" w:line="240" w:lineRule="auto"/>
      </w:pPr>
      <w:r w:rsidRPr="00D50C0B">
        <w:t xml:space="preserve">Når vi skal tolke bitmønsteret til en instruksjon – f.eks. slik figur 5 i leksjonen viser – snakker vi om at den består av en </w:t>
      </w:r>
      <w:proofErr w:type="spellStart"/>
      <w:r w:rsidRPr="00D50C0B">
        <w:t>op</w:t>
      </w:r>
      <w:proofErr w:type="spellEnd"/>
      <w:r w:rsidRPr="00D50C0B">
        <w:t xml:space="preserve">-kode og (en eller flere) operander. </w:t>
      </w:r>
      <w:r w:rsidRPr="00D50C0B">
        <w:br/>
      </w:r>
      <w:r w:rsidRPr="00D50C0B">
        <w:br/>
        <w:t xml:space="preserve">Hva er en </w:t>
      </w:r>
      <w:proofErr w:type="spellStart"/>
      <w:r w:rsidRPr="00D50C0B">
        <w:t>op</w:t>
      </w:r>
      <w:proofErr w:type="spellEnd"/>
      <w:r w:rsidRPr="00D50C0B">
        <w:t>-kode, og hva er en operand?</w:t>
      </w:r>
    </w:p>
    <w:p w14:paraId="13FCC4D8" w14:textId="77777777" w:rsidR="001859F1" w:rsidRPr="00D50C0B" w:rsidRDefault="001859F1" w:rsidP="001859F1">
      <w:pPr>
        <w:pStyle w:val="Svar"/>
        <w:ind w:left="426"/>
        <w:rPr>
          <w:color w:val="auto"/>
        </w:rPr>
      </w:pPr>
      <w:r w:rsidRPr="00D50C0B">
        <w:rPr>
          <w:color w:val="auto"/>
        </w:rPr>
        <w:t>Svar:</w:t>
      </w:r>
    </w:p>
    <w:p w14:paraId="63185D8C" w14:textId="0562C16C" w:rsidR="001859F1" w:rsidRDefault="00ED0A9D" w:rsidP="001859F1">
      <w:pPr>
        <w:pStyle w:val="Svar"/>
        <w:ind w:left="426"/>
        <w:rPr>
          <w:color w:val="auto"/>
        </w:rPr>
      </w:pPr>
      <w:r>
        <w:rPr>
          <w:color w:val="auto"/>
        </w:rPr>
        <w:t xml:space="preserve">OP-kode er en </w:t>
      </w:r>
      <w:r w:rsidR="00A75AB1">
        <w:rPr>
          <w:color w:val="auto"/>
        </w:rPr>
        <w:t>er en kode hvor hvilken operasjon som skal utføres.</w:t>
      </w:r>
    </w:p>
    <w:p w14:paraId="38A31045" w14:textId="7DF793F0" w:rsidR="00A75AB1" w:rsidRPr="00D50C0B" w:rsidRDefault="00A75AB1" w:rsidP="001859F1">
      <w:pPr>
        <w:pStyle w:val="Svar"/>
        <w:ind w:left="426"/>
        <w:rPr>
          <w:color w:val="auto"/>
        </w:rPr>
      </w:pPr>
      <w:r>
        <w:rPr>
          <w:color w:val="auto"/>
        </w:rPr>
        <w:t>Operanden forteller hvor dataen som skal behandles ligger.</w:t>
      </w:r>
    </w:p>
    <w:p w14:paraId="38C99DD9" w14:textId="77777777" w:rsidR="001859F1" w:rsidRPr="00D50C0B" w:rsidRDefault="001859F1" w:rsidP="001859F1">
      <w:pPr>
        <w:pStyle w:val="Svar"/>
        <w:ind w:left="426"/>
        <w:rPr>
          <w:color w:val="auto"/>
        </w:rPr>
      </w:pPr>
    </w:p>
    <w:p w14:paraId="29B96D71" w14:textId="77777777" w:rsidR="001859F1" w:rsidRPr="00D50C0B" w:rsidRDefault="001859F1" w:rsidP="00A776BF"/>
    <w:p w14:paraId="49A85933" w14:textId="77777777" w:rsidR="00A776BF" w:rsidRPr="00D50C0B" w:rsidRDefault="00A776BF" w:rsidP="00A776BF">
      <w:pPr>
        <w:pStyle w:val="Overskrift2"/>
        <w:rPr>
          <w:color w:val="auto"/>
        </w:rPr>
      </w:pPr>
      <w:r w:rsidRPr="00D50C0B">
        <w:rPr>
          <w:color w:val="auto"/>
        </w:rPr>
        <w:t>Oppgave 4 (viktig oppgave)</w:t>
      </w:r>
    </w:p>
    <w:p w14:paraId="5A72C880" w14:textId="77777777" w:rsidR="00A776BF" w:rsidRPr="00D50C0B" w:rsidRDefault="00A776BF" w:rsidP="00A776BF">
      <w:r w:rsidRPr="00D50C0B">
        <w:t xml:space="preserve">Ta utgangspunkt i den hypotetiske maskinen som ble beskrevet i leksjonen.  </w:t>
      </w:r>
    </w:p>
    <w:p w14:paraId="0082C194" w14:textId="77777777" w:rsidR="00A776BF" w:rsidRPr="00D50C0B" w:rsidRDefault="00A776BF" w:rsidP="00A776BF">
      <w:r w:rsidRPr="00D50C0B">
        <w:t>Denne hypotetiske maskinen skal utstyres med I/O-utstyr. I/O-utstyr styres av såkalte I/O-moduler (kontrollere), og CPU kommuniserer med I/O-modulene ved å skrive/lese bitmønstre til eller fra I/O-modulene på omtrent samme måte som CPU skriver/leser til/fra minnet. Datamaskinen kan ha mange I/O-moduler, og for å skille mellom dem får hver I/O-modul sitt eget nummer – omtrent som hver minnelokasjon i minnet har sin egen adresse. Oppbygningen er vist i figuren nedenfor:</w:t>
      </w:r>
    </w:p>
    <w:p w14:paraId="3348ED89" w14:textId="77777777" w:rsidR="00A776BF" w:rsidRPr="00D50C0B" w:rsidRDefault="00A776BF" w:rsidP="00A776BF">
      <w:pPr>
        <w:jc w:val="center"/>
      </w:pPr>
      <w:r w:rsidRPr="00D50C0B">
        <w:object w:dxaOrig="7200" w:dyaOrig="5400" w14:anchorId="0AEDB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165.6pt" o:ole="">
            <v:imagedata r:id="rId5" o:title="" cropbottom="41348f" cropright="39995f"/>
          </v:shape>
          <o:OLEObject Type="Embed" ProgID="PowerPoint.Slide.8" ShapeID="_x0000_i1025" DrawAspect="Content" ObjectID="_1598459301" r:id="rId6"/>
        </w:object>
      </w:r>
    </w:p>
    <w:p w14:paraId="0FCD5F0A" w14:textId="77777777" w:rsidR="00A776BF" w:rsidRPr="00D50C0B" w:rsidRDefault="00A776BF" w:rsidP="00A776BF">
      <w:r w:rsidRPr="00D50C0B">
        <w:t>I tillegg til de instruksjonene som ble beskrevet i leksjonen, finnes følgende to instruksjoner for å kommunisere med I/O-modulene:</w:t>
      </w:r>
      <w:r w:rsidRPr="00D50C0B">
        <w:br/>
      </w:r>
      <w:r w:rsidRPr="00D50C0B">
        <w:br/>
      </w:r>
    </w:p>
    <w:tbl>
      <w:tblPr>
        <w:tblW w:w="0" w:type="auto"/>
        <w:tblLayout w:type="fixed"/>
        <w:tblLook w:val="0000" w:firstRow="0" w:lastRow="0" w:firstColumn="0" w:lastColumn="0" w:noHBand="0" w:noVBand="0"/>
      </w:tblPr>
      <w:tblGrid>
        <w:gridCol w:w="1384"/>
        <w:gridCol w:w="1276"/>
        <w:gridCol w:w="1701"/>
        <w:gridCol w:w="4819"/>
      </w:tblGrid>
      <w:tr w:rsidR="00D50C0B" w:rsidRPr="00D50C0B" w14:paraId="7442F1C2" w14:textId="77777777" w:rsidTr="00E86B64">
        <w:tc>
          <w:tcPr>
            <w:tcW w:w="1384" w:type="dxa"/>
            <w:tcBorders>
              <w:top w:val="single" w:sz="12" w:space="0" w:color="auto"/>
              <w:left w:val="single" w:sz="12" w:space="0" w:color="auto"/>
              <w:bottom w:val="nil"/>
              <w:right w:val="single" w:sz="6" w:space="0" w:color="auto"/>
            </w:tcBorders>
          </w:tcPr>
          <w:p w14:paraId="54C3BF70" w14:textId="77777777" w:rsidR="00A776BF" w:rsidRPr="00D50C0B" w:rsidRDefault="00A776BF" w:rsidP="00E86B64">
            <w:pPr>
              <w:jc w:val="center"/>
              <w:rPr>
                <w:b/>
                <w:bCs/>
              </w:rPr>
            </w:pPr>
            <w:r w:rsidRPr="00D50C0B">
              <w:rPr>
                <w:b/>
                <w:bCs/>
              </w:rPr>
              <w:t>Bitmønster</w:t>
            </w:r>
          </w:p>
        </w:tc>
        <w:tc>
          <w:tcPr>
            <w:tcW w:w="1276" w:type="dxa"/>
            <w:tcBorders>
              <w:top w:val="single" w:sz="12" w:space="0" w:color="auto"/>
              <w:left w:val="single" w:sz="6" w:space="0" w:color="auto"/>
              <w:bottom w:val="nil"/>
              <w:right w:val="single" w:sz="6" w:space="0" w:color="auto"/>
            </w:tcBorders>
          </w:tcPr>
          <w:p w14:paraId="749401BD" w14:textId="77777777" w:rsidR="00A776BF" w:rsidRPr="00D50C0B" w:rsidRDefault="00A776BF" w:rsidP="00E86B64">
            <w:pPr>
              <w:jc w:val="center"/>
              <w:rPr>
                <w:b/>
                <w:bCs/>
              </w:rPr>
            </w:pPr>
            <w:proofErr w:type="spellStart"/>
            <w:r w:rsidRPr="00D50C0B">
              <w:rPr>
                <w:b/>
                <w:bCs/>
              </w:rPr>
              <w:t>Hex</w:t>
            </w:r>
            <w:proofErr w:type="spellEnd"/>
            <w:r w:rsidRPr="00D50C0B">
              <w:rPr>
                <w:b/>
                <w:bCs/>
              </w:rPr>
              <w:t>-verdi</w:t>
            </w:r>
          </w:p>
        </w:tc>
        <w:tc>
          <w:tcPr>
            <w:tcW w:w="1701" w:type="dxa"/>
            <w:tcBorders>
              <w:top w:val="single" w:sz="12" w:space="0" w:color="auto"/>
              <w:left w:val="single" w:sz="6" w:space="0" w:color="auto"/>
              <w:bottom w:val="nil"/>
              <w:right w:val="single" w:sz="12" w:space="0" w:color="auto"/>
            </w:tcBorders>
          </w:tcPr>
          <w:p w14:paraId="6D13B448" w14:textId="77777777" w:rsidR="00A776BF" w:rsidRPr="00D50C0B" w:rsidRDefault="00A776BF" w:rsidP="00E86B64">
            <w:pPr>
              <w:rPr>
                <w:b/>
                <w:bCs/>
              </w:rPr>
            </w:pPr>
            <w:r w:rsidRPr="00D50C0B">
              <w:rPr>
                <w:b/>
                <w:bCs/>
              </w:rPr>
              <w:t>Symbolsk navn</w:t>
            </w:r>
          </w:p>
        </w:tc>
        <w:tc>
          <w:tcPr>
            <w:tcW w:w="4819" w:type="dxa"/>
            <w:tcBorders>
              <w:top w:val="single" w:sz="12" w:space="0" w:color="auto"/>
              <w:left w:val="single" w:sz="6" w:space="0" w:color="auto"/>
              <w:bottom w:val="nil"/>
              <w:right w:val="single" w:sz="12" w:space="0" w:color="auto"/>
            </w:tcBorders>
          </w:tcPr>
          <w:p w14:paraId="27F81B7A" w14:textId="77777777" w:rsidR="00A776BF" w:rsidRPr="00D50C0B" w:rsidRDefault="00A776BF" w:rsidP="00E86B64">
            <w:pPr>
              <w:rPr>
                <w:b/>
                <w:bCs/>
              </w:rPr>
            </w:pPr>
            <w:r w:rsidRPr="00D50C0B">
              <w:rPr>
                <w:b/>
                <w:bCs/>
              </w:rPr>
              <w:t>Funksjon</w:t>
            </w:r>
          </w:p>
        </w:tc>
      </w:tr>
      <w:tr w:rsidR="00D50C0B" w:rsidRPr="00D50C0B" w14:paraId="45180B9E" w14:textId="77777777" w:rsidTr="00E86B64">
        <w:tc>
          <w:tcPr>
            <w:tcW w:w="1384" w:type="dxa"/>
            <w:tcBorders>
              <w:top w:val="single" w:sz="12" w:space="0" w:color="auto"/>
              <w:left w:val="single" w:sz="12" w:space="0" w:color="auto"/>
              <w:bottom w:val="single" w:sz="6" w:space="0" w:color="auto"/>
              <w:right w:val="single" w:sz="6" w:space="0" w:color="auto"/>
            </w:tcBorders>
          </w:tcPr>
          <w:p w14:paraId="47418288" w14:textId="77777777" w:rsidR="00A776BF" w:rsidRPr="00D50C0B" w:rsidRDefault="00A776BF" w:rsidP="00E86B64">
            <w:pPr>
              <w:jc w:val="center"/>
            </w:pPr>
            <w:r w:rsidRPr="00D50C0B">
              <w:t xml:space="preserve"> 0011</w:t>
            </w:r>
            <w:r w:rsidRPr="00D50C0B">
              <w:rPr>
                <w:position w:val="-6"/>
              </w:rPr>
              <w:t>2</w:t>
            </w:r>
            <w:r w:rsidRPr="00D50C0B">
              <w:t xml:space="preserve">  </w:t>
            </w:r>
          </w:p>
        </w:tc>
        <w:tc>
          <w:tcPr>
            <w:tcW w:w="1276" w:type="dxa"/>
            <w:tcBorders>
              <w:top w:val="single" w:sz="12" w:space="0" w:color="auto"/>
              <w:left w:val="single" w:sz="6" w:space="0" w:color="auto"/>
              <w:bottom w:val="single" w:sz="6" w:space="0" w:color="auto"/>
              <w:right w:val="single" w:sz="6" w:space="0" w:color="auto"/>
            </w:tcBorders>
          </w:tcPr>
          <w:p w14:paraId="37397A57" w14:textId="77777777" w:rsidR="00A776BF" w:rsidRPr="00D50C0B" w:rsidRDefault="00A776BF" w:rsidP="00E86B64">
            <w:pPr>
              <w:jc w:val="center"/>
            </w:pPr>
            <w:r w:rsidRPr="00D50C0B">
              <w:t>3</w:t>
            </w:r>
            <w:r w:rsidRPr="00D50C0B">
              <w:rPr>
                <w:position w:val="-6"/>
              </w:rPr>
              <w:t>16</w:t>
            </w:r>
            <w:r w:rsidRPr="00D50C0B">
              <w:t xml:space="preserve">  </w:t>
            </w:r>
          </w:p>
        </w:tc>
        <w:tc>
          <w:tcPr>
            <w:tcW w:w="1701" w:type="dxa"/>
            <w:tcBorders>
              <w:top w:val="single" w:sz="12" w:space="0" w:color="auto"/>
              <w:left w:val="single" w:sz="6" w:space="0" w:color="auto"/>
              <w:bottom w:val="single" w:sz="6" w:space="0" w:color="auto"/>
              <w:right w:val="single" w:sz="12" w:space="0" w:color="auto"/>
            </w:tcBorders>
          </w:tcPr>
          <w:p w14:paraId="33173AC4" w14:textId="77777777" w:rsidR="00A776BF" w:rsidRPr="00D50C0B" w:rsidRDefault="00A776BF" w:rsidP="00E86B64">
            <w:pPr>
              <w:jc w:val="center"/>
            </w:pPr>
            <w:r w:rsidRPr="00D50C0B">
              <w:t>READIO</w:t>
            </w:r>
          </w:p>
        </w:tc>
        <w:tc>
          <w:tcPr>
            <w:tcW w:w="4819" w:type="dxa"/>
            <w:tcBorders>
              <w:top w:val="single" w:sz="12" w:space="0" w:color="auto"/>
              <w:left w:val="single" w:sz="6" w:space="0" w:color="auto"/>
              <w:bottom w:val="single" w:sz="6" w:space="0" w:color="auto"/>
              <w:right w:val="single" w:sz="12" w:space="0" w:color="auto"/>
            </w:tcBorders>
          </w:tcPr>
          <w:p w14:paraId="1D363EE8" w14:textId="77777777" w:rsidR="00A776BF" w:rsidRPr="00D50C0B" w:rsidRDefault="00A776BF" w:rsidP="00E86B64">
            <w:r w:rsidRPr="00D50C0B">
              <w:t>Les data fra en I/O-modul til AC.  Adressefeltet angir hvilken I/O-modul som skal leses.</w:t>
            </w:r>
          </w:p>
        </w:tc>
      </w:tr>
      <w:tr w:rsidR="00A776BF" w:rsidRPr="00D50C0B" w14:paraId="00AEB34D" w14:textId="77777777" w:rsidTr="00E86B64">
        <w:tc>
          <w:tcPr>
            <w:tcW w:w="1384" w:type="dxa"/>
            <w:tcBorders>
              <w:top w:val="single" w:sz="6" w:space="0" w:color="auto"/>
              <w:left w:val="single" w:sz="12" w:space="0" w:color="auto"/>
              <w:bottom w:val="single" w:sz="12" w:space="0" w:color="auto"/>
              <w:right w:val="single" w:sz="6" w:space="0" w:color="auto"/>
            </w:tcBorders>
          </w:tcPr>
          <w:p w14:paraId="46829539" w14:textId="77777777" w:rsidR="00A776BF" w:rsidRPr="00D50C0B" w:rsidRDefault="00A776BF" w:rsidP="00E86B64">
            <w:pPr>
              <w:jc w:val="center"/>
            </w:pPr>
            <w:r w:rsidRPr="00D50C0B">
              <w:t xml:space="preserve"> 0111</w:t>
            </w:r>
            <w:r w:rsidRPr="00D50C0B">
              <w:rPr>
                <w:position w:val="-6"/>
              </w:rPr>
              <w:t>2</w:t>
            </w:r>
            <w:r w:rsidRPr="00D50C0B">
              <w:t xml:space="preserve"> </w:t>
            </w:r>
          </w:p>
        </w:tc>
        <w:tc>
          <w:tcPr>
            <w:tcW w:w="1276" w:type="dxa"/>
            <w:tcBorders>
              <w:top w:val="single" w:sz="6" w:space="0" w:color="auto"/>
              <w:left w:val="single" w:sz="6" w:space="0" w:color="auto"/>
              <w:bottom w:val="single" w:sz="12" w:space="0" w:color="auto"/>
              <w:right w:val="single" w:sz="6" w:space="0" w:color="auto"/>
            </w:tcBorders>
          </w:tcPr>
          <w:p w14:paraId="1AA389F8" w14:textId="77777777" w:rsidR="00A776BF" w:rsidRPr="00D50C0B" w:rsidRDefault="00A776BF" w:rsidP="00E86B64">
            <w:pPr>
              <w:jc w:val="center"/>
            </w:pPr>
            <w:r w:rsidRPr="00D50C0B">
              <w:t>7</w:t>
            </w:r>
            <w:r w:rsidRPr="00D50C0B">
              <w:rPr>
                <w:position w:val="-6"/>
              </w:rPr>
              <w:t>16</w:t>
            </w:r>
            <w:r w:rsidRPr="00D50C0B">
              <w:t xml:space="preserve"> </w:t>
            </w:r>
          </w:p>
        </w:tc>
        <w:tc>
          <w:tcPr>
            <w:tcW w:w="1701" w:type="dxa"/>
            <w:tcBorders>
              <w:top w:val="single" w:sz="6" w:space="0" w:color="auto"/>
              <w:left w:val="single" w:sz="6" w:space="0" w:color="auto"/>
              <w:bottom w:val="single" w:sz="12" w:space="0" w:color="auto"/>
              <w:right w:val="single" w:sz="12" w:space="0" w:color="auto"/>
            </w:tcBorders>
          </w:tcPr>
          <w:p w14:paraId="0EF0B5E8" w14:textId="77777777" w:rsidR="00A776BF" w:rsidRPr="00D50C0B" w:rsidRDefault="00A776BF" w:rsidP="00E86B64">
            <w:pPr>
              <w:jc w:val="center"/>
            </w:pPr>
            <w:r w:rsidRPr="00D50C0B">
              <w:t>WRITEIO</w:t>
            </w:r>
          </w:p>
        </w:tc>
        <w:tc>
          <w:tcPr>
            <w:tcW w:w="4819" w:type="dxa"/>
            <w:tcBorders>
              <w:top w:val="single" w:sz="6" w:space="0" w:color="auto"/>
              <w:left w:val="single" w:sz="6" w:space="0" w:color="auto"/>
              <w:bottom w:val="single" w:sz="12" w:space="0" w:color="auto"/>
              <w:right w:val="single" w:sz="12" w:space="0" w:color="auto"/>
            </w:tcBorders>
          </w:tcPr>
          <w:p w14:paraId="437F2B58" w14:textId="77777777" w:rsidR="00A776BF" w:rsidRPr="00D50C0B" w:rsidRDefault="00A776BF" w:rsidP="00E86B64">
            <w:r w:rsidRPr="00D50C0B">
              <w:t>Skriv til en I/O-modul fra AC.  Adressefeltet angir hvilken I/O-modul det skal skrives til.</w:t>
            </w:r>
          </w:p>
        </w:tc>
      </w:tr>
    </w:tbl>
    <w:p w14:paraId="49214CC4" w14:textId="77777777" w:rsidR="00A776BF" w:rsidRPr="00D50C0B" w:rsidRDefault="00A776BF" w:rsidP="00A776BF"/>
    <w:p w14:paraId="1D8AD319" w14:textId="77777777" w:rsidR="00A776BF" w:rsidRPr="00D50C0B" w:rsidRDefault="00A776BF" w:rsidP="00A776BF">
      <w:r w:rsidRPr="00D50C0B">
        <w:t>I/O-modulene er altså nummerert, og man kan adressere hver enkelt av dem ved å angi dette nummeret i adressefeltet til instruksjonen.</w:t>
      </w:r>
    </w:p>
    <w:p w14:paraId="71D1277E" w14:textId="77777777" w:rsidR="00A776BF" w:rsidRPr="00D50C0B" w:rsidRDefault="00A776BF" w:rsidP="00A776BF"/>
    <w:p w14:paraId="7FE4FC90" w14:textId="77777777" w:rsidR="00A776BF" w:rsidRPr="00D50C0B" w:rsidRDefault="00A776BF" w:rsidP="00A776BF">
      <w:pPr>
        <w:pBdr>
          <w:top w:val="single" w:sz="4" w:space="1" w:color="auto"/>
          <w:left w:val="single" w:sz="4" w:space="4" w:color="auto"/>
          <w:bottom w:val="single" w:sz="4" w:space="1" w:color="auto"/>
          <w:right w:val="single" w:sz="4" w:space="4" w:color="auto"/>
        </w:pBdr>
        <w:rPr>
          <w:b/>
          <w:bCs/>
        </w:rPr>
      </w:pPr>
      <w:r w:rsidRPr="00D50C0B">
        <w:rPr>
          <w:b/>
          <w:bCs/>
        </w:rPr>
        <w:t xml:space="preserve">Eksempel: </w:t>
      </w:r>
    </w:p>
    <w:p w14:paraId="0EBA20D1" w14:textId="77777777" w:rsidR="00A776BF" w:rsidRPr="00D50C0B" w:rsidRDefault="00A776BF" w:rsidP="00A776BF">
      <w:pPr>
        <w:pBdr>
          <w:top w:val="single" w:sz="4" w:space="1" w:color="auto"/>
          <w:left w:val="single" w:sz="4" w:space="4" w:color="auto"/>
          <w:bottom w:val="single" w:sz="4" w:space="1" w:color="auto"/>
          <w:right w:val="single" w:sz="4" w:space="4" w:color="auto"/>
        </w:pBdr>
      </w:pPr>
      <w:r w:rsidRPr="00D50C0B">
        <w:t xml:space="preserve">Les fra I/O-modul </w:t>
      </w:r>
      <w:proofErr w:type="spellStart"/>
      <w:r w:rsidRPr="00D50C0B">
        <w:t>nr</w:t>
      </w:r>
      <w:proofErr w:type="spellEnd"/>
      <w:r w:rsidRPr="00D50C0B">
        <w:t xml:space="preserve"> 9 og legge resultatet i AC.</w:t>
      </w:r>
    </w:p>
    <w:p w14:paraId="1589B92F" w14:textId="77777777" w:rsidR="00A776BF" w:rsidRPr="00D50C0B" w:rsidRDefault="00A776BF" w:rsidP="00A776BF">
      <w:pPr>
        <w:pBdr>
          <w:top w:val="single" w:sz="4" w:space="1" w:color="auto"/>
          <w:left w:val="single" w:sz="4" w:space="4" w:color="auto"/>
          <w:bottom w:val="single" w:sz="4" w:space="1" w:color="auto"/>
          <w:right w:val="single" w:sz="4" w:space="4" w:color="auto"/>
        </w:pBdr>
      </w:pPr>
      <w:r w:rsidRPr="00D50C0B">
        <w:t xml:space="preserve">Symbolsk kode: </w:t>
      </w:r>
      <w:r w:rsidRPr="00D50C0B">
        <w:tab/>
        <w:t xml:space="preserve">READIO 9       </w:t>
      </w:r>
    </w:p>
    <w:p w14:paraId="5F920FF2" w14:textId="77777777" w:rsidR="00A776BF" w:rsidRPr="00D50C0B" w:rsidRDefault="00A776BF" w:rsidP="00A776BF">
      <w:pPr>
        <w:pBdr>
          <w:top w:val="single" w:sz="4" w:space="1" w:color="auto"/>
          <w:left w:val="single" w:sz="4" w:space="4" w:color="auto"/>
          <w:bottom w:val="single" w:sz="4" w:space="1" w:color="auto"/>
          <w:right w:val="single" w:sz="4" w:space="4" w:color="auto"/>
        </w:pBdr>
      </w:pPr>
      <w:r w:rsidRPr="00D50C0B">
        <w:t>Heksadesimal kode:</w:t>
      </w:r>
      <w:r w:rsidRPr="00D50C0B">
        <w:tab/>
        <w:t xml:space="preserve">3 0 0 9   </w:t>
      </w:r>
    </w:p>
    <w:p w14:paraId="017AA8E2" w14:textId="77777777" w:rsidR="00A776BF" w:rsidRPr="00D50C0B" w:rsidRDefault="00A776BF" w:rsidP="00A776BF">
      <w:pPr>
        <w:pBdr>
          <w:top w:val="single" w:sz="4" w:space="1" w:color="auto"/>
          <w:left w:val="single" w:sz="4" w:space="4" w:color="auto"/>
          <w:bottom w:val="single" w:sz="4" w:space="1" w:color="auto"/>
          <w:right w:val="single" w:sz="4" w:space="4" w:color="auto"/>
        </w:pBdr>
      </w:pPr>
      <w:r w:rsidRPr="00D50C0B">
        <w:t>Binær kode:</w:t>
      </w:r>
      <w:r w:rsidRPr="00D50C0B">
        <w:tab/>
      </w:r>
      <w:r w:rsidRPr="00D50C0B">
        <w:tab/>
        <w:t>0011 0000 0000 1001</w:t>
      </w:r>
    </w:p>
    <w:p w14:paraId="59ADA424" w14:textId="77777777" w:rsidR="00A776BF" w:rsidRPr="00D50C0B" w:rsidRDefault="00A776BF" w:rsidP="00A776BF">
      <w:pPr>
        <w:pStyle w:val="Overskrift3"/>
        <w:rPr>
          <w:color w:val="auto"/>
        </w:rPr>
      </w:pPr>
    </w:p>
    <w:p w14:paraId="757EE233" w14:textId="77777777" w:rsidR="00A776BF" w:rsidRPr="00D50C0B" w:rsidRDefault="00A776BF" w:rsidP="00A776BF">
      <w:pPr>
        <w:pStyle w:val="Overskrift3"/>
        <w:rPr>
          <w:color w:val="auto"/>
        </w:rPr>
      </w:pPr>
      <w:r w:rsidRPr="00D50C0B">
        <w:rPr>
          <w:color w:val="auto"/>
        </w:rPr>
        <w:t>Oppgaver:</w:t>
      </w:r>
    </w:p>
    <w:p w14:paraId="1FB8C420" w14:textId="77777777" w:rsidR="00A776BF" w:rsidRPr="00D50C0B" w:rsidRDefault="00A776BF" w:rsidP="00A776BF">
      <w:pPr>
        <w:tabs>
          <w:tab w:val="left" w:pos="284"/>
          <w:tab w:val="left" w:pos="1134"/>
          <w:tab w:val="left" w:pos="2127"/>
          <w:tab w:val="left" w:pos="2977"/>
          <w:tab w:val="left" w:pos="3686"/>
          <w:tab w:val="left" w:pos="4395"/>
          <w:tab w:val="left" w:pos="5104"/>
        </w:tabs>
        <w:ind w:left="284" w:hanging="284"/>
        <w:jc w:val="both"/>
      </w:pPr>
      <w:r w:rsidRPr="00D50C0B">
        <w:t>a)</w:t>
      </w:r>
      <w:r w:rsidRPr="00D50C0B">
        <w:tab/>
      </w:r>
      <w:r w:rsidRPr="00D50C0B">
        <w:rPr>
          <w:rFonts w:ascii="Times New Roman" w:hAnsi="Times New Roman" w:cs="Times New Roman"/>
          <w:sz w:val="24"/>
          <w:szCs w:val="24"/>
        </w:rPr>
        <w:t>Skriv et symbolsk program som</w:t>
      </w:r>
    </w:p>
    <w:p w14:paraId="0E48D45F" w14:textId="77777777" w:rsidR="00A776BF" w:rsidRPr="00D50C0B" w:rsidRDefault="00A776BF" w:rsidP="00A776BF">
      <w:pPr>
        <w:numPr>
          <w:ilvl w:val="0"/>
          <w:numId w:val="6"/>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D50C0B">
        <w:rPr>
          <w:rFonts w:ascii="Times New Roman" w:hAnsi="Times New Roman" w:cs="Times New Roman"/>
          <w:sz w:val="24"/>
          <w:szCs w:val="24"/>
        </w:rPr>
        <w:t>Leser data fra I/O-modul 5 og legger det i AC</w:t>
      </w:r>
    </w:p>
    <w:p w14:paraId="1B0804B3" w14:textId="77777777" w:rsidR="00A776BF" w:rsidRPr="00D50C0B"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D50C0B">
        <w:rPr>
          <w:rFonts w:ascii="Times New Roman" w:hAnsi="Times New Roman" w:cs="Times New Roman"/>
          <w:sz w:val="24"/>
          <w:szCs w:val="24"/>
        </w:rPr>
        <w:t>Adderer innholdet av minnelokasjon 940</w:t>
      </w:r>
    </w:p>
    <w:p w14:paraId="1DA905BF" w14:textId="77777777" w:rsidR="00A776BF" w:rsidRPr="00D50C0B" w:rsidRDefault="00A776BF" w:rsidP="00A776BF">
      <w:pPr>
        <w:numPr>
          <w:ilvl w:val="0"/>
          <w:numId w:val="7"/>
        </w:numPr>
        <w:tabs>
          <w:tab w:val="left" w:pos="284"/>
          <w:tab w:val="left" w:pos="1134"/>
          <w:tab w:val="left" w:pos="2127"/>
          <w:tab w:val="left" w:pos="2977"/>
          <w:tab w:val="left" w:pos="3686"/>
          <w:tab w:val="left" w:pos="4395"/>
          <w:tab w:val="left" w:pos="5104"/>
        </w:tabs>
        <w:autoSpaceDE w:val="0"/>
        <w:autoSpaceDN w:val="0"/>
        <w:spacing w:before="120" w:after="0" w:line="240" w:lineRule="auto"/>
        <w:ind w:left="852"/>
        <w:rPr>
          <w:rFonts w:ascii="Times New Roman" w:hAnsi="Times New Roman" w:cs="Times New Roman"/>
          <w:sz w:val="24"/>
          <w:szCs w:val="24"/>
        </w:rPr>
      </w:pPr>
      <w:r w:rsidRPr="00D50C0B">
        <w:rPr>
          <w:rFonts w:ascii="Times New Roman" w:hAnsi="Times New Roman" w:cs="Times New Roman"/>
          <w:sz w:val="24"/>
          <w:szCs w:val="24"/>
        </w:rPr>
        <w:t>Skriver resultatet til I/O-modul 6.</w:t>
      </w:r>
    </w:p>
    <w:p w14:paraId="784E2522" w14:textId="77777777" w:rsidR="001859F1" w:rsidRPr="00D50C0B" w:rsidRDefault="00A776BF" w:rsidP="001859F1">
      <w:pPr>
        <w:pStyle w:val="Brdtekstinnrykk2"/>
        <w:jc w:val="left"/>
      </w:pPr>
      <w:r w:rsidRPr="00D50C0B">
        <w:t>Du trenger både instruksjonene i tabellen ovenfor, og en av instruksjonene</w:t>
      </w:r>
      <w:r w:rsidR="00105E57" w:rsidRPr="00D50C0B">
        <w:t xml:space="preserve"> som er beskrevet i leksjonen.</w:t>
      </w:r>
    </w:p>
    <w:p w14:paraId="68F384C2" w14:textId="77777777" w:rsidR="001859F1" w:rsidRPr="00D50C0B" w:rsidRDefault="001859F1" w:rsidP="001859F1">
      <w:pPr>
        <w:pStyle w:val="Svar"/>
        <w:ind w:left="0"/>
        <w:rPr>
          <w:color w:val="auto"/>
        </w:rPr>
      </w:pPr>
      <w:r w:rsidRPr="00D50C0B">
        <w:rPr>
          <w:color w:val="auto"/>
        </w:rPr>
        <w:t>Svar:</w:t>
      </w:r>
    </w:p>
    <w:p w14:paraId="6138E69C" w14:textId="4BD3D9B9" w:rsidR="001859F1" w:rsidRDefault="00DE26B1" w:rsidP="001859F1">
      <w:pPr>
        <w:pStyle w:val="Svar"/>
        <w:ind w:left="0"/>
        <w:rPr>
          <w:color w:val="auto"/>
        </w:rPr>
      </w:pPr>
      <w:r>
        <w:rPr>
          <w:color w:val="auto"/>
        </w:rPr>
        <w:lastRenderedPageBreak/>
        <w:t>READIO 5</w:t>
      </w:r>
    </w:p>
    <w:p w14:paraId="19547011" w14:textId="7F2F5D96" w:rsidR="00DE26B1" w:rsidRPr="00D50C0B" w:rsidRDefault="00DE26B1" w:rsidP="001859F1">
      <w:pPr>
        <w:pStyle w:val="Svar"/>
        <w:ind w:left="0"/>
        <w:rPr>
          <w:color w:val="auto"/>
        </w:rPr>
      </w:pPr>
      <w:r>
        <w:rPr>
          <w:color w:val="auto"/>
        </w:rPr>
        <w:t>ADD 940</w:t>
      </w:r>
    </w:p>
    <w:p w14:paraId="5EF3CA3C" w14:textId="558E9B70" w:rsidR="001859F1" w:rsidRPr="00D50C0B" w:rsidRDefault="00DE26B1" w:rsidP="001859F1">
      <w:pPr>
        <w:pStyle w:val="Svar"/>
        <w:ind w:left="0"/>
        <w:rPr>
          <w:color w:val="auto"/>
        </w:rPr>
      </w:pPr>
      <w:r>
        <w:rPr>
          <w:color w:val="auto"/>
        </w:rPr>
        <w:t>WRITEIO 6</w:t>
      </w:r>
    </w:p>
    <w:p w14:paraId="49A23849" w14:textId="77777777" w:rsidR="001859F1" w:rsidRPr="00D50C0B" w:rsidRDefault="001859F1" w:rsidP="001859F1">
      <w:pPr>
        <w:pStyle w:val="Brdtekstinnrykk2"/>
        <w:ind w:left="0"/>
        <w:jc w:val="left"/>
      </w:pPr>
    </w:p>
    <w:p w14:paraId="6F563636" w14:textId="77777777" w:rsidR="001859F1" w:rsidRPr="00D50C0B" w:rsidRDefault="00105E57" w:rsidP="001859F1">
      <w:pPr>
        <w:pStyle w:val="Brdtekstinnrykk"/>
        <w:numPr>
          <w:ilvl w:val="0"/>
          <w:numId w:val="4"/>
        </w:numPr>
      </w:pPr>
      <w:r w:rsidRPr="00D50C0B">
        <w:t>Hva blir bitmønstrene for disse instruksjonene?</w:t>
      </w:r>
    </w:p>
    <w:p w14:paraId="596AB2D2" w14:textId="77777777" w:rsidR="001859F1" w:rsidRPr="00D50C0B" w:rsidRDefault="001859F1" w:rsidP="001859F1">
      <w:pPr>
        <w:pStyle w:val="Svar"/>
        <w:ind w:left="0"/>
        <w:rPr>
          <w:color w:val="auto"/>
        </w:rPr>
      </w:pPr>
      <w:r w:rsidRPr="00D50C0B">
        <w:rPr>
          <w:color w:val="auto"/>
        </w:rPr>
        <w:t>Svar:</w:t>
      </w:r>
    </w:p>
    <w:p w14:paraId="6D5B1035" w14:textId="2FE48724" w:rsidR="001859F1" w:rsidRPr="00D50C0B" w:rsidRDefault="009249EE" w:rsidP="001859F1">
      <w:pPr>
        <w:pStyle w:val="Svar"/>
        <w:ind w:left="0"/>
        <w:rPr>
          <w:color w:val="auto"/>
        </w:rPr>
      </w:pPr>
      <w:r>
        <w:rPr>
          <w:color w:val="auto"/>
        </w:rPr>
        <w:t>0011 0000 0000 0101</w:t>
      </w:r>
    </w:p>
    <w:p w14:paraId="5989AD00" w14:textId="01B3BBD0" w:rsidR="001859F1" w:rsidRDefault="00343B02" w:rsidP="001859F1">
      <w:pPr>
        <w:pStyle w:val="Svar"/>
        <w:ind w:left="0"/>
        <w:rPr>
          <w:color w:val="auto"/>
        </w:rPr>
      </w:pPr>
      <w:r>
        <w:rPr>
          <w:color w:val="auto"/>
        </w:rPr>
        <w:t>0101 0000 0000 1101 0111 0111</w:t>
      </w:r>
    </w:p>
    <w:p w14:paraId="6738BDDA" w14:textId="15541094" w:rsidR="00343B02" w:rsidRPr="00D50C0B" w:rsidRDefault="00343B02" w:rsidP="001859F1">
      <w:pPr>
        <w:pStyle w:val="Svar"/>
        <w:ind w:left="0"/>
        <w:rPr>
          <w:color w:val="auto"/>
        </w:rPr>
      </w:pPr>
      <w:r>
        <w:rPr>
          <w:color w:val="auto"/>
        </w:rPr>
        <w:t>0111 0000 0000 0110</w:t>
      </w:r>
    </w:p>
    <w:p w14:paraId="11BEBAA2" w14:textId="77777777" w:rsidR="001859F1" w:rsidRPr="00D50C0B" w:rsidRDefault="001859F1" w:rsidP="001859F1">
      <w:pPr>
        <w:tabs>
          <w:tab w:val="left" w:pos="284"/>
          <w:tab w:val="left" w:pos="1134"/>
          <w:tab w:val="left" w:pos="2127"/>
          <w:tab w:val="left" w:pos="2977"/>
          <w:tab w:val="left" w:pos="3686"/>
          <w:tab w:val="left" w:pos="4395"/>
          <w:tab w:val="left" w:pos="5104"/>
        </w:tabs>
        <w:ind w:left="284" w:hanging="284"/>
        <w:jc w:val="both"/>
      </w:pPr>
    </w:p>
    <w:p w14:paraId="5D0AA653" w14:textId="77777777" w:rsidR="00A776BF" w:rsidRPr="00D50C0B" w:rsidRDefault="00A776BF" w:rsidP="00105E57">
      <w:pPr>
        <w:pStyle w:val="Brdtekstinnrykk"/>
        <w:numPr>
          <w:ilvl w:val="0"/>
          <w:numId w:val="4"/>
        </w:numPr>
      </w:pPr>
      <w:r w:rsidRPr="00D50C0B">
        <w:t>Tegn en figur som viser hva som skjer når programmet kjører.  Figuren skal bruke samme oppsett som figur 7 i leksjonen.  Anta at programmet starter i minnelokasjon 300. Ta gjerne utgangspunkt i figuren nedenfor</w:t>
      </w:r>
      <w:r w:rsidR="001859F1" w:rsidRPr="00D50C0B">
        <w:t xml:space="preserve"> (</w:t>
      </w:r>
      <w:proofErr w:type="spellStart"/>
      <w:r w:rsidR="001859F1" w:rsidRPr="00D50C0B">
        <w:t>evt</w:t>
      </w:r>
      <w:proofErr w:type="spellEnd"/>
      <w:r w:rsidR="001859F1" w:rsidRPr="00D50C0B">
        <w:t xml:space="preserve"> på neste side)</w:t>
      </w:r>
      <w:r w:rsidRPr="00D50C0B">
        <w:t xml:space="preserve">: </w:t>
      </w:r>
    </w:p>
    <w:p w14:paraId="6EECBBCE" w14:textId="1D713A9E" w:rsidR="00933697" w:rsidRPr="00ED0A9D" w:rsidRDefault="00A776BF" w:rsidP="00A228F0">
      <w:pPr>
        <w:pStyle w:val="Svar"/>
        <w:pBdr>
          <w:left w:val="none" w:sz="0" w:space="0" w:color="auto"/>
        </w:pBdr>
        <w:rPr>
          <w:color w:val="auto"/>
        </w:rPr>
      </w:pPr>
      <w:bookmarkStart w:id="3" w:name="_Toc329665760"/>
      <w:bookmarkStart w:id="4" w:name="_Toc345830751"/>
      <w:bookmarkStart w:id="5" w:name="_Toc347643079"/>
      <w:r w:rsidRPr="00D50C0B">
        <w:rPr>
          <w:color w:val="auto"/>
        </w:rPr>
        <w:br/>
      </w:r>
      <w:bookmarkEnd w:id="3"/>
      <w:bookmarkEnd w:id="4"/>
      <w:bookmarkEnd w:id="5"/>
      <w:r w:rsidR="00A228F0">
        <w:rPr>
          <w:noProof/>
          <w:color w:val="auto"/>
        </w:rPr>
        <w:drawing>
          <wp:inline distT="0" distB="0" distL="0" distR="0" wp14:anchorId="260E6716" wp14:editId="62597884">
            <wp:extent cx="5400675" cy="560070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600700"/>
                    </a:xfrm>
                    <a:prstGeom prst="rect">
                      <a:avLst/>
                    </a:prstGeom>
                    <a:noFill/>
                    <a:ln>
                      <a:noFill/>
                    </a:ln>
                  </pic:spPr>
                </pic:pic>
              </a:graphicData>
            </a:graphic>
          </wp:inline>
        </w:drawing>
      </w:r>
      <w:bookmarkStart w:id="6" w:name="_GoBack"/>
      <w:bookmarkEnd w:id="6"/>
    </w:p>
    <w:sectPr w:rsidR="00933697" w:rsidRPr="00ED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6E1EF8"/>
    <w:multiLevelType w:val="hybridMultilevel"/>
    <w:tmpl w:val="2B5CADE8"/>
    <w:lvl w:ilvl="0" w:tplc="E7FC6500">
      <w:numFmt w:val="bullet"/>
      <w:lvlText w:val="-"/>
      <w:lvlJc w:val="left"/>
      <w:pPr>
        <w:ind w:left="786" w:hanging="360"/>
      </w:pPr>
      <w:rPr>
        <w:rFonts w:ascii="Times New Roman" w:eastAsia="Times New Roman" w:hAnsi="Times New Roman" w:cs="Times New Roman" w:hint="default"/>
      </w:rPr>
    </w:lvl>
    <w:lvl w:ilvl="1" w:tplc="04140003" w:tentative="1">
      <w:start w:val="1"/>
      <w:numFmt w:val="bullet"/>
      <w:lvlText w:val="o"/>
      <w:lvlJc w:val="left"/>
      <w:pPr>
        <w:ind w:left="1506" w:hanging="360"/>
      </w:pPr>
      <w:rPr>
        <w:rFonts w:ascii="Courier New" w:hAnsi="Courier New" w:cs="Courier New" w:hint="default"/>
      </w:rPr>
    </w:lvl>
    <w:lvl w:ilvl="2" w:tplc="04140005" w:tentative="1">
      <w:start w:val="1"/>
      <w:numFmt w:val="bullet"/>
      <w:lvlText w:val=""/>
      <w:lvlJc w:val="left"/>
      <w:pPr>
        <w:ind w:left="2226" w:hanging="360"/>
      </w:pPr>
      <w:rPr>
        <w:rFonts w:ascii="Wingdings" w:hAnsi="Wingdings" w:hint="default"/>
      </w:rPr>
    </w:lvl>
    <w:lvl w:ilvl="3" w:tplc="04140001" w:tentative="1">
      <w:start w:val="1"/>
      <w:numFmt w:val="bullet"/>
      <w:lvlText w:val=""/>
      <w:lvlJc w:val="left"/>
      <w:pPr>
        <w:ind w:left="2946" w:hanging="360"/>
      </w:pPr>
      <w:rPr>
        <w:rFonts w:ascii="Symbol" w:hAnsi="Symbol" w:hint="default"/>
      </w:rPr>
    </w:lvl>
    <w:lvl w:ilvl="4" w:tplc="04140003" w:tentative="1">
      <w:start w:val="1"/>
      <w:numFmt w:val="bullet"/>
      <w:lvlText w:val="o"/>
      <w:lvlJc w:val="left"/>
      <w:pPr>
        <w:ind w:left="3666" w:hanging="360"/>
      </w:pPr>
      <w:rPr>
        <w:rFonts w:ascii="Courier New" w:hAnsi="Courier New" w:cs="Courier New" w:hint="default"/>
      </w:rPr>
    </w:lvl>
    <w:lvl w:ilvl="5" w:tplc="04140005" w:tentative="1">
      <w:start w:val="1"/>
      <w:numFmt w:val="bullet"/>
      <w:lvlText w:val=""/>
      <w:lvlJc w:val="left"/>
      <w:pPr>
        <w:ind w:left="4386" w:hanging="360"/>
      </w:pPr>
      <w:rPr>
        <w:rFonts w:ascii="Wingdings" w:hAnsi="Wingdings" w:hint="default"/>
      </w:rPr>
    </w:lvl>
    <w:lvl w:ilvl="6" w:tplc="04140001" w:tentative="1">
      <w:start w:val="1"/>
      <w:numFmt w:val="bullet"/>
      <w:lvlText w:val=""/>
      <w:lvlJc w:val="left"/>
      <w:pPr>
        <w:ind w:left="5106" w:hanging="360"/>
      </w:pPr>
      <w:rPr>
        <w:rFonts w:ascii="Symbol" w:hAnsi="Symbol" w:hint="default"/>
      </w:rPr>
    </w:lvl>
    <w:lvl w:ilvl="7" w:tplc="04140003" w:tentative="1">
      <w:start w:val="1"/>
      <w:numFmt w:val="bullet"/>
      <w:lvlText w:val="o"/>
      <w:lvlJc w:val="left"/>
      <w:pPr>
        <w:ind w:left="5826" w:hanging="360"/>
      </w:pPr>
      <w:rPr>
        <w:rFonts w:ascii="Courier New" w:hAnsi="Courier New" w:cs="Courier New" w:hint="default"/>
      </w:rPr>
    </w:lvl>
    <w:lvl w:ilvl="8" w:tplc="04140005" w:tentative="1">
      <w:start w:val="1"/>
      <w:numFmt w:val="bullet"/>
      <w:lvlText w:val=""/>
      <w:lvlJc w:val="left"/>
      <w:pPr>
        <w:ind w:left="6546" w:hanging="360"/>
      </w:pPr>
      <w:rPr>
        <w:rFonts w:ascii="Wingdings" w:hAnsi="Wingdings" w:hint="default"/>
      </w:rPr>
    </w:lvl>
  </w:abstractNum>
  <w:abstractNum w:abstractNumId="2" w15:restartNumberingAfterBreak="0">
    <w:nsid w:val="13B717A0"/>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3" w15:restartNumberingAfterBreak="0">
    <w:nsid w:val="1714086C"/>
    <w:multiLevelType w:val="singleLevel"/>
    <w:tmpl w:val="9D069856"/>
    <w:lvl w:ilvl="0">
      <w:start w:val="2"/>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4" w15:restartNumberingAfterBreak="0">
    <w:nsid w:val="2D3A576B"/>
    <w:multiLevelType w:val="singleLevel"/>
    <w:tmpl w:val="DFC2BE3A"/>
    <w:lvl w:ilvl="0">
      <w:start w:val="1"/>
      <w:numFmt w:val="decimal"/>
      <w:lvlText w:val="%1."/>
      <w:legacy w:legacy="1" w:legacySpace="0" w:legacyIndent="284"/>
      <w:lvlJc w:val="left"/>
      <w:pPr>
        <w:ind w:left="567" w:hanging="284"/>
      </w:pPr>
    </w:lvl>
  </w:abstractNum>
  <w:abstractNum w:abstractNumId="5" w15:restartNumberingAfterBreak="0">
    <w:nsid w:val="3FF964CF"/>
    <w:multiLevelType w:val="singleLevel"/>
    <w:tmpl w:val="559E0D74"/>
    <w:lvl w:ilvl="0">
      <w:start w:val="3"/>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6" w15:restartNumberingAfterBreak="0">
    <w:nsid w:val="5E52424B"/>
    <w:multiLevelType w:val="singleLevel"/>
    <w:tmpl w:val="08922FCC"/>
    <w:lvl w:ilvl="0">
      <w:start w:val="1"/>
      <w:numFmt w:val="lowerLetter"/>
      <w:lvlText w:val="%1) "/>
      <w:legacy w:legacy="1" w:legacySpace="0" w:legacyIndent="283"/>
      <w:lvlJc w:val="left"/>
      <w:pPr>
        <w:ind w:left="283" w:hanging="283"/>
      </w:pPr>
      <w:rPr>
        <w:rFonts w:ascii="Times New Roman" w:hAnsi="Times New Roman" w:cs="Times New Roman" w:hint="default"/>
        <w:b w:val="0"/>
        <w:i w:val="0"/>
        <w:sz w:val="24"/>
        <w:szCs w:val="24"/>
        <w:u w:val="none"/>
      </w:rPr>
    </w:lvl>
  </w:abstractNum>
  <w:abstractNum w:abstractNumId="7" w15:restartNumberingAfterBreak="0">
    <w:nsid w:val="7AED390B"/>
    <w:multiLevelType w:val="hybridMultilevel"/>
    <w:tmpl w:val="42DEB56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5"/>
  </w:num>
  <w:num w:numId="6">
    <w:abstractNumId w:val="4"/>
  </w:num>
  <w:num w:numId="7">
    <w:abstractNumId w:val="4"/>
    <w:lvlOverride w:ilvl="0">
      <w:lvl w:ilvl="0">
        <w:start w:val="1"/>
        <w:numFmt w:val="decimal"/>
        <w:lvlText w:val="%1."/>
        <w:legacy w:legacy="1" w:legacySpace="0" w:legacyIndent="284"/>
        <w:lvlJc w:val="left"/>
        <w:pPr>
          <w:ind w:left="567" w:hanging="284"/>
        </w:pPr>
      </w:lvl>
    </w:lvlOverride>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42"/>
    <w:rsid w:val="00091A56"/>
    <w:rsid w:val="000B24B6"/>
    <w:rsid w:val="00101392"/>
    <w:rsid w:val="00104984"/>
    <w:rsid w:val="00105E57"/>
    <w:rsid w:val="001859F1"/>
    <w:rsid w:val="00291330"/>
    <w:rsid w:val="00343B02"/>
    <w:rsid w:val="00382F05"/>
    <w:rsid w:val="00433EC6"/>
    <w:rsid w:val="00452818"/>
    <w:rsid w:val="00634555"/>
    <w:rsid w:val="00646783"/>
    <w:rsid w:val="00796926"/>
    <w:rsid w:val="009249EE"/>
    <w:rsid w:val="00933697"/>
    <w:rsid w:val="009807AA"/>
    <w:rsid w:val="009F2542"/>
    <w:rsid w:val="00A228F0"/>
    <w:rsid w:val="00A75AB1"/>
    <w:rsid w:val="00A776BF"/>
    <w:rsid w:val="00A80CBD"/>
    <w:rsid w:val="00A96F32"/>
    <w:rsid w:val="00B34665"/>
    <w:rsid w:val="00D50C0B"/>
    <w:rsid w:val="00D51F1E"/>
    <w:rsid w:val="00D8163F"/>
    <w:rsid w:val="00DE26B1"/>
    <w:rsid w:val="00ED0A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69EE"/>
  <w15:chartTrackingRefBased/>
  <w15:docId w15:val="{AF2989EB-7034-45ED-ACED-421874EA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392"/>
  </w:style>
  <w:style w:type="paragraph" w:styleId="Overskrift1">
    <w:name w:val="heading 1"/>
    <w:basedOn w:val="Normal"/>
    <w:next w:val="Normal"/>
    <w:link w:val="Overskrift1Tegn"/>
    <w:uiPriority w:val="9"/>
    <w:qFormat/>
    <w:rsid w:val="00105E57"/>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105E57"/>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paragraph" w:styleId="Overskrift3">
    <w:name w:val="heading 3"/>
    <w:basedOn w:val="Normal"/>
    <w:next w:val="Normal"/>
    <w:link w:val="Overskrift3Tegn"/>
    <w:uiPriority w:val="9"/>
    <w:semiHidden/>
    <w:unhideWhenUsed/>
    <w:qFormat/>
    <w:rsid w:val="00A77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57"/>
    <w:rPr>
      <w:rFonts w:asciiTheme="majorHAnsi" w:eastAsiaTheme="majorEastAsia" w:hAnsiTheme="majorHAnsi" w:cstheme="majorBidi"/>
      <w:color w:val="833C0B" w:themeColor="accent2" w:themeShade="80"/>
      <w:sz w:val="32"/>
      <w:szCs w:val="32"/>
    </w:rPr>
  </w:style>
  <w:style w:type="character" w:customStyle="1" w:styleId="Overskrift2Tegn">
    <w:name w:val="Overskrift 2 Tegn"/>
    <w:basedOn w:val="Standardskriftforavsnitt"/>
    <w:link w:val="Overskrift2"/>
    <w:uiPriority w:val="9"/>
    <w:rsid w:val="00105E57"/>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01392"/>
    <w:pPr>
      <w:ind w:left="720"/>
      <w:contextualSpacing/>
    </w:pPr>
  </w:style>
  <w:style w:type="paragraph" w:customStyle="1" w:styleId="Svar">
    <w:name w:val="Svar"/>
    <w:basedOn w:val="Normal"/>
    <w:rsid w:val="00A776BF"/>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3Tegn">
    <w:name w:val="Overskrift 3 Tegn"/>
    <w:basedOn w:val="Standardskriftforavsnitt"/>
    <w:link w:val="Overskrift3"/>
    <w:uiPriority w:val="9"/>
    <w:semiHidden/>
    <w:rsid w:val="00A776BF"/>
    <w:rPr>
      <w:rFonts w:asciiTheme="majorHAnsi" w:eastAsiaTheme="majorEastAsia" w:hAnsiTheme="majorHAnsi" w:cstheme="majorBidi"/>
      <w:color w:val="1F4D78" w:themeColor="accent1" w:themeShade="7F"/>
      <w:sz w:val="24"/>
      <w:szCs w:val="24"/>
    </w:rPr>
  </w:style>
  <w:style w:type="paragraph" w:styleId="INNH2">
    <w:name w:val="toc 2"/>
    <w:basedOn w:val="Normal"/>
    <w:next w:val="Normal"/>
    <w:autoRedefine/>
    <w:semiHidden/>
    <w:rsid w:val="00A776BF"/>
    <w:pPr>
      <w:tabs>
        <w:tab w:val="right" w:leader="dot" w:pos="9071"/>
      </w:tabs>
      <w:autoSpaceDE w:val="0"/>
      <w:autoSpaceDN w:val="0"/>
      <w:spacing w:before="60" w:after="0" w:line="240" w:lineRule="auto"/>
    </w:pPr>
    <w:rPr>
      <w:rFonts w:ascii="Times New Roman" w:eastAsia="Times New Roman" w:hAnsi="Times New Roman" w:cs="Times New Roman"/>
      <w:smallCaps/>
      <w:sz w:val="24"/>
      <w:szCs w:val="24"/>
      <w:lang w:eastAsia="nb-NO"/>
    </w:rPr>
  </w:style>
  <w:style w:type="paragraph" w:styleId="Brdtekstinnrykk">
    <w:name w:val="Body Text Indent"/>
    <w:basedOn w:val="Normal"/>
    <w:link w:val="Brdtekstinnrykk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4" w:hanging="284"/>
    </w:pPr>
    <w:rPr>
      <w:rFonts w:ascii="Times New Roman" w:eastAsia="Times New Roman" w:hAnsi="Times New Roman" w:cs="Times New Roman"/>
      <w:sz w:val="24"/>
      <w:szCs w:val="24"/>
    </w:rPr>
  </w:style>
  <w:style w:type="character" w:customStyle="1" w:styleId="BrdtekstinnrykkTegn">
    <w:name w:val="Brødtekstinnrykk Tegn"/>
    <w:basedOn w:val="Standardskriftforavsnitt"/>
    <w:link w:val="Brdtekstinnrykk"/>
    <w:rsid w:val="00A776BF"/>
    <w:rPr>
      <w:rFonts w:ascii="Times New Roman" w:eastAsia="Times New Roman" w:hAnsi="Times New Roman" w:cs="Times New Roman"/>
      <w:sz w:val="24"/>
      <w:szCs w:val="24"/>
    </w:rPr>
  </w:style>
  <w:style w:type="paragraph" w:styleId="Brdtekstinnrykk2">
    <w:name w:val="Body Text Indent 2"/>
    <w:basedOn w:val="Normal"/>
    <w:link w:val="Brdtekstinnrykk2Tegn"/>
    <w:rsid w:val="00A776BF"/>
    <w:pPr>
      <w:tabs>
        <w:tab w:val="left" w:pos="284"/>
        <w:tab w:val="left" w:pos="1134"/>
        <w:tab w:val="left" w:pos="2127"/>
        <w:tab w:val="left" w:pos="2977"/>
        <w:tab w:val="left" w:pos="3686"/>
        <w:tab w:val="left" w:pos="4395"/>
        <w:tab w:val="left" w:pos="5104"/>
      </w:tabs>
      <w:autoSpaceDE w:val="0"/>
      <w:autoSpaceDN w:val="0"/>
      <w:spacing w:before="120" w:after="0" w:line="240" w:lineRule="auto"/>
      <w:ind w:left="283"/>
      <w:jc w:val="both"/>
    </w:pPr>
    <w:rPr>
      <w:rFonts w:ascii="Times New Roman" w:eastAsia="Times New Roman" w:hAnsi="Times New Roman" w:cs="Times New Roman"/>
      <w:sz w:val="24"/>
      <w:szCs w:val="24"/>
    </w:rPr>
  </w:style>
  <w:style w:type="character" w:customStyle="1" w:styleId="Brdtekstinnrykk2Tegn">
    <w:name w:val="Brødtekstinnrykk 2 Tegn"/>
    <w:basedOn w:val="Standardskriftforavsnitt"/>
    <w:link w:val="Brdtekstinnrykk2"/>
    <w:rsid w:val="00A776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850</Words>
  <Characters>4505</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Trym Grande</cp:lastModifiedBy>
  <cp:revision>6</cp:revision>
  <cp:lastPrinted>2014-09-08T12:44:00Z</cp:lastPrinted>
  <dcterms:created xsi:type="dcterms:W3CDTF">2018-09-11T21:11:00Z</dcterms:created>
  <dcterms:modified xsi:type="dcterms:W3CDTF">2018-09-14T17:42:00Z</dcterms:modified>
</cp:coreProperties>
</file>