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pBdr>
          <w:top w:space="0" w:sz="0" w:val="nil"/>
          <w:left w:space="0" w:sz="0" w:val="nil"/>
          <w:bottom w:space="0" w:sz="0" w:val="nil"/>
          <w:right w:space="0" w:sz="0" w:val="nil"/>
          <w:between w:space="0" w:sz="0" w:val="nil"/>
        </w:pBdr>
        <w:spacing w:after="60" w:before="240" w:line="240" w:lineRule="auto"/>
        <w:ind w:left="1" w:hanging="3"/>
        <w:jc w:val="right"/>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Pr>
        <w:drawing>
          <wp:inline distB="0" distT="0" distL="114300" distR="114300">
            <wp:extent cx="3182620" cy="970915"/>
            <wp:effectExtent b="0" l="0" r="0" t="0"/>
            <wp:docPr descr="NTNU-logo, variant 1 med løfte" id="1027" name="image1.jpg"/>
            <a:graphic>
              <a:graphicData uri="http://schemas.openxmlformats.org/drawingml/2006/picture">
                <pic:pic>
                  <pic:nvPicPr>
                    <pic:cNvPr descr="NTNU-logo, variant 1 med løfte" id="0" name="image1.jpg"/>
                    <pic:cNvPicPr preferRelativeResize="0"/>
                  </pic:nvPicPr>
                  <pic:blipFill>
                    <a:blip r:embed="rId7"/>
                    <a:srcRect b="0" l="0" r="0" t="0"/>
                    <a:stretch>
                      <a:fillRect/>
                    </a:stretch>
                  </pic:blipFill>
                  <pic:spPr>
                    <a:xfrm>
                      <a:off x="0" y="0"/>
                      <a:ext cx="3182620" cy="9709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 w:hanging="3"/>
        <w:rPr>
          <w:sz w:val="28"/>
          <w:szCs w:val="28"/>
        </w:rPr>
      </w:pPr>
      <w:r w:rsidDel="00000000" w:rsidR="00000000" w:rsidRPr="00000000">
        <w:rPr>
          <w:rtl w:val="0"/>
        </w:rPr>
      </w:r>
    </w:p>
    <w:p w:rsidR="00000000" w:rsidDel="00000000" w:rsidP="00000000" w:rsidRDefault="00000000" w:rsidRPr="00000000" w14:paraId="00000003">
      <w:pPr>
        <w:ind w:left="1" w:hanging="3"/>
        <w:rPr>
          <w:sz w:val="28"/>
          <w:szCs w:val="28"/>
        </w:rPr>
      </w:pPr>
      <w:r w:rsidDel="00000000" w:rsidR="00000000" w:rsidRPr="00000000">
        <w:rPr>
          <w:rtl w:val="0"/>
        </w:rPr>
      </w:r>
    </w:p>
    <w:p w:rsidR="00000000" w:rsidDel="00000000" w:rsidP="00000000" w:rsidRDefault="00000000" w:rsidRPr="00000000" w14:paraId="00000004">
      <w:pPr>
        <w:ind w:left="1" w:hanging="3"/>
        <w:rPr/>
      </w:pPr>
      <w:r w:rsidDel="00000000" w:rsidR="00000000" w:rsidRPr="00000000">
        <w:rPr>
          <w:b w:val="1"/>
          <w:sz w:val="28"/>
          <w:szCs w:val="28"/>
          <w:rtl w:val="0"/>
        </w:rPr>
        <w:t xml:space="preserve">Innkalling til møte 2 i Team 12</w:t>
      </w:r>
      <w:r w:rsidDel="00000000" w:rsidR="00000000" w:rsidRPr="00000000">
        <w:rPr>
          <w:rtl w:val="0"/>
        </w:rPr>
        <w:tab/>
        <w:tab/>
        <w:tab/>
        <w:t xml:space="preserve">Trondheim, 15.11.20</w:t>
      </w:r>
    </w:p>
    <w:p w:rsidR="00000000" w:rsidDel="00000000" w:rsidP="00000000" w:rsidRDefault="00000000" w:rsidRPr="00000000" w14:paraId="00000005">
      <w:pPr>
        <w:ind w:left="0" w:hanging="2"/>
        <w:rPr/>
      </w:pPr>
      <w:bookmarkStart w:colFirst="0" w:colLast="0" w:name="_heading=h.30j0zll" w:id="0"/>
      <w:bookmarkEnd w:id="0"/>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t xml:space="preserve">Møteinnkallingen går til:</w:t>
      </w:r>
    </w:p>
    <w:p w:rsidR="00000000" w:rsidDel="00000000" w:rsidP="00000000" w:rsidRDefault="00000000" w:rsidRPr="00000000" w14:paraId="00000008">
      <w:pPr>
        <w:ind w:left="0" w:hanging="2"/>
        <w:rPr/>
      </w:pPr>
      <w:r w:rsidDel="00000000" w:rsidR="00000000" w:rsidRPr="00000000">
        <w:rPr>
          <w:rtl w:val="0"/>
        </w:rPr>
        <w:t xml:space="preserve">Alexander Holt, Trym Grande, Thomas Bjerke</w:t>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t xml:space="preserve">Tid: mandag 16.11.20 kl. 12.00-12.30.</w:t>
      </w:r>
    </w:p>
    <w:p w:rsidR="00000000" w:rsidDel="00000000" w:rsidP="00000000" w:rsidRDefault="00000000" w:rsidRPr="00000000" w14:paraId="0000000B">
      <w:pPr>
        <w:ind w:left="0" w:hanging="2"/>
        <w:rPr/>
      </w:pPr>
      <w:r w:rsidDel="00000000" w:rsidR="00000000" w:rsidRPr="00000000">
        <w:rPr>
          <w:rtl w:val="0"/>
        </w:rPr>
        <w:t xml:space="preserve">Sted: Digitalt møte over nett (plattform avtalt over e-mail).</w:t>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1" w:hanging="3"/>
        <w:rPr>
          <w:sz w:val="28"/>
          <w:szCs w:val="28"/>
        </w:rPr>
      </w:pPr>
      <w:r w:rsidDel="00000000" w:rsidR="00000000" w:rsidRPr="00000000">
        <w:rPr>
          <w:b w:val="1"/>
          <w:sz w:val="28"/>
          <w:szCs w:val="28"/>
          <w:rtl w:val="0"/>
        </w:rPr>
        <w:t xml:space="preserve">Agenda:</w:t>
      </w:r>
      <w:r w:rsidDel="00000000" w:rsidR="00000000" w:rsidRPr="00000000">
        <w:rPr>
          <w:rtl w:val="0"/>
        </w:rPr>
      </w:r>
    </w:p>
    <w:tbl>
      <w:tblPr>
        <w:tblStyle w:val="Table1"/>
        <w:tblW w:w="92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7828"/>
        <w:tblGridChange w:id="0">
          <w:tblGrid>
            <w:gridCol w:w="1384"/>
            <w:gridCol w:w="7828"/>
          </w:tblGrid>
        </w:tblGridChange>
      </w:tblGrid>
      <w:tr>
        <w:tc>
          <w:tcPr/>
          <w:p w:rsidR="00000000" w:rsidDel="00000000" w:rsidP="00000000" w:rsidRDefault="00000000" w:rsidRPr="00000000" w14:paraId="0000000F">
            <w:pPr>
              <w:ind w:left="0" w:hanging="2"/>
              <w:rPr/>
            </w:pPr>
            <w:r w:rsidDel="00000000" w:rsidR="00000000" w:rsidRPr="00000000">
              <w:rPr>
                <w:rtl w:val="0"/>
              </w:rPr>
              <w:t xml:space="preserve">Saknr.</w:t>
            </w:r>
          </w:p>
        </w:tc>
        <w:tc>
          <w:tcPr/>
          <w:p w:rsidR="00000000" w:rsidDel="00000000" w:rsidP="00000000" w:rsidRDefault="00000000" w:rsidRPr="00000000" w14:paraId="00000010">
            <w:pPr>
              <w:ind w:left="0" w:hanging="2"/>
              <w:rPr/>
            </w:pPr>
            <w:r w:rsidDel="00000000" w:rsidR="00000000" w:rsidRPr="00000000">
              <w:rPr>
                <w:rtl w:val="0"/>
              </w:rPr>
              <w:t xml:space="preserve">Saker</w:t>
            </w:r>
          </w:p>
        </w:tc>
      </w:tr>
      <w:tr>
        <w:tc>
          <w:tcPr/>
          <w:p w:rsidR="00000000" w:rsidDel="00000000" w:rsidP="00000000" w:rsidRDefault="00000000" w:rsidRPr="00000000" w14:paraId="00000011">
            <w:pPr>
              <w:ind w:left="0" w:hanging="2"/>
              <w:rPr/>
            </w:pPr>
            <w:r w:rsidDel="00000000" w:rsidR="00000000" w:rsidRPr="00000000">
              <w:rPr>
                <w:rtl w:val="0"/>
              </w:rPr>
              <w:t xml:space="preserve">1</w:t>
            </w:r>
          </w:p>
        </w:tc>
        <w:tc>
          <w:tcPr/>
          <w:p w:rsidR="00000000" w:rsidDel="00000000" w:rsidP="00000000" w:rsidRDefault="00000000" w:rsidRPr="00000000" w14:paraId="00000012">
            <w:pPr>
              <w:ind w:left="0" w:hanging="2"/>
              <w:rPr/>
            </w:pPr>
            <w:r w:rsidDel="00000000" w:rsidR="00000000" w:rsidRPr="00000000">
              <w:rPr>
                <w:rtl w:val="0"/>
              </w:rPr>
              <w:t xml:space="preserve">Koordinering med maskinlæringsprosjekt</w:t>
            </w:r>
          </w:p>
        </w:tc>
      </w:tr>
      <w:tr>
        <w:tc>
          <w:tcPr/>
          <w:p w:rsidR="00000000" w:rsidDel="00000000" w:rsidP="00000000" w:rsidRDefault="00000000" w:rsidRPr="00000000" w14:paraId="00000013">
            <w:pPr>
              <w:ind w:left="0" w:hanging="2"/>
              <w:rPr/>
            </w:pPr>
            <w:r w:rsidDel="00000000" w:rsidR="00000000" w:rsidRPr="00000000">
              <w:rPr>
                <w:rtl w:val="0"/>
              </w:rPr>
              <w:t xml:space="preserve">2</w:t>
            </w:r>
          </w:p>
        </w:tc>
        <w:tc>
          <w:tcPr>
            <w:vAlign w:val="top"/>
          </w:tcPr>
          <w:p w:rsidR="00000000" w:rsidDel="00000000" w:rsidP="00000000" w:rsidRDefault="00000000" w:rsidRPr="00000000" w14:paraId="00000014">
            <w:pPr>
              <w:ind w:firstLine="0"/>
              <w:rPr/>
            </w:pPr>
            <w:r w:rsidDel="00000000" w:rsidR="00000000" w:rsidRPr="00000000">
              <w:rPr>
                <w:rtl w:val="0"/>
              </w:rPr>
              <w:t xml:space="preserve">Oppdatering på prosjektfremgang</w:t>
            </w:r>
          </w:p>
        </w:tc>
      </w:tr>
      <w:tr>
        <w:tc>
          <w:tcPr/>
          <w:p w:rsidR="00000000" w:rsidDel="00000000" w:rsidP="00000000" w:rsidRDefault="00000000" w:rsidRPr="00000000" w14:paraId="00000015">
            <w:pPr>
              <w:ind w:left="0" w:hanging="2"/>
              <w:rPr/>
            </w:pPr>
            <w:r w:rsidDel="00000000" w:rsidR="00000000" w:rsidRPr="00000000">
              <w:rPr>
                <w:rtl w:val="0"/>
              </w:rPr>
              <w:t xml:space="preserve">3</w:t>
            </w:r>
          </w:p>
        </w:tc>
        <w:tc>
          <w:tcPr>
            <w:vAlign w:val="top"/>
          </w:tcPr>
          <w:p w:rsidR="00000000" w:rsidDel="00000000" w:rsidP="00000000" w:rsidRDefault="00000000" w:rsidRPr="00000000" w14:paraId="00000016">
            <w:pPr>
              <w:ind w:firstLine="0"/>
              <w:rPr/>
            </w:pPr>
            <w:r w:rsidDel="00000000" w:rsidR="00000000" w:rsidRPr="00000000">
              <w:rPr>
                <w:rtl w:val="0"/>
              </w:rPr>
              <w:t xml:space="preserve">Tilbakemelding fra faglærer</w:t>
            </w:r>
          </w:p>
        </w:tc>
      </w:tr>
    </w:tbl>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t xml:space="preserve">Det bli ingen pauser eller servering underveis i møtet.</w:t>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bookmarkStart w:colFirst="0" w:colLast="0" w:name="_heading=h.gjdgxs" w:id="1"/>
      <w:bookmarkEnd w:id="1"/>
      <w:r w:rsidDel="00000000" w:rsidR="00000000" w:rsidRPr="00000000">
        <w:rPr>
          <w:rtl w:val="0"/>
        </w:rPr>
        <w:t xml:space="preserve">Ta kontakt med Thomas Bjerke (</w:t>
      </w:r>
      <w:hyperlink r:id="rId8">
        <w:r w:rsidDel="00000000" w:rsidR="00000000" w:rsidRPr="00000000">
          <w:rPr>
            <w:color w:val="1155cc"/>
            <w:u w:val="single"/>
            <w:rtl w:val="0"/>
          </w:rPr>
          <w:t xml:space="preserve">thombje@ntnu.no</w:t>
        </w:r>
      </w:hyperlink>
      <w:r w:rsidDel="00000000" w:rsidR="00000000" w:rsidRPr="00000000">
        <w:rPr>
          <w:rtl w:val="0"/>
        </w:rPr>
        <w:t xml:space="preserve"> / tlf 905 92 427) eller Trym Grande (</w:t>
      </w:r>
      <w:hyperlink r:id="rId9">
        <w:r w:rsidDel="00000000" w:rsidR="00000000" w:rsidRPr="00000000">
          <w:rPr>
            <w:color w:val="0000ff"/>
            <w:u w:val="single"/>
            <w:rtl w:val="0"/>
          </w:rPr>
          <w:t xml:space="preserve">trymg@ntnu.no</w:t>
        </w:r>
      </w:hyperlink>
      <w:r w:rsidDel="00000000" w:rsidR="00000000" w:rsidRPr="00000000">
        <w:rPr>
          <w:rtl w:val="0"/>
        </w:rPr>
        <w:t xml:space="preserve"> / tlf 404 75 830) for å gi beskjed dersom du er/blir forhindret fra å møte.</w:t>
      </w:r>
    </w:p>
    <w:p w:rsidR="00000000" w:rsidDel="00000000" w:rsidP="00000000" w:rsidRDefault="00000000" w:rsidRPr="00000000" w14:paraId="0000001B">
      <w:pPr>
        <w:ind w:left="0" w:hanging="2"/>
        <w:rPr/>
      </w:pPr>
      <w:r w:rsidDel="00000000" w:rsidR="00000000" w:rsidRPr="00000000">
        <w:rPr>
          <w:rtl w:val="0"/>
        </w:rPr>
        <w:t xml:space="preserve"> </w:t>
      </w:r>
    </w:p>
    <w:p w:rsidR="00000000" w:rsidDel="00000000" w:rsidP="00000000" w:rsidRDefault="00000000" w:rsidRPr="00000000" w14:paraId="0000001C">
      <w:pPr>
        <w:ind w:left="0" w:hanging="2"/>
        <w:rPr/>
      </w:pPr>
      <w:r w:rsidDel="00000000" w:rsidR="00000000" w:rsidRPr="00000000">
        <w:rPr>
          <w:rtl w:val="0"/>
        </w:rPr>
        <w:t xml:space="preserve">Velkommen!</w:t>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t xml:space="preserve">Mvh Gruppe 12</w:t>
      </w:r>
    </w:p>
    <w:p w:rsidR="00000000" w:rsidDel="00000000" w:rsidP="00000000" w:rsidRDefault="00000000" w:rsidRPr="00000000" w14:paraId="0000001F">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20">
      <w:pPr>
        <w:ind w:firstLine="0"/>
        <w:jc w:val="center"/>
        <w:rPr>
          <w:b w:val="1"/>
          <w:sz w:val="28"/>
          <w:szCs w:val="28"/>
        </w:rPr>
      </w:pPr>
      <w:r w:rsidDel="00000000" w:rsidR="00000000" w:rsidRPr="00000000">
        <w:rPr>
          <w:b w:val="1"/>
          <w:sz w:val="28"/>
          <w:szCs w:val="28"/>
          <w:rtl w:val="0"/>
        </w:rPr>
        <w:t xml:space="preserve">Møtereferat til møte 2 i Team 12</w:t>
      </w:r>
    </w:p>
    <w:p w:rsidR="00000000" w:rsidDel="00000000" w:rsidP="00000000" w:rsidRDefault="00000000" w:rsidRPr="00000000" w14:paraId="00000021">
      <w:pPr>
        <w:tabs>
          <w:tab w:val="left" w:pos="2448"/>
        </w:tabs>
        <w:spacing w:after="240" w:line="276" w:lineRule="auto"/>
        <w:ind w:firstLine="0"/>
        <w:jc w:val="center"/>
        <w:rPr>
          <w:b w:val="1"/>
          <w:sz w:val="28"/>
          <w:szCs w:val="28"/>
        </w:rPr>
      </w:pPr>
      <w:r w:rsidDel="00000000" w:rsidR="00000000" w:rsidRPr="00000000">
        <w:rPr>
          <w:rtl w:val="0"/>
        </w:rPr>
      </w:r>
    </w:p>
    <w:p w:rsidR="00000000" w:rsidDel="00000000" w:rsidP="00000000" w:rsidRDefault="00000000" w:rsidRPr="00000000" w14:paraId="00000022">
      <w:pPr>
        <w:pStyle w:val="Heading1"/>
        <w:keepNext w:val="0"/>
        <w:tabs>
          <w:tab w:val="left" w:pos="2448"/>
        </w:tabs>
        <w:spacing w:after="360" w:before="0" w:line="276" w:lineRule="auto"/>
        <w:ind w:firstLine="0"/>
        <w:jc w:val="center"/>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3">
      <w:pPr>
        <w:pStyle w:val="Heading2"/>
        <w:keepNext w:val="0"/>
        <w:keepLines w:val="0"/>
        <w:tabs>
          <w:tab w:val="left" w:pos="2448"/>
        </w:tabs>
        <w:spacing w:after="0" w:before="0" w:line="276" w:lineRule="auto"/>
        <w:ind w:firstLine="0"/>
        <w:rPr>
          <w:sz w:val="24"/>
          <w:szCs w:val="24"/>
        </w:rPr>
      </w:pPr>
      <w:r w:rsidDel="00000000" w:rsidR="00000000" w:rsidRPr="00000000">
        <w:rPr>
          <w:sz w:val="24"/>
          <w:szCs w:val="24"/>
          <w:rtl w:val="0"/>
        </w:rPr>
        <w:t xml:space="preserve">Åpner</w:t>
      </w:r>
    </w:p>
    <w:p w:rsidR="00000000" w:rsidDel="00000000" w:rsidP="00000000" w:rsidRDefault="00000000" w:rsidRPr="00000000" w14:paraId="00000024">
      <w:pPr>
        <w:tabs>
          <w:tab w:val="left" w:pos="2448"/>
        </w:tabs>
        <w:spacing w:after="240" w:line="276" w:lineRule="auto"/>
        <w:ind w:firstLine="0"/>
        <w:rPr/>
      </w:pPr>
      <w:r w:rsidDel="00000000" w:rsidR="00000000" w:rsidRPr="00000000">
        <w:rPr>
          <w:rtl w:val="0"/>
        </w:rPr>
        <w:t xml:space="preserve">Møtet til SU3-12 ble startet 12:00, 16.11.2020 på jitsi.</w:t>
      </w:r>
    </w:p>
    <w:p w:rsidR="00000000" w:rsidDel="00000000" w:rsidP="00000000" w:rsidRDefault="00000000" w:rsidRPr="00000000" w14:paraId="00000025">
      <w:pPr>
        <w:ind w:firstLine="0"/>
        <w:rPr/>
      </w:pPr>
      <w:r w:rsidDel="00000000" w:rsidR="00000000" w:rsidRPr="00000000">
        <w:rPr>
          <w:b w:val="1"/>
          <w:rtl w:val="0"/>
        </w:rPr>
        <w:t xml:space="preserve">Deltakere tilstede</w:t>
      </w:r>
      <w:r w:rsidDel="00000000" w:rsidR="00000000" w:rsidRPr="00000000">
        <w:rPr>
          <w:rtl w:val="0"/>
        </w:rPr>
        <w:t xml:space="preserve">: Alexander Holt, Trym Grande, Thomas Bjerke</w:t>
      </w:r>
    </w:p>
    <w:p w:rsidR="00000000" w:rsidDel="00000000" w:rsidP="00000000" w:rsidRDefault="00000000" w:rsidRPr="00000000" w14:paraId="00000026">
      <w:pPr>
        <w:tabs>
          <w:tab w:val="left" w:pos="2448"/>
        </w:tabs>
        <w:spacing w:after="240" w:line="276" w:lineRule="auto"/>
        <w:ind w:firstLine="0"/>
        <w:rPr/>
      </w:pPr>
      <w:r w:rsidDel="00000000" w:rsidR="00000000" w:rsidRPr="00000000">
        <w:rPr>
          <w:rtl w:val="0"/>
        </w:rPr>
      </w:r>
    </w:p>
    <w:p w:rsidR="00000000" w:rsidDel="00000000" w:rsidP="00000000" w:rsidRDefault="00000000" w:rsidRPr="00000000" w14:paraId="00000027">
      <w:pPr>
        <w:pStyle w:val="Heading2"/>
        <w:keepNext w:val="0"/>
        <w:keepLines w:val="0"/>
        <w:tabs>
          <w:tab w:val="left" w:pos="2448"/>
        </w:tabs>
        <w:spacing w:after="0" w:before="0" w:line="276" w:lineRule="auto"/>
        <w:ind w:firstLine="0"/>
        <w:rPr>
          <w:sz w:val="24"/>
          <w:szCs w:val="24"/>
        </w:rPr>
      </w:pPr>
      <w:r w:rsidDel="00000000" w:rsidR="00000000" w:rsidRPr="00000000">
        <w:rPr>
          <w:sz w:val="24"/>
          <w:szCs w:val="24"/>
          <w:rtl w:val="0"/>
        </w:rPr>
        <w:t xml:space="preserve">Godkjenning av saksliste</w:t>
      </w:r>
    </w:p>
    <w:p w:rsidR="00000000" w:rsidDel="00000000" w:rsidP="00000000" w:rsidRDefault="00000000" w:rsidRPr="00000000" w14:paraId="00000028">
      <w:pPr>
        <w:tabs>
          <w:tab w:val="left" w:pos="2448"/>
        </w:tabs>
        <w:spacing w:after="240" w:line="276" w:lineRule="auto"/>
        <w:ind w:firstLine="0"/>
        <w:rPr/>
      </w:pPr>
      <w:r w:rsidDel="00000000" w:rsidR="00000000" w:rsidRPr="00000000">
        <w:rPr>
          <w:rtl w:val="0"/>
        </w:rPr>
        <w:t xml:space="preserve">Sakslisten ble enstemmig godkjent som distribuert.</w:t>
      </w:r>
    </w:p>
    <w:p w:rsidR="00000000" w:rsidDel="00000000" w:rsidP="00000000" w:rsidRDefault="00000000" w:rsidRPr="00000000" w14:paraId="00000029">
      <w:pPr>
        <w:pStyle w:val="Heading2"/>
        <w:keepNext w:val="0"/>
        <w:keepLines w:val="0"/>
        <w:tabs>
          <w:tab w:val="left" w:pos="2448"/>
        </w:tabs>
        <w:spacing w:after="0" w:before="0" w:line="276" w:lineRule="auto"/>
        <w:ind w:firstLine="0"/>
        <w:rPr>
          <w:sz w:val="24"/>
          <w:szCs w:val="24"/>
        </w:rPr>
      </w:pPr>
      <w:r w:rsidDel="00000000" w:rsidR="00000000" w:rsidRPr="00000000">
        <w:rPr>
          <w:sz w:val="24"/>
          <w:szCs w:val="24"/>
          <w:rtl w:val="0"/>
        </w:rPr>
        <w:t xml:space="preserve">Åpne saker</w:t>
      </w:r>
    </w:p>
    <w:p w:rsidR="00000000" w:rsidDel="00000000" w:rsidP="00000000" w:rsidRDefault="00000000" w:rsidRPr="00000000" w14:paraId="0000002A">
      <w:pPr>
        <w:tabs>
          <w:tab w:val="left" w:pos="2448"/>
        </w:tabs>
        <w:spacing w:after="240" w:line="276" w:lineRule="auto"/>
        <w:ind w:firstLine="0"/>
        <w:rPr/>
      </w:pPr>
      <w:r w:rsidDel="00000000" w:rsidR="00000000" w:rsidRPr="00000000">
        <w:rPr>
          <w:rtl w:val="0"/>
        </w:rPr>
        <w:t xml:space="preserve">Koordinering med maskinlæringsprosjekt – Trym og Thomas opplyser om at Ole Christian har sendt forslag til hvordan prosjektet kan deles opp. Mailen fra Ole Christian leses opp, og Alexander påpeker at vi må sørge for å fylle opp timene i begge fag. </w:t>
      </w:r>
    </w:p>
    <w:p w:rsidR="00000000" w:rsidDel="00000000" w:rsidP="00000000" w:rsidRDefault="00000000" w:rsidRPr="00000000" w14:paraId="0000002B">
      <w:pPr>
        <w:tabs>
          <w:tab w:val="left" w:pos="2448"/>
        </w:tabs>
        <w:spacing w:after="240" w:line="276" w:lineRule="auto"/>
        <w:ind w:firstLine="0"/>
        <w:rPr/>
      </w:pPr>
      <w:r w:rsidDel="00000000" w:rsidR="00000000" w:rsidRPr="00000000">
        <w:rPr>
          <w:rtl w:val="0"/>
        </w:rPr>
        <w:t xml:space="preserve">Oppdatering på prosjektframgang – Trym og Thomas viser en demofilm</w:t>
      </w:r>
    </w:p>
    <w:p w:rsidR="00000000" w:rsidDel="00000000" w:rsidP="00000000" w:rsidRDefault="00000000" w:rsidRPr="00000000" w14:paraId="0000002C">
      <w:pPr>
        <w:tabs>
          <w:tab w:val="left" w:pos="2448"/>
        </w:tabs>
        <w:spacing w:after="240" w:line="276" w:lineRule="auto"/>
        <w:ind w:firstLine="0"/>
        <w:rPr/>
      </w:pPr>
      <w:r w:rsidDel="00000000" w:rsidR="00000000" w:rsidRPr="00000000">
        <w:rPr>
          <w:rtl w:val="0"/>
        </w:rPr>
        <w:t xml:space="preserve">Tilbakemelding fra faglærer - Får tilbakemelding om at kamera burde holdes stabilt i dashboardet og ikke beveges mot hvert skilt. Alexander spør hvilken type enhet koden nå kjører på. Trym og Thomas svarer at den foreløpig kjører på PC, men at de jobber med å bruke buildozer og kivy for å få kjørt det på mobil. Alexander liker egentlig ikke Kivy, men nå er det uansett for sent å begynne med en annen løsning. Dersom det hadde blitt noe av det ene møtet som egentlig var avtalt tidligere, kunne dette heller ha kommet fram der, og vi kunne ligget bedre an. Får til slutt beskjed om å fortsette å jobbe med å få kivy til å fungere. </w:t>
      </w:r>
    </w:p>
    <w:p w:rsidR="00000000" w:rsidDel="00000000" w:rsidP="00000000" w:rsidRDefault="00000000" w:rsidRPr="00000000" w14:paraId="0000002D">
      <w:pPr>
        <w:pStyle w:val="Heading2"/>
        <w:keepNext w:val="0"/>
        <w:keepLines w:val="0"/>
        <w:tabs>
          <w:tab w:val="left" w:pos="2448"/>
        </w:tabs>
        <w:spacing w:after="0" w:before="0" w:line="276" w:lineRule="auto"/>
        <w:ind w:firstLine="0"/>
        <w:rPr>
          <w:sz w:val="24"/>
          <w:szCs w:val="24"/>
        </w:rPr>
      </w:pPr>
      <w:r w:rsidDel="00000000" w:rsidR="00000000" w:rsidRPr="00000000">
        <w:rPr>
          <w:sz w:val="24"/>
          <w:szCs w:val="24"/>
          <w:rtl w:val="0"/>
        </w:rPr>
        <w:t xml:space="preserve">Møte hevet</w:t>
      </w:r>
    </w:p>
    <w:p w:rsidR="00000000" w:rsidDel="00000000" w:rsidP="00000000" w:rsidRDefault="00000000" w:rsidRPr="00000000" w14:paraId="0000002E">
      <w:pPr>
        <w:tabs>
          <w:tab w:val="left" w:pos="2448"/>
        </w:tabs>
        <w:spacing w:after="240" w:line="276" w:lineRule="auto"/>
        <w:ind w:firstLine="0"/>
        <w:rPr/>
      </w:pPr>
      <w:r w:rsidDel="00000000" w:rsidR="00000000" w:rsidRPr="00000000">
        <w:rPr>
          <w:rtl w:val="0"/>
        </w:rPr>
        <w:t xml:space="preserve">Møtet ble hevet 12:30. </w:t>
      </w:r>
    </w:p>
    <w:tbl>
      <w:tblPr>
        <w:tblStyle w:val="Table2"/>
        <w:tblW w:w="8328.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9"/>
        <w:gridCol w:w="5839"/>
        <w:tblGridChange w:id="0">
          <w:tblGrid>
            <w:gridCol w:w="2489"/>
            <w:gridCol w:w="5839"/>
          </w:tblGrid>
        </w:tblGridChange>
      </w:tblGrid>
      <w:tr>
        <w:tc>
          <w:tcPr/>
          <w:p w:rsidR="00000000" w:rsidDel="00000000" w:rsidP="00000000" w:rsidRDefault="00000000" w:rsidRPr="00000000" w14:paraId="0000002F">
            <w:pPr>
              <w:tabs>
                <w:tab w:val="left" w:pos="2448"/>
              </w:tabs>
              <w:spacing w:after="240" w:line="276" w:lineRule="auto"/>
              <w:ind w:firstLine="0"/>
              <w:rPr/>
            </w:pPr>
            <w:r w:rsidDel="00000000" w:rsidR="00000000" w:rsidRPr="00000000">
              <w:rPr>
                <w:rtl w:val="0"/>
              </w:rPr>
              <w:t xml:space="preserve">Referat sendt av:</w:t>
            </w:r>
          </w:p>
        </w:tc>
        <w:tc>
          <w:tcPr/>
          <w:p w:rsidR="00000000" w:rsidDel="00000000" w:rsidP="00000000" w:rsidRDefault="00000000" w:rsidRPr="00000000" w14:paraId="00000030">
            <w:pPr>
              <w:tabs>
                <w:tab w:val="left" w:pos="2448"/>
              </w:tabs>
              <w:spacing w:after="240" w:line="276" w:lineRule="auto"/>
              <w:ind w:firstLine="0"/>
              <w:rPr/>
            </w:pPr>
            <w:bookmarkStart w:colFirst="0" w:colLast="0" w:name="_heading=h.gjdgxs" w:id="1"/>
            <w:bookmarkEnd w:id="1"/>
            <w:r w:rsidDel="00000000" w:rsidR="00000000" w:rsidRPr="00000000">
              <w:rPr>
                <w:rtl w:val="0"/>
              </w:rPr>
              <w:t xml:space="preserve">Thomas Bjerke</w:t>
            </w:r>
          </w:p>
        </w:tc>
      </w:tr>
      <w:tr>
        <w:tc>
          <w:tcPr/>
          <w:p w:rsidR="00000000" w:rsidDel="00000000" w:rsidP="00000000" w:rsidRDefault="00000000" w:rsidRPr="00000000" w14:paraId="00000031">
            <w:pPr>
              <w:tabs>
                <w:tab w:val="left" w:pos="2448"/>
              </w:tabs>
              <w:spacing w:after="240" w:line="276" w:lineRule="auto"/>
              <w:ind w:firstLine="0"/>
              <w:rPr/>
            </w:pPr>
            <w:r w:rsidDel="00000000" w:rsidR="00000000" w:rsidRPr="00000000">
              <w:rPr>
                <w:rtl w:val="0"/>
              </w:rPr>
              <w:t xml:space="preserve">Godkjent av:</w:t>
            </w:r>
          </w:p>
        </w:tc>
        <w:tc>
          <w:tcPr/>
          <w:p w:rsidR="00000000" w:rsidDel="00000000" w:rsidP="00000000" w:rsidRDefault="00000000" w:rsidRPr="00000000" w14:paraId="00000032">
            <w:pPr>
              <w:tabs>
                <w:tab w:val="left" w:pos="2448"/>
              </w:tabs>
              <w:spacing w:after="240" w:line="276" w:lineRule="auto"/>
              <w:ind w:firstLine="0"/>
              <w:rPr/>
            </w:pPr>
            <w:r w:rsidDel="00000000" w:rsidR="00000000" w:rsidRPr="00000000">
              <w:rPr>
                <w:color w:val="595959"/>
                <w:rtl w:val="0"/>
              </w:rPr>
              <w:t xml:space="preserve">Trym Grande</w:t>
            </w:r>
            <w:r w:rsidDel="00000000" w:rsidR="00000000" w:rsidRPr="00000000">
              <w:rPr>
                <w:rtl w:val="0"/>
              </w:rPr>
            </w:r>
          </w:p>
        </w:tc>
      </w:tr>
    </w:tbl>
    <w:p w:rsidR="00000000" w:rsidDel="00000000" w:rsidP="00000000" w:rsidRDefault="00000000" w:rsidRPr="00000000" w14:paraId="00000033">
      <w:pPr>
        <w:tabs>
          <w:tab w:val="left" w:pos="2448"/>
        </w:tabs>
        <w:spacing w:after="240" w:line="276" w:lineRule="auto"/>
        <w:ind w:firstLine="0"/>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b-NO"/>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Overskrift1">
    <w:name w:val="heading 1"/>
    <w:basedOn w:val="Normal"/>
    <w:next w:val="Normal"/>
    <w:uiPriority w:val="9"/>
    <w:qFormat w:val="1"/>
    <w:pPr>
      <w:keepNext w:val="1"/>
      <w:spacing w:after="60" w:before="240"/>
    </w:pPr>
    <w:rPr>
      <w:rFonts w:ascii="Arial" w:cs="Arial" w:hAnsi="Arial"/>
      <w:b w:val="1"/>
      <w:bCs w:val="1"/>
      <w:kern w:val="32"/>
      <w:sz w:val="32"/>
      <w:szCs w:val="32"/>
    </w:rPr>
  </w:style>
  <w:style w:type="paragraph" w:styleId="Overskrift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Overskrift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Overskrift4">
    <w:name w:val="heading 4"/>
    <w:basedOn w:val="Normal"/>
    <w:next w:val="Normal"/>
    <w:uiPriority w:val="9"/>
    <w:semiHidden w:val="1"/>
    <w:unhideWhenUsed w:val="1"/>
    <w:qFormat w:val="1"/>
    <w:pPr>
      <w:keepNext w:val="1"/>
      <w:keepLines w:val="1"/>
      <w:spacing w:after="40" w:before="240"/>
      <w:outlineLvl w:val="3"/>
    </w:pPr>
    <w:rPr>
      <w:b w:val="1"/>
    </w:rPr>
  </w:style>
  <w:style w:type="paragraph" w:styleId="Overskrift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Overskrift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Standardskriftforavsnitt" w:default="1">
    <w:name w:val="Default Paragraph Font"/>
    <w:uiPriority w:val="1"/>
    <w:semiHidden w:val="1"/>
    <w:unhideWhenUsed w:val="1"/>
  </w:style>
  <w:style w:type="table" w:styleId="Vanlig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tel">
    <w:name w:val="Title"/>
    <w:basedOn w:val="Normal"/>
    <w:next w:val="Normal"/>
    <w:uiPriority w:val="10"/>
    <w:qFormat w:val="1"/>
    <w:pPr>
      <w:keepNext w:val="1"/>
      <w:keepLines w:val="1"/>
      <w:spacing w:after="120" w:before="480"/>
    </w:pPr>
    <w:rPr>
      <w:b w:val="1"/>
      <w:sz w:val="72"/>
      <w:szCs w:val="72"/>
    </w:rPr>
  </w:style>
  <w:style w:type="paragraph" w:styleId="Vanliginnrykk">
    <w:name w:val="Normal Indent"/>
    <w:basedOn w:val="Normal"/>
    <w:pPr>
      <w:autoSpaceDE w:val="0"/>
      <w:autoSpaceDN w:val="0"/>
      <w:spacing w:after="60"/>
      <w:ind w:left="720"/>
    </w:pPr>
    <w:rPr>
      <w:lang w:val="en-GB"/>
    </w:rPr>
  </w:style>
  <w:style w:type="table" w:styleId="Tabellrutenett">
    <w:name w:val="Table Grid"/>
    <w:basedOn w:val="Vanligtabel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Undertittel">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character" w:styleId="Hyperkobling">
    <w:name w:val="Hyperlink"/>
    <w:basedOn w:val="Standardskriftforavsnitt"/>
    <w:uiPriority w:val="99"/>
    <w:unhideWhenUsed w:val="1"/>
    <w:rsid w:val="00E41393"/>
    <w:rPr>
      <w:color w:val="0000ff" w:themeColor="hyperlink"/>
      <w:u w:val="single"/>
    </w:rPr>
  </w:style>
  <w:style w:type="character" w:styleId="Ulstomtale">
    <w:name w:val="Unresolved Mention"/>
    <w:basedOn w:val="Standardskriftforavsnitt"/>
    <w:uiPriority w:val="99"/>
    <w:semiHidden w:val="1"/>
    <w:unhideWhenUsed w:val="1"/>
    <w:rsid w:val="00E4139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ymg@ntnu.n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thombje@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B1y0O484gIeNo39eOJGj64beOg==">AMUW2mXfezi1A4r7DnUk2L9vszgKcO3N1SMMSkeF1WgRk60AUVUhk01in9Bf/W5U3PVelryuWfQ2Tul/q1xwmcjjcDoPRX32zN7RC9TtRJ7Ez71Bk6XqKN2zQFooFs1I84OlejqlnmaKat0OPAQUX0QDiLO555lp2g==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2020-10-23T15:18:00Z</dcterms:created>
  <dc:creator>grethe</dc:creator>
</cp:coreProperties>
</file>