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E4" w:rsidRDefault="00B51A0C" w:rsidP="00B51A0C">
      <w:pPr>
        <w:pStyle w:val="Title"/>
      </w:pPr>
      <w:r>
        <w:t>Oppgave 2 a</w:t>
      </w:r>
    </w:p>
    <w:p w:rsidR="00B51A0C" w:rsidRDefault="00B51A0C" w:rsidP="00B51A0C">
      <w:pPr>
        <w:pStyle w:val="Heading1"/>
      </w:pPr>
      <w:r>
        <w:t>Testplan</w:t>
      </w:r>
    </w:p>
    <w:p w:rsidR="00B51A0C" w:rsidRPr="00B51A0C" w:rsidRDefault="00B51A0C" w:rsidP="00B51A0C"/>
    <w:p w:rsidR="00B51A0C" w:rsidRDefault="00B51A0C" w:rsidP="00B51A0C">
      <w:pPr>
        <w:pStyle w:val="ListParagraph"/>
        <w:numPr>
          <w:ilvl w:val="0"/>
          <w:numId w:val="1"/>
        </w:numPr>
      </w:pPr>
      <w:r>
        <w:t>Oppstart</w:t>
      </w:r>
    </w:p>
    <w:p w:rsidR="00B51A0C" w:rsidRDefault="00B51A0C" w:rsidP="00B51A0C">
      <w:pPr>
        <w:pStyle w:val="ListParagraph"/>
        <w:numPr>
          <w:ilvl w:val="1"/>
          <w:numId w:val="1"/>
        </w:numPr>
      </w:pPr>
      <w:proofErr w:type="gramStart"/>
      <w:r>
        <w:t>Sjekke</w:t>
      </w:r>
      <w:proofErr w:type="gramEnd"/>
      <w:r>
        <w:t xml:space="preserve"> at nettsiden åpner uten utseendefeil</w:t>
      </w:r>
    </w:p>
    <w:p w:rsidR="00B51A0C" w:rsidRDefault="00B51A0C" w:rsidP="00B51A0C">
      <w:pPr>
        <w:pStyle w:val="ListParagraph"/>
        <w:numPr>
          <w:ilvl w:val="1"/>
          <w:numId w:val="1"/>
        </w:numPr>
      </w:pPr>
      <w:r>
        <w:t>Sjekke at script lastes inn uten feil (F12)</w:t>
      </w:r>
    </w:p>
    <w:p w:rsidR="00B51A0C" w:rsidRDefault="00B51A0C" w:rsidP="00B51A0C">
      <w:pPr>
        <w:pStyle w:val="ListParagraph"/>
        <w:numPr>
          <w:ilvl w:val="1"/>
          <w:numId w:val="1"/>
        </w:numPr>
      </w:pPr>
      <w:proofErr w:type="gramStart"/>
      <w:r>
        <w:t>Sjekke</w:t>
      </w:r>
      <w:proofErr w:type="gramEnd"/>
      <w:r>
        <w:t xml:space="preserve"> at kalkulatoren er brukbar på følgende skjermstørrelser:</w:t>
      </w:r>
    </w:p>
    <w:p w:rsidR="00B51A0C" w:rsidRDefault="00B51A0C" w:rsidP="00B51A0C">
      <w:pPr>
        <w:pStyle w:val="ListParagraph"/>
        <w:numPr>
          <w:ilvl w:val="2"/>
          <w:numId w:val="1"/>
        </w:numPr>
      </w:pPr>
      <w:r>
        <w:t>1920x1080</w:t>
      </w:r>
    </w:p>
    <w:p w:rsidR="00B51A0C" w:rsidRDefault="00B51A0C" w:rsidP="00B51A0C">
      <w:pPr>
        <w:pStyle w:val="ListParagraph"/>
        <w:numPr>
          <w:ilvl w:val="2"/>
          <w:numId w:val="1"/>
        </w:numPr>
      </w:pPr>
      <w:r w:rsidRPr="00B51A0C">
        <w:t>375</w:t>
      </w:r>
      <w:r>
        <w:t>x812</w:t>
      </w:r>
    </w:p>
    <w:p w:rsidR="00B51A0C" w:rsidRDefault="00B51A0C" w:rsidP="00B51A0C">
      <w:pPr>
        <w:pStyle w:val="ListParagraph"/>
        <w:numPr>
          <w:ilvl w:val="2"/>
          <w:numId w:val="1"/>
        </w:numPr>
      </w:pPr>
      <w:r w:rsidRPr="00B51A0C">
        <w:t>1024</w:t>
      </w:r>
      <w:r>
        <w:t>x1366</w:t>
      </w:r>
    </w:p>
    <w:p w:rsidR="00EF015A" w:rsidRDefault="00EF015A" w:rsidP="00EF015A"/>
    <w:p w:rsidR="00EF015A" w:rsidRDefault="00EF015A" w:rsidP="00EF015A"/>
    <w:p w:rsidR="00B51A0C" w:rsidRDefault="00B51A0C" w:rsidP="00EF015A">
      <w:pPr>
        <w:pStyle w:val="ListParagraph"/>
        <w:numPr>
          <w:ilvl w:val="0"/>
          <w:numId w:val="1"/>
        </w:numPr>
      </w:pPr>
      <w:r>
        <w:t xml:space="preserve"> Bruk av kalkulatoren</w:t>
      </w:r>
    </w:p>
    <w:p w:rsidR="00B51A0C" w:rsidRDefault="00B51A0C" w:rsidP="00EF015A">
      <w:pPr>
        <w:pStyle w:val="ListParagraph"/>
        <w:numPr>
          <w:ilvl w:val="1"/>
          <w:numId w:val="1"/>
        </w:numPr>
      </w:pPr>
      <w:proofErr w:type="gramStart"/>
      <w:r>
        <w:t>Sjekke</w:t>
      </w:r>
      <w:proofErr w:type="gramEnd"/>
      <w:r>
        <w:t xml:space="preserve"> at inputfeltene ikke godtar negative verdier</w:t>
      </w:r>
    </w:p>
    <w:p w:rsidR="003938C2" w:rsidRDefault="003938C2" w:rsidP="00EF015A">
      <w:pPr>
        <w:pStyle w:val="ListParagraph"/>
        <w:numPr>
          <w:ilvl w:val="1"/>
          <w:numId w:val="1"/>
        </w:numPr>
      </w:pPr>
      <w:proofErr w:type="gramStart"/>
      <w:r>
        <w:t>Sjekke</w:t>
      </w:r>
      <w:proofErr w:type="gramEnd"/>
      <w:r>
        <w:t xml:space="preserve"> at det ikke er mulig å trykke «kalkuler» hvis det er ugyldige verdier i ett av inputfeltene</w:t>
      </w:r>
    </w:p>
    <w:p w:rsidR="00B51A0C" w:rsidRDefault="00EF015A" w:rsidP="00EF015A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 w:rsidR="00B51A0C">
        <w:t>Sjekke</w:t>
      </w:r>
      <w:proofErr w:type="gramEnd"/>
      <w:r w:rsidR="00B51A0C">
        <w:t xml:space="preserve"> at det er mulig å foreta en ny kalkulasjon med nytt sett av verdier etter første kalkulasjon og at outputfelt oppdateres.</w:t>
      </w:r>
    </w:p>
    <w:tbl>
      <w:tblPr>
        <w:tblStyle w:val="TableGrid"/>
        <w:tblpPr w:leftFromText="180" w:rightFromText="180" w:vertAnchor="text" w:horzAnchor="page" w:tblpX="2297" w:tblpY="105"/>
        <w:tblW w:w="0" w:type="auto"/>
        <w:tblLook w:val="04A0" w:firstRow="1" w:lastRow="0" w:firstColumn="1" w:lastColumn="0" w:noHBand="0" w:noVBand="1"/>
      </w:tblPr>
      <w:tblGrid>
        <w:gridCol w:w="2806"/>
        <w:gridCol w:w="2806"/>
      </w:tblGrid>
      <w:tr w:rsidR="00EF015A" w:rsidTr="00EF015A">
        <w:trPr>
          <w:trHeight w:val="260"/>
        </w:trPr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Testverdier i inputfelt</w:t>
            </w:r>
          </w:p>
        </w:tc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Forventet utslag</w:t>
            </w:r>
          </w:p>
        </w:tc>
      </w:tr>
      <w:tr w:rsidR="00EF015A" w:rsidTr="00EF015A">
        <w:trPr>
          <w:trHeight w:val="260"/>
        </w:trPr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Ugyldig</w:t>
            </w:r>
          </w:p>
        </w:tc>
      </w:tr>
      <w:tr w:rsidR="00EF015A" w:rsidTr="00EF015A">
        <w:trPr>
          <w:trHeight w:val="260"/>
        </w:trPr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Ugyldig</w:t>
            </w:r>
          </w:p>
        </w:tc>
      </w:tr>
      <w:tr w:rsidR="00EF015A" w:rsidTr="00EF015A">
        <w:trPr>
          <w:trHeight w:val="260"/>
        </w:trPr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Gyldig</w:t>
            </w:r>
          </w:p>
        </w:tc>
      </w:tr>
      <w:tr w:rsidR="00EF015A" w:rsidTr="00EF015A">
        <w:trPr>
          <w:trHeight w:val="260"/>
        </w:trPr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9999</w:t>
            </w:r>
          </w:p>
        </w:tc>
        <w:tc>
          <w:tcPr>
            <w:tcW w:w="2806" w:type="dxa"/>
          </w:tcPr>
          <w:p w:rsidR="00EF015A" w:rsidRDefault="00EF015A" w:rsidP="00EF015A">
            <w:pPr>
              <w:pStyle w:val="ListParagraph"/>
              <w:ind w:left="0"/>
              <w:jc w:val="center"/>
            </w:pPr>
            <w:r>
              <w:t>Gyldig</w:t>
            </w:r>
          </w:p>
        </w:tc>
      </w:tr>
    </w:tbl>
    <w:p w:rsidR="00B51A0C" w:rsidRDefault="00B51A0C" w:rsidP="00EF015A"/>
    <w:p w:rsidR="00EF015A" w:rsidRDefault="00EF015A" w:rsidP="00EF015A"/>
    <w:p w:rsidR="00B51A0C" w:rsidRDefault="00B51A0C" w:rsidP="00B51A0C"/>
    <w:p w:rsidR="00EF015A" w:rsidRDefault="00EF015A" w:rsidP="00EF015A">
      <w:pPr>
        <w:ind w:left="360"/>
      </w:pPr>
      <w:bookmarkStart w:id="0" w:name="_GoBack"/>
      <w:bookmarkEnd w:id="0"/>
    </w:p>
    <w:p w:rsidR="00EF015A" w:rsidRDefault="00EF015A" w:rsidP="00EF015A">
      <w:pPr>
        <w:ind w:left="360"/>
      </w:pPr>
    </w:p>
    <w:p w:rsidR="00EF015A" w:rsidRDefault="00EF015A" w:rsidP="00EF015A">
      <w:pPr>
        <w:ind w:left="360"/>
      </w:pPr>
    </w:p>
    <w:p w:rsidR="00B51A0C" w:rsidRDefault="00EF015A" w:rsidP="00EF015A">
      <w:pPr>
        <w:pStyle w:val="ListParagraph"/>
        <w:numPr>
          <w:ilvl w:val="0"/>
          <w:numId w:val="1"/>
        </w:numPr>
      </w:pPr>
      <w:r>
        <w:t xml:space="preserve"> </w:t>
      </w:r>
      <w:r w:rsidR="00B51A0C">
        <w:t>Output</w:t>
      </w:r>
    </w:p>
    <w:p w:rsidR="00B51A0C" w:rsidRDefault="00B51A0C" w:rsidP="00EF015A">
      <w:pPr>
        <w:pStyle w:val="ListParagraph"/>
        <w:numPr>
          <w:ilvl w:val="1"/>
          <w:numId w:val="1"/>
        </w:numPr>
      </w:pPr>
      <w:proofErr w:type="gramStart"/>
      <w:r>
        <w:t>Sjekke</w:t>
      </w:r>
      <w:proofErr w:type="gramEnd"/>
      <w:r>
        <w:t xml:space="preserve"> at kalkulasjonen for antall piksler er riktig (verifisere med kalkulator)</w:t>
      </w:r>
    </w:p>
    <w:p w:rsidR="00B51A0C" w:rsidRDefault="00B51A0C" w:rsidP="00EF015A">
      <w:pPr>
        <w:pStyle w:val="ListParagraph"/>
        <w:numPr>
          <w:ilvl w:val="1"/>
          <w:numId w:val="1"/>
        </w:numPr>
      </w:pPr>
      <w:proofErr w:type="gramStart"/>
      <w:r>
        <w:t>Sjekke</w:t>
      </w:r>
      <w:proofErr w:type="gramEnd"/>
      <w:r>
        <w:t xml:space="preserve"> at kalkulasjonen for antall megapiksler er riktig </w:t>
      </w:r>
      <w:r>
        <w:t>(verifisere med kalkulator)</w:t>
      </w:r>
    </w:p>
    <w:p w:rsidR="00B51A0C" w:rsidRPr="00B51A0C" w:rsidRDefault="00B51A0C" w:rsidP="003938C2">
      <w:pPr>
        <w:pStyle w:val="ListParagraph"/>
        <w:ind w:left="1440"/>
      </w:pPr>
    </w:p>
    <w:sectPr w:rsidR="00B51A0C" w:rsidRPr="00B51A0C" w:rsidSect="008B1A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42F"/>
    <w:multiLevelType w:val="hybridMultilevel"/>
    <w:tmpl w:val="1556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6ECA"/>
    <w:multiLevelType w:val="hybridMultilevel"/>
    <w:tmpl w:val="1556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C1F5E"/>
    <w:multiLevelType w:val="hybridMultilevel"/>
    <w:tmpl w:val="21BCB1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947FA2"/>
    <w:multiLevelType w:val="hybridMultilevel"/>
    <w:tmpl w:val="1556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0C"/>
    <w:rsid w:val="00092273"/>
    <w:rsid w:val="003938C2"/>
    <w:rsid w:val="008B1AA1"/>
    <w:rsid w:val="00B51A0C"/>
    <w:rsid w:val="00B835E4"/>
    <w:rsid w:val="00E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9AC0F"/>
  <w15:chartTrackingRefBased/>
  <w15:docId w15:val="{4594E506-9F83-1D46-A91D-F03BEA5D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A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A0C"/>
    <w:pPr>
      <w:ind w:left="720"/>
      <w:contextualSpacing/>
    </w:pPr>
  </w:style>
  <w:style w:type="table" w:styleId="TableGrid">
    <w:name w:val="Table Grid"/>
    <w:basedOn w:val="TableNormal"/>
    <w:uiPriority w:val="39"/>
    <w:rsid w:val="00B5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662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Trym Lund Flogard</cp:lastModifiedBy>
  <cp:revision>3</cp:revision>
  <dcterms:created xsi:type="dcterms:W3CDTF">2019-05-28T07:51:00Z</dcterms:created>
  <dcterms:modified xsi:type="dcterms:W3CDTF">2019-05-28T08:06:00Z</dcterms:modified>
  <cp:category/>
</cp:coreProperties>
</file>