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THROWMAN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Main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down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Throws random shit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Pickaxe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Dagger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effects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Straight line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target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Player Object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WSAD controls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1 hp up to 5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Invincible for 2-3 seconds after hit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Atk range: about half viewport screen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Upgradable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Dodge/Dash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 throw (maybe)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ALPHA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movement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Collision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 collision (optional)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sequence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1 weapon ability (axe)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Trystan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enemy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bar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 and dagger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 (optional)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