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0D1A6BB1" w:rsidP="0D1A6BB1" w:rsidRDefault="0D1A6BB1" w14:paraId="670D5D96" w14:textId="4C937058">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45AF1651" w14:textId="0564C3CC">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739B953C" w14:textId="2A7A69A1">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40893D66" w14:textId="0B3A0F4E">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25F7C334" w14:textId="0BF18C85">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787B346C" w14:textId="6080381F">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091C3D5A" w14:textId="79286CF9">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18C3B174" w14:textId="3C6F763D">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1D2354C8" w14:textId="509B659D">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6B39EE30" w14:textId="02163873">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21B4E2B7" w14:textId="2EE46D7E">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5F8F3C34" w14:textId="1DC42622">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1A6BB1" w:rsidP="0D1A6BB1" w:rsidRDefault="0D1A6BB1" w14:paraId="0D3136B7" w14:textId="40D0A952">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1D2B4D2" w:rsidP="0D1A6BB1" w:rsidRDefault="51D2B4D2" w14:paraId="641E08EB" w14:textId="52862301">
      <w:pPr>
        <w:pStyle w:val="Normal"/>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1A6BB1" w:rsidR="51D2B4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Richard Wellman</w:t>
      </w:r>
    </w:p>
    <w:p w:rsidR="51D2B4D2" w:rsidP="0D1A6BB1" w:rsidRDefault="51D2B4D2" w14:paraId="11789FD5" w14:textId="086F65C1">
      <w:pPr>
        <w:spacing w:before="0" w:beforeAutospacing="off" w:after="160" w:afterAutospacing="off" w:line="24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1A6BB1" w:rsidR="51D2B4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Module 7 Reflection</w:t>
      </w:r>
    </w:p>
    <w:p w:rsidR="51D2B4D2" w:rsidP="0D1A6BB1" w:rsidRDefault="51D2B4D2" w14:paraId="082961E7" w14:textId="49557582">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1A6BB1" w:rsidR="51D2B4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p>
    <w:p w:rsidR="51D2B4D2" w:rsidP="0D1A6BB1" w:rsidRDefault="51D2B4D2" w14:paraId="4444576D" w14:textId="32EC7948">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1A6BB1" w:rsidR="51D2B4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CS-330 Computer Graphics and Visualization</w:t>
      </w:r>
    </w:p>
    <w:p w:rsidR="51D2B4D2" w:rsidP="0D1A6BB1" w:rsidRDefault="51D2B4D2" w14:paraId="28CD3BC6" w14:textId="4DB58F61">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1A6BB1" w:rsidR="51D2B4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 Pollack</w:t>
      </w:r>
    </w:p>
    <w:p w:rsidR="51D2B4D2" w:rsidP="0D1A6BB1" w:rsidRDefault="51D2B4D2" w14:paraId="10C30E3A" w14:textId="7B4BB35D">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1A6BB1" w:rsidR="51D2B4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08/14/2024</w:t>
      </w:r>
    </w:p>
    <w:p w:rsidR="0D1A6BB1" w:rsidP="0D1A6BB1" w:rsidRDefault="0D1A6BB1" w14:paraId="3F04721F" w14:textId="73EC0372">
      <w:pPr>
        <w:spacing w:after="0" w:afterAutospacing="off" w:line="480" w:lineRule="auto"/>
        <w:rPr>
          <w:rFonts w:ascii="Times New Roman" w:hAnsi="Times New Roman" w:eastAsia="Times New Roman" w:cs="Times New Roman"/>
        </w:rPr>
      </w:pPr>
    </w:p>
    <w:p w:rsidR="0D1A6BB1" w:rsidP="0D1A6BB1" w:rsidRDefault="0D1A6BB1" w14:paraId="5EC6384F" w14:textId="3C86CB62">
      <w:pPr>
        <w:spacing w:after="0" w:afterAutospacing="off" w:line="480" w:lineRule="auto"/>
        <w:rPr>
          <w:rFonts w:ascii="Times New Roman" w:hAnsi="Times New Roman" w:eastAsia="Times New Roman" w:cs="Times New Roman"/>
        </w:rPr>
      </w:pPr>
    </w:p>
    <w:p w:rsidR="0D1A6BB1" w:rsidP="0D1A6BB1" w:rsidRDefault="0D1A6BB1" w14:paraId="3BC64361" w14:textId="58478DAA">
      <w:pPr>
        <w:spacing w:after="0" w:afterAutospacing="off" w:line="480" w:lineRule="auto"/>
        <w:rPr>
          <w:rFonts w:ascii="Times New Roman" w:hAnsi="Times New Roman" w:eastAsia="Times New Roman" w:cs="Times New Roman"/>
        </w:rPr>
      </w:pPr>
    </w:p>
    <w:p w:rsidR="0D1A6BB1" w:rsidP="0D1A6BB1" w:rsidRDefault="0D1A6BB1" w14:paraId="58D9F8B0" w14:textId="737DC22A">
      <w:pPr>
        <w:spacing w:after="0" w:afterAutospacing="off" w:line="480" w:lineRule="auto"/>
        <w:rPr>
          <w:rFonts w:ascii="Times New Roman" w:hAnsi="Times New Roman" w:eastAsia="Times New Roman" w:cs="Times New Roman"/>
        </w:rPr>
      </w:pPr>
    </w:p>
    <w:p w:rsidR="0D1A6BB1" w:rsidP="0D1A6BB1" w:rsidRDefault="0D1A6BB1" w14:paraId="4D754CAE" w14:textId="1BC2DD24">
      <w:pPr>
        <w:spacing w:after="0" w:afterAutospacing="off" w:line="480" w:lineRule="auto"/>
        <w:rPr>
          <w:rFonts w:ascii="Times New Roman" w:hAnsi="Times New Roman" w:eastAsia="Times New Roman" w:cs="Times New Roman"/>
        </w:rPr>
      </w:pPr>
    </w:p>
    <w:p w:rsidR="0D1A6BB1" w:rsidP="0D1A6BB1" w:rsidRDefault="0D1A6BB1" w14:paraId="042DC8C0" w14:textId="53977220">
      <w:pPr>
        <w:spacing w:after="0" w:afterAutospacing="off" w:line="480" w:lineRule="auto"/>
        <w:rPr>
          <w:rFonts w:ascii="Times New Roman" w:hAnsi="Times New Roman" w:eastAsia="Times New Roman" w:cs="Times New Roman"/>
        </w:rPr>
      </w:pPr>
    </w:p>
    <w:p w:rsidR="0D1A6BB1" w:rsidP="0D1A6BB1" w:rsidRDefault="0D1A6BB1" w14:paraId="07016F45" w14:textId="0AC88CC3">
      <w:pPr>
        <w:spacing w:after="0" w:afterAutospacing="off" w:line="480" w:lineRule="auto"/>
        <w:rPr>
          <w:rFonts w:ascii="Times New Roman" w:hAnsi="Times New Roman" w:eastAsia="Times New Roman" w:cs="Times New Roman"/>
        </w:rPr>
      </w:pPr>
    </w:p>
    <w:p w:rsidR="7EAD8658" w:rsidP="0D1A6BB1" w:rsidRDefault="7EAD8658" w14:paraId="786DA9B3" w14:textId="4AF619C8">
      <w:pPr>
        <w:spacing w:after="0" w:afterAutospacing="off" w:line="480" w:lineRule="auto"/>
        <w:rPr>
          <w:rFonts w:ascii="Times New Roman" w:hAnsi="Times New Roman" w:eastAsia="Times New Roman" w:cs="Times New Roman"/>
        </w:rPr>
      </w:pPr>
      <w:r w:rsidRPr="0D1A6BB1" w:rsidR="7EAD8658">
        <w:rPr>
          <w:rFonts w:ascii="Times New Roman" w:hAnsi="Times New Roman" w:eastAsia="Times New Roman" w:cs="Times New Roman"/>
        </w:rPr>
        <w:t>For my 3D scene I hand drew a restaurant scene with a cheeseburger, cup of soda, fries, and a piece of cake</w:t>
      </w:r>
      <w:r w:rsidRPr="0D1A6BB1" w:rsidR="67D8146A">
        <w:rPr>
          <w:rFonts w:ascii="Times New Roman" w:hAnsi="Times New Roman" w:eastAsia="Times New Roman" w:cs="Times New Roman"/>
        </w:rPr>
        <w:t>, all sitting on a table with a floor in the background</w:t>
      </w:r>
      <w:r w:rsidRPr="0D1A6BB1" w:rsidR="7EAD8658">
        <w:rPr>
          <w:rFonts w:ascii="Times New Roman" w:hAnsi="Times New Roman" w:eastAsia="Times New Roman" w:cs="Times New Roman"/>
        </w:rPr>
        <w:t>.</w:t>
      </w:r>
    </w:p>
    <w:p w:rsidR="563AECB7" w:rsidP="0D1A6BB1" w:rsidRDefault="563AECB7" w14:paraId="12A3B4F3" w14:textId="7ABF1B43">
      <w:pPr>
        <w:spacing w:after="0" w:afterAutospacing="off" w:line="480" w:lineRule="auto"/>
        <w:ind w:firstLine="720"/>
        <w:rPr>
          <w:rFonts w:ascii="Times New Roman" w:hAnsi="Times New Roman" w:eastAsia="Times New Roman" w:cs="Times New Roman"/>
        </w:rPr>
      </w:pPr>
      <w:r w:rsidRPr="0D1A6BB1" w:rsidR="563AECB7">
        <w:rPr>
          <w:rFonts w:ascii="Times New Roman" w:hAnsi="Times New Roman" w:eastAsia="Times New Roman" w:cs="Times New Roman"/>
        </w:rPr>
        <w:t>I</w:t>
      </w:r>
      <w:r w:rsidRPr="0D1A6BB1" w:rsidR="7EAD8658">
        <w:rPr>
          <w:rFonts w:ascii="Times New Roman" w:hAnsi="Times New Roman" w:eastAsia="Times New Roman" w:cs="Times New Roman"/>
        </w:rPr>
        <w:t xml:space="preserve"> decided initially to use a torus for the</w:t>
      </w:r>
      <w:r w:rsidRPr="0D1A6BB1" w:rsidR="725DDA16">
        <w:rPr>
          <w:rFonts w:ascii="Times New Roman" w:hAnsi="Times New Roman" w:eastAsia="Times New Roman" w:cs="Times New Roman"/>
        </w:rPr>
        <w:t xml:space="preserve"> cheeseburger</w:t>
      </w:r>
      <w:r w:rsidRPr="0D1A6BB1" w:rsidR="7EAD8658">
        <w:rPr>
          <w:rFonts w:ascii="Times New Roman" w:hAnsi="Times New Roman" w:eastAsia="Times New Roman" w:cs="Times New Roman"/>
        </w:rPr>
        <w:t xml:space="preserve"> patty </w:t>
      </w:r>
      <w:r w:rsidRPr="0D1A6BB1" w:rsidR="0185BB09">
        <w:rPr>
          <w:rFonts w:ascii="Times New Roman" w:hAnsi="Times New Roman" w:eastAsia="Times New Roman" w:cs="Times New Roman"/>
        </w:rPr>
        <w:t xml:space="preserve">but ran into issues with </w:t>
      </w:r>
      <w:r w:rsidRPr="0D1A6BB1" w:rsidR="07F1036C">
        <w:rPr>
          <w:rFonts w:ascii="Times New Roman" w:hAnsi="Times New Roman" w:eastAsia="Times New Roman" w:cs="Times New Roman"/>
        </w:rPr>
        <w:t xml:space="preserve">texture rendering - </w:t>
      </w:r>
      <w:r w:rsidRPr="0D1A6BB1" w:rsidR="0185BB09">
        <w:rPr>
          <w:rFonts w:ascii="Times New Roman" w:hAnsi="Times New Roman" w:eastAsia="Times New Roman" w:cs="Times New Roman"/>
        </w:rPr>
        <w:t>it created some graphical artifacts in the rear of the patty</w:t>
      </w:r>
      <w:r w:rsidRPr="0D1A6BB1" w:rsidR="60BE4CA9">
        <w:rPr>
          <w:rFonts w:ascii="Times New Roman" w:hAnsi="Times New Roman" w:eastAsia="Times New Roman" w:cs="Times New Roman"/>
        </w:rPr>
        <w:t xml:space="preserve"> -</w:t>
      </w:r>
      <w:r w:rsidRPr="0D1A6BB1" w:rsidR="0185BB09">
        <w:rPr>
          <w:rFonts w:ascii="Times New Roman" w:hAnsi="Times New Roman" w:eastAsia="Times New Roman" w:cs="Times New Roman"/>
        </w:rPr>
        <w:t xml:space="preserve"> so I decided to use a sphere instead which worked better. I used a sphere for the top bun</w:t>
      </w:r>
      <w:r w:rsidRPr="0D1A6BB1" w:rsidR="4FE5D9F3">
        <w:rPr>
          <w:rFonts w:ascii="Times New Roman" w:hAnsi="Times New Roman" w:eastAsia="Times New Roman" w:cs="Times New Roman"/>
        </w:rPr>
        <w:t xml:space="preserve"> with a sesame seed hand drawn texture</w:t>
      </w:r>
      <w:r w:rsidRPr="0D1A6BB1" w:rsidR="0185BB09">
        <w:rPr>
          <w:rFonts w:ascii="Times New Roman" w:hAnsi="Times New Roman" w:eastAsia="Times New Roman" w:cs="Times New Roman"/>
        </w:rPr>
        <w:t xml:space="preserve">, and a </w:t>
      </w:r>
      <w:r w:rsidRPr="0D1A6BB1" w:rsidR="7B2662EA">
        <w:rPr>
          <w:rFonts w:ascii="Times New Roman" w:hAnsi="Times New Roman" w:eastAsia="Times New Roman" w:cs="Times New Roman"/>
        </w:rPr>
        <w:t>tapered cylinder for the bottom bun</w:t>
      </w:r>
      <w:r w:rsidRPr="0D1A6BB1" w:rsidR="44D5C35C">
        <w:rPr>
          <w:rFonts w:ascii="Times New Roman" w:hAnsi="Times New Roman" w:eastAsia="Times New Roman" w:cs="Times New Roman"/>
        </w:rPr>
        <w:t xml:space="preserve"> and a simple brown texture</w:t>
      </w:r>
      <w:r w:rsidRPr="0D1A6BB1" w:rsidR="7B2662EA">
        <w:rPr>
          <w:rFonts w:ascii="Times New Roman" w:hAnsi="Times New Roman" w:eastAsia="Times New Roman" w:cs="Times New Roman"/>
        </w:rPr>
        <w:t>. A texture that handle</w:t>
      </w:r>
      <w:r w:rsidRPr="0D1A6BB1" w:rsidR="0020D58A">
        <w:rPr>
          <w:rFonts w:ascii="Times New Roman" w:hAnsi="Times New Roman" w:eastAsia="Times New Roman" w:cs="Times New Roman"/>
        </w:rPr>
        <w:t>s</w:t>
      </w:r>
      <w:r w:rsidRPr="0D1A6BB1" w:rsidR="7B2662EA">
        <w:rPr>
          <w:rFonts w:ascii="Times New Roman" w:hAnsi="Times New Roman" w:eastAsia="Times New Roman" w:cs="Times New Roman"/>
        </w:rPr>
        <w:t xml:space="preserve"> the burger patty color, lettuce, and cheese was enough to create the illusion of those toppings on the burger while keeping the model </w:t>
      </w:r>
      <w:r w:rsidRPr="0D1A6BB1" w:rsidR="71496592">
        <w:rPr>
          <w:rFonts w:ascii="Times New Roman" w:hAnsi="Times New Roman" w:eastAsia="Times New Roman" w:cs="Times New Roman"/>
        </w:rPr>
        <w:t>simple</w:t>
      </w:r>
      <w:r w:rsidRPr="0D1A6BB1" w:rsidR="7B2662EA">
        <w:rPr>
          <w:rFonts w:ascii="Times New Roman" w:hAnsi="Times New Roman" w:eastAsia="Times New Roman" w:cs="Times New Roman"/>
        </w:rPr>
        <w:t>.</w:t>
      </w:r>
    </w:p>
    <w:p w:rsidR="5393973E" w:rsidP="0D1A6BB1" w:rsidRDefault="5393973E" w14:paraId="6901E73D" w14:textId="004788AE">
      <w:pPr>
        <w:spacing w:after="0" w:afterAutospacing="off" w:line="480" w:lineRule="auto"/>
        <w:ind w:firstLine="720"/>
        <w:rPr>
          <w:rFonts w:ascii="Times New Roman" w:hAnsi="Times New Roman" w:eastAsia="Times New Roman" w:cs="Times New Roman"/>
        </w:rPr>
      </w:pPr>
      <w:r w:rsidRPr="0D1A6BB1" w:rsidR="5393973E">
        <w:rPr>
          <w:rFonts w:ascii="Times New Roman" w:hAnsi="Times New Roman" w:eastAsia="Times New Roman" w:cs="Times New Roman"/>
        </w:rPr>
        <w:t xml:space="preserve">The fry box is made of a simple red texture shared with the soda cup and is made of five separate boxes to create the illusion of a fry box. The fries themselves have a simple yellow texture applied to them and are each made of </w:t>
      </w:r>
      <w:r w:rsidRPr="0D1A6BB1" w:rsidR="023CB1DE">
        <w:rPr>
          <w:rFonts w:ascii="Times New Roman" w:hAnsi="Times New Roman" w:eastAsia="Times New Roman" w:cs="Times New Roman"/>
        </w:rPr>
        <w:t>boxes.</w:t>
      </w:r>
    </w:p>
    <w:p w:rsidR="7B2662EA" w:rsidP="0D1A6BB1" w:rsidRDefault="7B2662EA" w14:paraId="71E162A3" w14:textId="0AD5EA24">
      <w:pPr>
        <w:spacing w:after="0" w:afterAutospacing="off" w:line="480" w:lineRule="auto"/>
        <w:ind w:firstLine="720"/>
        <w:rPr>
          <w:rFonts w:ascii="Times New Roman" w:hAnsi="Times New Roman" w:eastAsia="Times New Roman" w:cs="Times New Roman"/>
        </w:rPr>
      </w:pPr>
      <w:r w:rsidRPr="0D1A6BB1" w:rsidR="7B2662EA">
        <w:rPr>
          <w:rFonts w:ascii="Times New Roman" w:hAnsi="Times New Roman" w:eastAsia="Times New Roman" w:cs="Times New Roman"/>
        </w:rPr>
        <w:t>The cup is made of a cylinder for the main portion</w:t>
      </w:r>
      <w:r w:rsidRPr="0D1A6BB1" w:rsidR="2C46F859">
        <w:rPr>
          <w:rFonts w:ascii="Times New Roman" w:hAnsi="Times New Roman" w:eastAsia="Times New Roman" w:cs="Times New Roman"/>
        </w:rPr>
        <w:t xml:space="preserve"> with a simple red texture</w:t>
      </w:r>
      <w:r w:rsidRPr="0D1A6BB1" w:rsidR="7B2662EA">
        <w:rPr>
          <w:rFonts w:ascii="Times New Roman" w:hAnsi="Times New Roman" w:eastAsia="Times New Roman" w:cs="Times New Roman"/>
        </w:rPr>
        <w:t>, a cylinder for the lid</w:t>
      </w:r>
      <w:r w:rsidRPr="0D1A6BB1" w:rsidR="103F1BA4">
        <w:rPr>
          <w:rFonts w:ascii="Times New Roman" w:hAnsi="Times New Roman" w:eastAsia="Times New Roman" w:cs="Times New Roman"/>
        </w:rPr>
        <w:t xml:space="preserve"> with a simple gray texture</w:t>
      </w:r>
      <w:r w:rsidRPr="0D1A6BB1" w:rsidR="7B2662EA">
        <w:rPr>
          <w:rFonts w:ascii="Times New Roman" w:hAnsi="Times New Roman" w:eastAsia="Times New Roman" w:cs="Times New Roman"/>
        </w:rPr>
        <w:t>, a</w:t>
      </w:r>
      <w:r w:rsidRPr="0D1A6BB1" w:rsidR="01478106">
        <w:rPr>
          <w:rFonts w:ascii="Times New Roman" w:hAnsi="Times New Roman" w:eastAsia="Times New Roman" w:cs="Times New Roman"/>
        </w:rPr>
        <w:t xml:space="preserve"> tapered</w:t>
      </w:r>
      <w:r w:rsidRPr="0D1A6BB1" w:rsidR="7B2662EA">
        <w:rPr>
          <w:rFonts w:ascii="Times New Roman" w:hAnsi="Times New Roman" w:eastAsia="Times New Roman" w:cs="Times New Roman"/>
        </w:rPr>
        <w:t xml:space="preserve"> cylinder for the straw and a tapered </w:t>
      </w:r>
      <w:r w:rsidRPr="0D1A6BB1" w:rsidR="6CDB8E13">
        <w:rPr>
          <w:rFonts w:ascii="Times New Roman" w:hAnsi="Times New Roman" w:eastAsia="Times New Roman" w:cs="Times New Roman"/>
        </w:rPr>
        <w:t>cylinder</w:t>
      </w:r>
      <w:r w:rsidRPr="0D1A6BB1" w:rsidR="7B2662EA">
        <w:rPr>
          <w:rFonts w:ascii="Times New Roman" w:hAnsi="Times New Roman" w:eastAsia="Times New Roman" w:cs="Times New Roman"/>
        </w:rPr>
        <w:t xml:space="preserve"> for the top of the straw</w:t>
      </w:r>
      <w:r w:rsidRPr="0D1A6BB1" w:rsidR="4B4B8960">
        <w:rPr>
          <w:rFonts w:ascii="Times New Roman" w:hAnsi="Times New Roman" w:eastAsia="Times New Roman" w:cs="Times New Roman"/>
        </w:rPr>
        <w:t xml:space="preserve"> with a striped straw texture</w:t>
      </w:r>
      <w:r w:rsidRPr="0D1A6BB1" w:rsidR="7B2662EA">
        <w:rPr>
          <w:rFonts w:ascii="Times New Roman" w:hAnsi="Times New Roman" w:eastAsia="Times New Roman" w:cs="Times New Roman"/>
        </w:rPr>
        <w:t>, as the original drawing is cartoonish and so I wanted to try to match that aesthetic.</w:t>
      </w:r>
    </w:p>
    <w:p w:rsidR="04458E80" w:rsidP="0D1A6BB1" w:rsidRDefault="04458E80" w14:paraId="0124F0F1" w14:textId="7E6AEBC3">
      <w:pPr>
        <w:spacing w:after="0" w:afterAutospacing="off" w:line="480" w:lineRule="auto"/>
        <w:ind w:firstLine="720"/>
        <w:rPr>
          <w:rFonts w:ascii="Times New Roman" w:hAnsi="Times New Roman" w:eastAsia="Times New Roman" w:cs="Times New Roman"/>
        </w:rPr>
      </w:pPr>
      <w:r w:rsidRPr="0D1A6BB1" w:rsidR="04458E80">
        <w:rPr>
          <w:rFonts w:ascii="Times New Roman" w:hAnsi="Times New Roman" w:eastAsia="Times New Roman" w:cs="Times New Roman"/>
        </w:rPr>
        <w:t xml:space="preserve">The cake is made of a prism for the main </w:t>
      </w:r>
      <w:r w:rsidRPr="0D1A6BB1" w:rsidR="04458E80">
        <w:rPr>
          <w:rFonts w:ascii="Times New Roman" w:hAnsi="Times New Roman" w:eastAsia="Times New Roman" w:cs="Times New Roman"/>
        </w:rPr>
        <w:t>portion</w:t>
      </w:r>
      <w:r w:rsidRPr="0D1A6BB1" w:rsidR="04458E80">
        <w:rPr>
          <w:rFonts w:ascii="Times New Roman" w:hAnsi="Times New Roman" w:eastAsia="Times New Roman" w:cs="Times New Roman"/>
        </w:rPr>
        <w:t xml:space="preserve"> with a striped texture, and the top </w:t>
      </w:r>
      <w:r w:rsidRPr="0D1A6BB1" w:rsidR="04458E80">
        <w:rPr>
          <w:rFonts w:ascii="Times New Roman" w:hAnsi="Times New Roman" w:eastAsia="Times New Roman" w:cs="Times New Roman"/>
        </w:rPr>
        <w:t>portion</w:t>
      </w:r>
      <w:r w:rsidRPr="0D1A6BB1" w:rsidR="04458E80">
        <w:rPr>
          <w:rFonts w:ascii="Times New Roman" w:hAnsi="Times New Roman" w:eastAsia="Times New Roman" w:cs="Times New Roman"/>
        </w:rPr>
        <w:t xml:space="preserve"> of the cake is a separate prism with the same color texture as the stripe but using a separate texture for a solid look.</w:t>
      </w:r>
    </w:p>
    <w:p w:rsidR="0A10EB89" w:rsidP="0D1A6BB1" w:rsidRDefault="0A10EB89" w14:paraId="448A02BF" w14:textId="77F59F5B">
      <w:pPr>
        <w:spacing w:after="0" w:afterAutospacing="off" w:line="480" w:lineRule="auto"/>
        <w:ind w:firstLine="720"/>
        <w:rPr>
          <w:rFonts w:ascii="Times New Roman" w:hAnsi="Times New Roman" w:eastAsia="Times New Roman" w:cs="Times New Roman"/>
        </w:rPr>
      </w:pPr>
      <w:r w:rsidRPr="0D1A6BB1" w:rsidR="0A10EB89">
        <w:rPr>
          <w:rFonts w:ascii="Times New Roman" w:hAnsi="Times New Roman" w:eastAsia="Times New Roman" w:cs="Times New Roman"/>
        </w:rPr>
        <w:t>The table is made of a box and a simple yellow texture, and the table support is made of a cylinder sharing its texture with the lid from the cup.</w:t>
      </w:r>
    </w:p>
    <w:p w:rsidR="13BFA9BD" w:rsidP="0D1A6BB1" w:rsidRDefault="13BFA9BD" w14:paraId="1F3B6787" w14:textId="5141D2B6">
      <w:pPr>
        <w:spacing w:after="0" w:afterAutospacing="off" w:line="480" w:lineRule="auto"/>
        <w:ind w:firstLine="720"/>
        <w:rPr>
          <w:rFonts w:ascii="Times New Roman" w:hAnsi="Times New Roman" w:eastAsia="Times New Roman" w:cs="Times New Roman"/>
        </w:rPr>
      </w:pPr>
      <w:r w:rsidRPr="0D1A6BB1" w:rsidR="13BFA9BD">
        <w:rPr>
          <w:rFonts w:ascii="Times New Roman" w:hAnsi="Times New Roman" w:eastAsia="Times New Roman" w:cs="Times New Roman"/>
        </w:rPr>
        <w:t>The floor is made of a plane and a simple lavender texture.</w:t>
      </w:r>
    </w:p>
    <w:p w:rsidR="13BFA9BD" w:rsidP="0D1A6BB1" w:rsidRDefault="13BFA9BD" w14:paraId="03939A1D" w14:textId="3EE14690">
      <w:pPr>
        <w:spacing w:after="0" w:afterAutospacing="off" w:line="480" w:lineRule="auto"/>
        <w:ind w:firstLine="720"/>
        <w:rPr>
          <w:rFonts w:ascii="Times New Roman" w:hAnsi="Times New Roman" w:eastAsia="Times New Roman" w:cs="Times New Roman"/>
        </w:rPr>
      </w:pPr>
      <w:r w:rsidRPr="0D1A6BB1" w:rsidR="13BFA9BD">
        <w:rPr>
          <w:rFonts w:ascii="Times New Roman" w:hAnsi="Times New Roman" w:eastAsia="Times New Roman" w:cs="Times New Roman"/>
        </w:rPr>
        <w:t>Each object in the scene has its own material so each object can have different light properties</w:t>
      </w:r>
      <w:r w:rsidRPr="0D1A6BB1" w:rsidR="6AFE44A3">
        <w:rPr>
          <w:rFonts w:ascii="Times New Roman" w:hAnsi="Times New Roman" w:eastAsia="Times New Roman" w:cs="Times New Roman"/>
        </w:rPr>
        <w:t xml:space="preserve"> in the </w:t>
      </w:r>
      <w:r w:rsidRPr="0D1A6BB1" w:rsidR="6AFE44A3">
        <w:rPr>
          <w:rFonts w:ascii="Times New Roman" w:hAnsi="Times New Roman" w:eastAsia="Times New Roman" w:cs="Times New Roman"/>
        </w:rPr>
        <w:t>DefineObjectMaterials</w:t>
      </w:r>
      <w:r w:rsidRPr="0D1A6BB1" w:rsidR="6AFE44A3">
        <w:rPr>
          <w:rFonts w:ascii="Times New Roman" w:hAnsi="Times New Roman" w:eastAsia="Times New Roman" w:cs="Times New Roman"/>
        </w:rPr>
        <w:t>() function</w:t>
      </w:r>
      <w:r w:rsidRPr="0D1A6BB1" w:rsidR="13BFA9BD">
        <w:rPr>
          <w:rFonts w:ascii="Times New Roman" w:hAnsi="Times New Roman" w:eastAsia="Times New Roman" w:cs="Times New Roman"/>
        </w:rPr>
        <w:t>.</w:t>
      </w:r>
      <w:r w:rsidRPr="0D1A6BB1" w:rsidR="779183F3">
        <w:rPr>
          <w:rFonts w:ascii="Times New Roman" w:hAnsi="Times New Roman" w:eastAsia="Times New Roman" w:cs="Times New Roman"/>
        </w:rPr>
        <w:t xml:space="preserve"> Each texture is stored in the texture slots and since we are limited to sixteen, I kept it as low as possible and recycled textures where possible</w:t>
      </w:r>
      <w:r w:rsidRPr="0D1A6BB1" w:rsidR="60A7E15D">
        <w:rPr>
          <w:rFonts w:ascii="Times New Roman" w:hAnsi="Times New Roman" w:eastAsia="Times New Roman" w:cs="Times New Roman"/>
        </w:rPr>
        <w:t xml:space="preserve"> in the </w:t>
      </w:r>
      <w:r w:rsidRPr="0D1A6BB1" w:rsidR="60A7E15D">
        <w:rPr>
          <w:rFonts w:ascii="Times New Roman" w:hAnsi="Times New Roman" w:eastAsia="Times New Roman" w:cs="Times New Roman"/>
        </w:rPr>
        <w:t>LoadSceneTextures</w:t>
      </w:r>
      <w:r w:rsidRPr="0D1A6BB1" w:rsidR="60A7E15D">
        <w:rPr>
          <w:rFonts w:ascii="Times New Roman" w:hAnsi="Times New Roman" w:eastAsia="Times New Roman" w:cs="Times New Roman"/>
        </w:rPr>
        <w:t>() function</w:t>
      </w:r>
      <w:r w:rsidRPr="0D1A6BB1" w:rsidR="779183F3">
        <w:rPr>
          <w:rFonts w:ascii="Times New Roman" w:hAnsi="Times New Roman" w:eastAsia="Times New Roman" w:cs="Times New Roman"/>
        </w:rPr>
        <w:t>.</w:t>
      </w:r>
      <w:r w:rsidRPr="0D1A6BB1" w:rsidR="5C8B3207">
        <w:rPr>
          <w:rFonts w:ascii="Times New Roman" w:hAnsi="Times New Roman" w:eastAsia="Times New Roman" w:cs="Times New Roman"/>
        </w:rPr>
        <w:t xml:space="preserve"> I did my best to keep the objects separated with comment summaries and using all capital titles as it is easier to see when looking at the code and keeping things straight, especially as the file got larger with more complexity. </w:t>
      </w:r>
      <w:r w:rsidRPr="0D1A6BB1" w:rsidR="0BFE1708">
        <w:rPr>
          <w:rFonts w:ascii="Times New Roman" w:hAnsi="Times New Roman" w:eastAsia="Times New Roman" w:cs="Times New Roman"/>
        </w:rPr>
        <w:t>I also made sure to only load in the shapes I would be using in the scene.</w:t>
      </w:r>
    </w:p>
    <w:p w:rsidR="0BFE1708" w:rsidP="0D1A6BB1" w:rsidRDefault="0BFE1708" w14:paraId="6098AFC4" w14:textId="1FF8608C">
      <w:pPr>
        <w:spacing w:after="0" w:afterAutospacing="off" w:line="480" w:lineRule="auto"/>
        <w:ind w:firstLine="720"/>
        <w:rPr>
          <w:rFonts w:ascii="Times New Roman" w:hAnsi="Times New Roman" w:eastAsia="Times New Roman" w:cs="Times New Roman"/>
        </w:rPr>
      </w:pPr>
      <w:r w:rsidRPr="0D1A6BB1" w:rsidR="0BFE1708">
        <w:rPr>
          <w:rFonts w:ascii="Times New Roman" w:hAnsi="Times New Roman" w:eastAsia="Times New Roman" w:cs="Times New Roman"/>
        </w:rPr>
        <w:t>Navigating the scene is straightforward if you have ever played any 3D first person shooter or any first person navigated game. The ‘WASD’ keys are used to move forward, back</w:t>
      </w:r>
      <w:r w:rsidRPr="0D1A6BB1" w:rsidR="706819FE">
        <w:rPr>
          <w:rFonts w:ascii="Times New Roman" w:hAnsi="Times New Roman" w:eastAsia="Times New Roman" w:cs="Times New Roman"/>
        </w:rPr>
        <w:t>ward</w:t>
      </w:r>
      <w:r w:rsidRPr="0D1A6BB1" w:rsidR="0BFE1708">
        <w:rPr>
          <w:rFonts w:ascii="Times New Roman" w:hAnsi="Times New Roman" w:eastAsia="Times New Roman" w:cs="Times New Roman"/>
        </w:rPr>
        <w:t>, left, and right, s</w:t>
      </w:r>
      <w:r w:rsidRPr="0D1A6BB1" w:rsidR="48AD2944">
        <w:rPr>
          <w:rFonts w:ascii="Times New Roman" w:hAnsi="Times New Roman" w:eastAsia="Times New Roman" w:cs="Times New Roman"/>
        </w:rPr>
        <w:t xml:space="preserve">pecifically the ‘W’ moves you forward, ‘S’ moves you backward, </w:t>
      </w:r>
      <w:r w:rsidRPr="0D1A6BB1" w:rsidR="15BD85D4">
        <w:rPr>
          <w:rFonts w:ascii="Times New Roman" w:hAnsi="Times New Roman" w:eastAsia="Times New Roman" w:cs="Times New Roman"/>
        </w:rPr>
        <w:t>‘A’ moves you left, and ‘D’ moves you right.</w:t>
      </w:r>
      <w:r w:rsidRPr="0D1A6BB1" w:rsidR="342CFC12">
        <w:rPr>
          <w:rFonts w:ascii="Times New Roman" w:hAnsi="Times New Roman" w:eastAsia="Times New Roman" w:cs="Times New Roman"/>
        </w:rPr>
        <w:t xml:space="preserve"> The ‘Q’ key moves you up on the y-axis and the ‘E’ key moves you down on the y-axis. To increase movement speed, you can scroll the mouse wheel, rolling the mouse wheel up</w:t>
      </w:r>
      <w:r w:rsidRPr="0D1A6BB1" w:rsidR="187DF1A7">
        <w:rPr>
          <w:rFonts w:ascii="Times New Roman" w:hAnsi="Times New Roman" w:eastAsia="Times New Roman" w:cs="Times New Roman"/>
        </w:rPr>
        <w:t xml:space="preserve"> </w:t>
      </w:r>
      <w:r w:rsidRPr="0D1A6BB1" w:rsidR="4E190F93">
        <w:rPr>
          <w:rFonts w:ascii="Times New Roman" w:hAnsi="Times New Roman" w:eastAsia="Times New Roman" w:cs="Times New Roman"/>
        </w:rPr>
        <w:t xml:space="preserve">decreases </w:t>
      </w:r>
      <w:r w:rsidRPr="0D1A6BB1" w:rsidR="187DF1A7">
        <w:rPr>
          <w:rFonts w:ascii="Times New Roman" w:hAnsi="Times New Roman" w:eastAsia="Times New Roman" w:cs="Times New Roman"/>
        </w:rPr>
        <w:t xml:space="preserve">your movement speed, and scrolling the mouse wheel down </w:t>
      </w:r>
      <w:r w:rsidRPr="0D1A6BB1" w:rsidR="37A3BF0D">
        <w:rPr>
          <w:rFonts w:ascii="Times New Roman" w:hAnsi="Times New Roman" w:eastAsia="Times New Roman" w:cs="Times New Roman"/>
        </w:rPr>
        <w:t>in</w:t>
      </w:r>
      <w:r w:rsidRPr="0D1A6BB1" w:rsidR="187DF1A7">
        <w:rPr>
          <w:rFonts w:ascii="Times New Roman" w:hAnsi="Times New Roman" w:eastAsia="Times New Roman" w:cs="Times New Roman"/>
        </w:rPr>
        <w:t>creases your movement speed.</w:t>
      </w:r>
      <w:r w:rsidRPr="0D1A6BB1" w:rsidR="69BF9DD9">
        <w:rPr>
          <w:rFonts w:ascii="Times New Roman" w:hAnsi="Times New Roman" w:eastAsia="Times New Roman" w:cs="Times New Roman"/>
        </w:rPr>
        <w:t xml:space="preserve"> This may seem counterintuitive, but you get used to it in a few seconds.</w:t>
      </w:r>
      <w:r w:rsidRPr="0D1A6BB1" w:rsidR="56BDB884">
        <w:rPr>
          <w:rFonts w:ascii="Times New Roman" w:hAnsi="Times New Roman" w:eastAsia="Times New Roman" w:cs="Times New Roman"/>
        </w:rPr>
        <w:t xml:space="preserve"> Moving the mouse up tilts the camera up, moving it down tilts the camera down, moving the mouse left rotates the camera to the left, and moving the mouse right rotates the camera to the right. </w:t>
      </w:r>
      <w:r w:rsidRPr="0D1A6BB1" w:rsidR="1D60B495">
        <w:rPr>
          <w:rFonts w:ascii="Times New Roman" w:hAnsi="Times New Roman" w:eastAsia="Times New Roman" w:cs="Times New Roman"/>
        </w:rPr>
        <w:t>The mouse cursor is also locked to the window, so the movement does not bring you out of the window, and you can freely explore the scene.</w:t>
      </w:r>
    </w:p>
    <w:p w:rsidR="1D60B495" w:rsidP="0D1A6BB1" w:rsidRDefault="1D60B495" w14:paraId="03F7A3A4" w14:textId="4F0A9B74">
      <w:pPr>
        <w:spacing w:after="0" w:afterAutospacing="off" w:line="480" w:lineRule="auto"/>
        <w:ind w:firstLine="720"/>
        <w:rPr>
          <w:rFonts w:ascii="Times New Roman" w:hAnsi="Times New Roman" w:eastAsia="Times New Roman" w:cs="Times New Roman"/>
        </w:rPr>
      </w:pPr>
      <w:r w:rsidRPr="0D1A6BB1" w:rsidR="1D60B495">
        <w:rPr>
          <w:rFonts w:ascii="Times New Roman" w:hAnsi="Times New Roman" w:eastAsia="Times New Roman" w:cs="Times New Roman"/>
        </w:rPr>
        <w:t xml:space="preserve">Keeping the code organized by function helps when searching for bugs or when trying to add new features. </w:t>
      </w:r>
      <w:r w:rsidRPr="0D1A6BB1" w:rsidR="31970E88">
        <w:rPr>
          <w:rFonts w:ascii="Times New Roman" w:hAnsi="Times New Roman" w:eastAsia="Times New Roman" w:cs="Times New Roman"/>
        </w:rPr>
        <w:t>LoadSceneTextures</w:t>
      </w:r>
      <w:r w:rsidRPr="0D1A6BB1" w:rsidR="31970E88">
        <w:rPr>
          <w:rFonts w:ascii="Times New Roman" w:hAnsi="Times New Roman" w:eastAsia="Times New Roman" w:cs="Times New Roman"/>
        </w:rPr>
        <w:t xml:space="preserve">() loads the textures into the texture slots to be used in the scene. </w:t>
      </w:r>
      <w:r w:rsidRPr="0D1A6BB1" w:rsidR="31970E88">
        <w:rPr>
          <w:rFonts w:ascii="Times New Roman" w:hAnsi="Times New Roman" w:eastAsia="Times New Roman" w:cs="Times New Roman"/>
        </w:rPr>
        <w:t>SetupScenLights</w:t>
      </w:r>
      <w:r w:rsidRPr="0D1A6BB1" w:rsidR="31970E88">
        <w:rPr>
          <w:rFonts w:ascii="Times New Roman" w:hAnsi="Times New Roman" w:eastAsia="Times New Roman" w:cs="Times New Roman"/>
        </w:rPr>
        <w:t>() handles setting the lights for being used in the scene.</w:t>
      </w:r>
      <w:r w:rsidRPr="0D1A6BB1" w:rsidR="1004846F">
        <w:rPr>
          <w:rFonts w:ascii="Times New Roman" w:hAnsi="Times New Roman" w:eastAsia="Times New Roman" w:cs="Times New Roman"/>
        </w:rPr>
        <w:t xml:space="preserve"> </w:t>
      </w:r>
      <w:r w:rsidRPr="0D1A6BB1" w:rsidR="31970E88">
        <w:rPr>
          <w:rFonts w:ascii="Times New Roman" w:hAnsi="Times New Roman" w:eastAsia="Times New Roman" w:cs="Times New Roman"/>
        </w:rPr>
        <w:t>DefineObjectMaterials</w:t>
      </w:r>
      <w:r w:rsidRPr="0D1A6BB1" w:rsidR="31970E88">
        <w:rPr>
          <w:rFonts w:ascii="Times New Roman" w:hAnsi="Times New Roman" w:eastAsia="Times New Roman" w:cs="Times New Roman"/>
        </w:rPr>
        <w:t xml:space="preserve">() </w:t>
      </w:r>
      <w:r w:rsidRPr="0D1A6BB1" w:rsidR="62A5163C">
        <w:rPr>
          <w:rFonts w:ascii="Times New Roman" w:hAnsi="Times New Roman" w:eastAsia="Times New Roman" w:cs="Times New Roman"/>
        </w:rPr>
        <w:t xml:space="preserve">sets up all the needed materials for each of the objects, objects can share materials but I made it so everything can be fine-tuned by using one material per object as there is no limit to the amount of materials we define. </w:t>
      </w:r>
      <w:r w:rsidRPr="0D1A6BB1" w:rsidR="1D60B495">
        <w:rPr>
          <w:rFonts w:ascii="Times New Roman" w:hAnsi="Times New Roman" w:eastAsia="Times New Roman" w:cs="Times New Roman"/>
        </w:rPr>
        <w:t xml:space="preserve">The </w:t>
      </w:r>
      <w:r w:rsidRPr="0D1A6BB1" w:rsidR="1D60B495">
        <w:rPr>
          <w:rFonts w:ascii="Times New Roman" w:hAnsi="Times New Roman" w:eastAsia="Times New Roman" w:cs="Times New Roman"/>
        </w:rPr>
        <w:t>PrepareScene</w:t>
      </w:r>
      <w:r w:rsidRPr="0D1A6BB1" w:rsidR="1D60B495">
        <w:rPr>
          <w:rFonts w:ascii="Times New Roman" w:hAnsi="Times New Roman" w:eastAsia="Times New Roman" w:cs="Times New Roman"/>
        </w:rPr>
        <w:t>() loads needed objects, materials, lights, and textures into the scene</w:t>
      </w:r>
      <w:r w:rsidRPr="0D1A6BB1" w:rsidR="51B0AA4F">
        <w:rPr>
          <w:rFonts w:ascii="Times New Roman" w:hAnsi="Times New Roman" w:eastAsia="Times New Roman" w:cs="Times New Roman"/>
        </w:rPr>
        <w:t xml:space="preserve">, calling the </w:t>
      </w:r>
      <w:r w:rsidRPr="0D1A6BB1" w:rsidR="51B0AA4F">
        <w:rPr>
          <w:rFonts w:ascii="Times New Roman" w:hAnsi="Times New Roman" w:eastAsia="Times New Roman" w:cs="Times New Roman"/>
        </w:rPr>
        <w:t>LoadSceneTextures</w:t>
      </w:r>
      <w:r w:rsidRPr="0D1A6BB1" w:rsidR="51B0AA4F">
        <w:rPr>
          <w:rFonts w:ascii="Times New Roman" w:hAnsi="Times New Roman" w:eastAsia="Times New Roman" w:cs="Times New Roman"/>
        </w:rPr>
        <w:t>(),</w:t>
      </w:r>
      <w:r w:rsidRPr="0D1A6BB1" w:rsidR="6122284E">
        <w:rPr>
          <w:rFonts w:ascii="Times New Roman" w:hAnsi="Times New Roman" w:eastAsia="Times New Roman" w:cs="Times New Roman"/>
        </w:rPr>
        <w:t xml:space="preserve"> </w:t>
      </w:r>
      <w:r w:rsidRPr="0D1A6BB1" w:rsidR="51B0AA4F">
        <w:rPr>
          <w:rFonts w:ascii="Times New Roman" w:hAnsi="Times New Roman" w:eastAsia="Times New Roman" w:cs="Times New Roman"/>
        </w:rPr>
        <w:t>DefineObjectMaterials</w:t>
      </w:r>
      <w:r w:rsidRPr="0D1A6BB1" w:rsidR="51B0AA4F">
        <w:rPr>
          <w:rFonts w:ascii="Times New Roman" w:hAnsi="Times New Roman" w:eastAsia="Times New Roman" w:cs="Times New Roman"/>
        </w:rPr>
        <w:t xml:space="preserve">(), and </w:t>
      </w:r>
      <w:r w:rsidRPr="0D1A6BB1" w:rsidR="51B0AA4F">
        <w:rPr>
          <w:rFonts w:ascii="Times New Roman" w:hAnsi="Times New Roman" w:eastAsia="Times New Roman" w:cs="Times New Roman"/>
        </w:rPr>
        <w:t>SetupSceneLights</w:t>
      </w:r>
      <w:r w:rsidRPr="0D1A6BB1" w:rsidR="51B0AA4F">
        <w:rPr>
          <w:rFonts w:ascii="Times New Roman" w:hAnsi="Times New Roman" w:eastAsia="Times New Roman" w:cs="Times New Roman"/>
        </w:rPr>
        <w:t>() as well as loading the needed object types</w:t>
      </w:r>
      <w:r w:rsidRPr="0D1A6BB1" w:rsidR="1D60B495">
        <w:rPr>
          <w:rFonts w:ascii="Times New Roman" w:hAnsi="Times New Roman" w:eastAsia="Times New Roman" w:cs="Times New Roman"/>
        </w:rPr>
        <w:t xml:space="preserve">. </w:t>
      </w:r>
      <w:r w:rsidRPr="0D1A6BB1" w:rsidR="1D60B495">
        <w:rPr>
          <w:rFonts w:ascii="Times New Roman" w:hAnsi="Times New Roman" w:eastAsia="Times New Roman" w:cs="Times New Roman"/>
        </w:rPr>
        <w:t>RenderScene</w:t>
      </w:r>
      <w:r w:rsidRPr="0D1A6BB1" w:rsidR="1D60B495">
        <w:rPr>
          <w:rFonts w:ascii="Times New Roman" w:hAnsi="Times New Roman" w:eastAsia="Times New Roman" w:cs="Times New Roman"/>
        </w:rPr>
        <w:t>() draws the objects, mat</w:t>
      </w:r>
      <w:r w:rsidRPr="0D1A6BB1" w:rsidR="4BEB610B">
        <w:rPr>
          <w:rFonts w:ascii="Times New Roman" w:hAnsi="Times New Roman" w:eastAsia="Times New Roman" w:cs="Times New Roman"/>
        </w:rPr>
        <w:t>erials, and textures</w:t>
      </w:r>
      <w:r w:rsidRPr="0D1A6BB1" w:rsidR="5567A86B">
        <w:rPr>
          <w:rFonts w:ascii="Times New Roman" w:hAnsi="Times New Roman" w:eastAsia="Times New Roman" w:cs="Times New Roman"/>
        </w:rPr>
        <w:t>, this is where the individual objects position, rotation, scale, shader, and textures are set.</w:t>
      </w:r>
      <w:r w:rsidRPr="0D1A6BB1" w:rsidR="5F09F654">
        <w:rPr>
          <w:rFonts w:ascii="Times New Roman" w:hAnsi="Times New Roman" w:eastAsia="Times New Roman" w:cs="Times New Roman"/>
        </w:rPr>
        <w:t xml:space="preserve"> Having everything separated into individual functions that do one thing allows for simpler changes. </w:t>
      </w:r>
      <w:r w:rsidRPr="0D1A6BB1" w:rsidR="3C1BB36C">
        <w:rPr>
          <w:rFonts w:ascii="Times New Roman" w:hAnsi="Times New Roman" w:eastAsia="Times New Roman" w:cs="Times New Roman"/>
        </w:rPr>
        <w:t xml:space="preserve">For instance, the </w:t>
      </w:r>
      <w:r w:rsidRPr="0D1A6BB1" w:rsidR="3C1BB36C">
        <w:rPr>
          <w:rFonts w:ascii="Times New Roman" w:hAnsi="Times New Roman" w:eastAsia="Times New Roman" w:cs="Times New Roman"/>
        </w:rPr>
        <w:t>SetShaderTexture</w:t>
      </w:r>
      <w:r w:rsidRPr="0D1A6BB1" w:rsidR="3C1BB36C">
        <w:rPr>
          <w:rFonts w:ascii="Times New Roman" w:hAnsi="Times New Roman" w:eastAsia="Times New Roman" w:cs="Times New Roman"/>
        </w:rPr>
        <w:t xml:space="preserve">() function is called many times and making one change to that function would affect all instances of that function called in the code, instead of – if there were no </w:t>
      </w:r>
      <w:r w:rsidRPr="0D1A6BB1" w:rsidR="3C1BB36C">
        <w:rPr>
          <w:rFonts w:ascii="Times New Roman" w:hAnsi="Times New Roman" w:eastAsia="Times New Roman" w:cs="Times New Roman"/>
        </w:rPr>
        <w:t>SetShaderTexture</w:t>
      </w:r>
      <w:r w:rsidRPr="0D1A6BB1" w:rsidR="3C1BB36C">
        <w:rPr>
          <w:rFonts w:ascii="Times New Roman" w:hAnsi="Times New Roman" w:eastAsia="Times New Roman" w:cs="Times New Roman"/>
        </w:rPr>
        <w:t xml:space="preserve">() function - having to go line by line making changes to each piece of code that </w:t>
      </w:r>
      <w:r w:rsidRPr="0D1A6BB1" w:rsidR="549195FB">
        <w:rPr>
          <w:rFonts w:ascii="Times New Roman" w:hAnsi="Times New Roman" w:eastAsia="Times New Roman" w:cs="Times New Roman"/>
        </w:rPr>
        <w:t>deals with textures. Having custom functions also makes it so the order of the function call or stack can be managed much easier.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51d2b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B49E52"/>
    <w:rsid w:val="0020D58A"/>
    <w:rsid w:val="01478106"/>
    <w:rsid w:val="0185BB09"/>
    <w:rsid w:val="023CB1DE"/>
    <w:rsid w:val="04458E80"/>
    <w:rsid w:val="07F1036C"/>
    <w:rsid w:val="0A10EB89"/>
    <w:rsid w:val="0BFE1708"/>
    <w:rsid w:val="0C4063CE"/>
    <w:rsid w:val="0D1A6BB1"/>
    <w:rsid w:val="0EB49E52"/>
    <w:rsid w:val="1004846F"/>
    <w:rsid w:val="101CD627"/>
    <w:rsid w:val="103F1BA4"/>
    <w:rsid w:val="13BFA9BD"/>
    <w:rsid w:val="14EEEA47"/>
    <w:rsid w:val="15BD85D4"/>
    <w:rsid w:val="16839B01"/>
    <w:rsid w:val="179E71DE"/>
    <w:rsid w:val="187DF1A7"/>
    <w:rsid w:val="195DC4E6"/>
    <w:rsid w:val="1D60B495"/>
    <w:rsid w:val="20A6E3DE"/>
    <w:rsid w:val="227F6F1E"/>
    <w:rsid w:val="24B6FD91"/>
    <w:rsid w:val="2649BC12"/>
    <w:rsid w:val="26788C21"/>
    <w:rsid w:val="278235BA"/>
    <w:rsid w:val="2A03ECEC"/>
    <w:rsid w:val="2C46F859"/>
    <w:rsid w:val="2E3F52EA"/>
    <w:rsid w:val="2F00B535"/>
    <w:rsid w:val="2F07B1A3"/>
    <w:rsid w:val="302C1CA6"/>
    <w:rsid w:val="31970E88"/>
    <w:rsid w:val="32E60B5B"/>
    <w:rsid w:val="34183562"/>
    <w:rsid w:val="342CFC12"/>
    <w:rsid w:val="367BAB48"/>
    <w:rsid w:val="37A3BF0D"/>
    <w:rsid w:val="3AF11136"/>
    <w:rsid w:val="3C1BB36C"/>
    <w:rsid w:val="41BA4D58"/>
    <w:rsid w:val="4393F604"/>
    <w:rsid w:val="44D5C35C"/>
    <w:rsid w:val="469E1FA1"/>
    <w:rsid w:val="48AD2944"/>
    <w:rsid w:val="4AB46B60"/>
    <w:rsid w:val="4B2E6D83"/>
    <w:rsid w:val="4B4B8960"/>
    <w:rsid w:val="4BEB610B"/>
    <w:rsid w:val="4C5741C7"/>
    <w:rsid w:val="4CAB393C"/>
    <w:rsid w:val="4CD38D12"/>
    <w:rsid w:val="4DFD47C3"/>
    <w:rsid w:val="4E190F93"/>
    <w:rsid w:val="4FDBE5A0"/>
    <w:rsid w:val="4FE5D9F3"/>
    <w:rsid w:val="51B0AA4F"/>
    <w:rsid w:val="51D2B4D2"/>
    <w:rsid w:val="520863ED"/>
    <w:rsid w:val="52198A99"/>
    <w:rsid w:val="5393973E"/>
    <w:rsid w:val="549195FB"/>
    <w:rsid w:val="5567A86B"/>
    <w:rsid w:val="563AECB7"/>
    <w:rsid w:val="56BDB884"/>
    <w:rsid w:val="5762B600"/>
    <w:rsid w:val="57F26F74"/>
    <w:rsid w:val="59C1E025"/>
    <w:rsid w:val="5A1C41BF"/>
    <w:rsid w:val="5A7501F6"/>
    <w:rsid w:val="5ABB1BF9"/>
    <w:rsid w:val="5B894E2B"/>
    <w:rsid w:val="5C8B3207"/>
    <w:rsid w:val="5D461DB7"/>
    <w:rsid w:val="5E73B7A3"/>
    <w:rsid w:val="5F09F654"/>
    <w:rsid w:val="6094FCCE"/>
    <w:rsid w:val="60A7E15D"/>
    <w:rsid w:val="60BE4CA9"/>
    <w:rsid w:val="6122284E"/>
    <w:rsid w:val="62A5163C"/>
    <w:rsid w:val="637490FE"/>
    <w:rsid w:val="6512A5F6"/>
    <w:rsid w:val="65A67B8D"/>
    <w:rsid w:val="67D8146A"/>
    <w:rsid w:val="6959FD26"/>
    <w:rsid w:val="69BF9DD9"/>
    <w:rsid w:val="6A4C87D2"/>
    <w:rsid w:val="6AFE44A3"/>
    <w:rsid w:val="6CDB8E13"/>
    <w:rsid w:val="6FB8EDEC"/>
    <w:rsid w:val="706819FE"/>
    <w:rsid w:val="71496592"/>
    <w:rsid w:val="725DDA16"/>
    <w:rsid w:val="7279429F"/>
    <w:rsid w:val="735F0E1B"/>
    <w:rsid w:val="779183F3"/>
    <w:rsid w:val="7846FFAA"/>
    <w:rsid w:val="7B2662EA"/>
    <w:rsid w:val="7DE637A1"/>
    <w:rsid w:val="7EAD8658"/>
    <w:rsid w:val="7EB37C25"/>
    <w:rsid w:val="7EF13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49E52"/>
  <w15:chartTrackingRefBased/>
  <w15:docId w15:val="{7AB03327-1AB3-43D0-9283-6E821D37AA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5c9b200300d48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2024-08-14T12:50:24.9029290Z</dcterms:created>
  <dcterms:modified xsi:type="dcterms:W3CDTF">2024-08-14T13:43:03.9547230Z</dcterms:modified>
  <dc:creator>Wellman, Richard</dc:creator>
  <lastModifiedBy>Wellman, Richard</lastModifiedBy>
</coreProperties>
</file>