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9F7B8F" w14:textId="77777777" w:rsidR="00775963" w:rsidRDefault="00775963" w:rsidP="0030302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53534CB" w14:textId="77777777" w:rsidR="00775963" w:rsidRDefault="00775963" w:rsidP="0030302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4B57E08" w14:textId="77777777" w:rsidR="00775963" w:rsidRDefault="00775963" w:rsidP="0030302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FB2B5B8" w14:textId="77777777" w:rsidR="00775963" w:rsidRDefault="00775963" w:rsidP="0030302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2BBF331" w14:textId="77777777" w:rsidR="00775963" w:rsidRDefault="00775963" w:rsidP="0030302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5A2FE4A" w14:textId="77777777" w:rsidR="00775963" w:rsidRDefault="00775963" w:rsidP="0030302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8631B96" w14:textId="2C055085" w:rsidR="00303027" w:rsidRDefault="00303027" w:rsidP="00303027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027">
        <w:rPr>
          <w:rFonts w:ascii="Times New Roman" w:hAnsi="Times New Roman" w:cs="Times New Roman"/>
          <w:b/>
          <w:bCs/>
          <w:sz w:val="40"/>
          <w:szCs w:val="40"/>
        </w:rPr>
        <w:t>Техническая документации</w:t>
      </w:r>
      <w:r w:rsidRPr="0030302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E2F143" w14:textId="577BFC5E" w:rsidR="00763D6A" w:rsidRDefault="00303027" w:rsidP="00303027">
      <w:pPr>
        <w:jc w:val="center"/>
        <w:rPr>
          <w:rFonts w:ascii="Times New Roman" w:hAnsi="Times New Roman" w:cs="Times New Roman"/>
          <w:sz w:val="28"/>
          <w:szCs w:val="28"/>
        </w:rPr>
      </w:pPr>
      <w:r w:rsidRPr="00303027">
        <w:rPr>
          <w:rFonts w:ascii="Times New Roman" w:hAnsi="Times New Roman" w:cs="Times New Roman"/>
          <w:sz w:val="28"/>
          <w:szCs w:val="28"/>
        </w:rPr>
        <w:t>к проекту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303027">
        <w:rPr>
          <w:rFonts w:ascii="Times New Roman" w:hAnsi="Times New Roman" w:cs="Times New Roman"/>
          <w:sz w:val="28"/>
          <w:szCs w:val="28"/>
        </w:rPr>
        <w:t>истем</w:t>
      </w:r>
      <w:r w:rsidR="00E000B0">
        <w:rPr>
          <w:rFonts w:ascii="Times New Roman" w:hAnsi="Times New Roman" w:cs="Times New Roman"/>
          <w:sz w:val="28"/>
          <w:szCs w:val="28"/>
        </w:rPr>
        <w:t>ы</w:t>
      </w:r>
      <w:r w:rsidRPr="00303027">
        <w:rPr>
          <w:rFonts w:ascii="Times New Roman" w:hAnsi="Times New Roman" w:cs="Times New Roman"/>
          <w:sz w:val="28"/>
          <w:szCs w:val="28"/>
        </w:rPr>
        <w:t xml:space="preserve"> управления и просмотра расписания учебных заведений</w:t>
      </w:r>
    </w:p>
    <w:p w14:paraId="00F8BE66" w14:textId="61ACF531" w:rsidR="00775963" w:rsidRDefault="00775963" w:rsidP="003030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474419" w14:textId="200C5C95" w:rsidR="00775963" w:rsidRDefault="00775963" w:rsidP="003030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489061" w14:textId="1BD7A152" w:rsidR="00775963" w:rsidRDefault="00775963" w:rsidP="003030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549697" w14:textId="5A21E37D" w:rsidR="00775963" w:rsidRDefault="00775963" w:rsidP="003030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211AEF" w14:textId="4E132B93" w:rsidR="00775963" w:rsidRDefault="00775963" w:rsidP="003030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7B7DB1" w14:textId="2C91E098" w:rsidR="00775963" w:rsidRDefault="00775963" w:rsidP="003030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61F345" w14:textId="0FBE85EC" w:rsidR="00775963" w:rsidRDefault="00775963" w:rsidP="003030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2458EC" w14:textId="5C741353" w:rsidR="00775963" w:rsidRDefault="00775963" w:rsidP="003030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163CD4" w14:textId="2C287D83" w:rsidR="00775963" w:rsidRDefault="00775963" w:rsidP="003030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63E508" w14:textId="1B56209A" w:rsidR="00775963" w:rsidRDefault="00775963" w:rsidP="003030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2D6C5E" w14:textId="33A3235F" w:rsidR="00775963" w:rsidRDefault="00775963" w:rsidP="003030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90C975" w14:textId="118D4E18" w:rsidR="00775963" w:rsidRDefault="00775963" w:rsidP="003030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F9B838" w14:textId="2B1D43D1" w:rsidR="00775963" w:rsidRDefault="00775963" w:rsidP="003030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BF6BFD" w14:textId="769E9230" w:rsidR="00775963" w:rsidRDefault="00775963" w:rsidP="003030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5B2E01" w14:textId="1100ABDE" w:rsidR="00775963" w:rsidRDefault="00775963" w:rsidP="003030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CE0C68" w14:textId="38BEEACB" w:rsidR="00775963" w:rsidRDefault="00775963" w:rsidP="003030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422EA3" w14:textId="7903E23A" w:rsidR="00775963" w:rsidRDefault="00775963" w:rsidP="003030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0AC20F" w14:textId="28C37E03" w:rsidR="00775963" w:rsidRDefault="00775963" w:rsidP="0030302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67048B" w14:textId="056F458D" w:rsidR="00775963" w:rsidRPr="008A1733" w:rsidRDefault="00775963" w:rsidP="008A1733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 г.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1014769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F6DB27" w14:textId="77777777" w:rsidR="008A1733" w:rsidRPr="008B7966" w:rsidRDefault="008A1733" w:rsidP="008A1733">
          <w:pPr>
            <w:pStyle w:val="a8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B796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06F71C3B" w14:textId="48DE012E" w:rsidR="008044D3" w:rsidRPr="008B7966" w:rsidRDefault="008A173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B796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B796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B796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7944310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_Toc217944310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02C359" w14:textId="214DF6EB" w:rsidR="008044D3" w:rsidRPr="008B7966" w:rsidRDefault="00E8019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44311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Роли и контроль доступа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_Toc217944311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0D04D8" w14:textId="57143F47" w:rsidR="008044D3" w:rsidRPr="008B7966" w:rsidRDefault="00E8019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44312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Используемые технологии и библиотеки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_Toc217944312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7FD8AA" w14:textId="45474E9F" w:rsidR="008044D3" w:rsidRPr="008B7966" w:rsidRDefault="00E8019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44313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Общая архитектура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_Toc217944313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A7D7E2" w14:textId="25C53076" w:rsidR="008044D3" w:rsidRPr="008B7966" w:rsidRDefault="00E8019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44314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Backend (серверная часть)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_Toc217944314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11E91E" w14:textId="091110AC" w:rsidR="008044D3" w:rsidRPr="008B7966" w:rsidRDefault="00E8019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44315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Node.js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_Toc217944315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2912F1" w14:textId="555CF3C8" w:rsidR="008044D3" w:rsidRPr="008B7966" w:rsidRDefault="00E8019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44316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Express.js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_Toc217944316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C888BC" w14:textId="45EE7DCF" w:rsidR="008044D3" w:rsidRPr="008B7966" w:rsidRDefault="00E8019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44317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PostgreSQL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_Toc217944317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325E53" w14:textId="3D369B8F" w:rsidR="008044D3" w:rsidRPr="008B7966" w:rsidRDefault="00E8019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44318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pg (node-postgres)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_Toc217944318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5981AD" w14:textId="1415826F" w:rsidR="008044D3" w:rsidRPr="008B7966" w:rsidRDefault="00E8019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44319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Безопасность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_Toc217944319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D0966D" w14:textId="7650DA7B" w:rsidR="008044D3" w:rsidRPr="008B7966" w:rsidRDefault="00E8019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44320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JWT (JSON Web Tokens)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_Toc217944320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279F81" w14:textId="5D802905" w:rsidR="008044D3" w:rsidRPr="008B7966" w:rsidRDefault="00E8019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44321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Access Token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_Toc217944321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1ECB6A" w14:textId="13EB169C" w:rsidR="008044D3" w:rsidRPr="008B7966" w:rsidRDefault="00E8019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44322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Refresh Token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_Toc217944322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6E7A26" w14:textId="70931AFB" w:rsidR="008044D3" w:rsidRPr="008B7966" w:rsidRDefault="00E8019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44323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bcrypt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_Toc217944323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50D913" w14:textId="61591356" w:rsidR="008044D3" w:rsidRPr="008B7966" w:rsidRDefault="00E8019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44324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Middleware безопасности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_Toc217944324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A47C80" w14:textId="275709CF" w:rsidR="008044D3" w:rsidRPr="008B7966" w:rsidRDefault="00E8019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44325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HTTP-безопасность (Helmet)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_Toc217944325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492917" w14:textId="5447FC87" w:rsidR="008044D3" w:rsidRPr="008B7966" w:rsidRDefault="00E8019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44326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Хэширование паролей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_Toc217944326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BA5B74" w14:textId="33E9F937" w:rsidR="008044D3" w:rsidRPr="008B7966" w:rsidRDefault="00E8019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44327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Frontend (клиентская часть)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_Toc217944327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5353F9" w14:textId="58CF1136" w:rsidR="008044D3" w:rsidRPr="008B7966" w:rsidRDefault="00E80196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44328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Fetch API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_Toc217944328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C94156" w14:textId="588CCA0F" w:rsidR="008044D3" w:rsidRPr="008B7966" w:rsidRDefault="00E8019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44329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IndexedDB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_Toc217944329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DC5DD5" w14:textId="5E85CE8F" w:rsidR="008044D3" w:rsidRPr="008B7966" w:rsidRDefault="00E8019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44330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Доплнительные технологии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_Toc217944330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0862D6" w14:textId="3EEEC453" w:rsidR="008044D3" w:rsidRPr="008B7966" w:rsidRDefault="00E8019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44331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Потоки работы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_Toc217944331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C476E4" w14:textId="1DB549DB" w:rsidR="008044D3" w:rsidRPr="008B7966" w:rsidRDefault="00E8019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44332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Выводы по проекту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_Toc217944332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121026" w14:textId="615F4119" w:rsidR="008044D3" w:rsidRPr="008B7966" w:rsidRDefault="00E80196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944333" w:history="1">
            <w:r w:rsidR="008044D3" w:rsidRPr="008B7966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Перспективы развития проекта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_Toc217944333 \h </w:instrTex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570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8044D3" w:rsidRPr="008B79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D1CEC" w14:textId="76025D70" w:rsidR="008A1733" w:rsidRDefault="008A1733" w:rsidP="008A1733">
          <w:pPr>
            <w:rPr>
              <w:b/>
              <w:bCs/>
            </w:rPr>
          </w:pPr>
          <w:r w:rsidRPr="008B796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CAD7B56" w14:textId="77777777" w:rsidR="0006375B" w:rsidRDefault="0006375B" w:rsidP="0006375B">
      <w:pPr>
        <w:rPr>
          <w:rFonts w:ascii="Times New Roman" w:hAnsi="Times New Roman" w:cs="Times New Roman"/>
          <w:sz w:val="28"/>
          <w:szCs w:val="28"/>
        </w:rPr>
        <w:sectPr w:rsidR="0006375B" w:rsidSect="00983E81">
          <w:pgSz w:w="11906" w:h="16838" w:code="9"/>
          <w:pgMar w:top="1134" w:right="850" w:bottom="1134" w:left="1701" w:header="708" w:footer="708" w:gutter="0"/>
          <w:cols w:space="708"/>
          <w:docGrid w:linePitch="360"/>
        </w:sectPr>
      </w:pPr>
    </w:p>
    <w:p w14:paraId="516B6C29" w14:textId="1F899889" w:rsidR="00775963" w:rsidRDefault="00775963" w:rsidP="008044D3">
      <w:pPr>
        <w:pStyle w:val="1"/>
        <w:ind w:left="-709"/>
      </w:pPr>
      <w:bookmarkStart w:id="0" w:name="_Toc217943058"/>
      <w:bookmarkStart w:id="1" w:name="_Toc217943081"/>
      <w:bookmarkStart w:id="2" w:name="_Toc217944310"/>
      <w:r>
        <w:lastRenderedPageBreak/>
        <w:t>Введение</w:t>
      </w:r>
      <w:bookmarkEnd w:id="0"/>
      <w:bookmarkEnd w:id="1"/>
      <w:bookmarkEnd w:id="2"/>
    </w:p>
    <w:p w14:paraId="43D0A5C4" w14:textId="5106B9F5" w:rsidR="00775963" w:rsidRDefault="00775963" w:rsidP="008044D3">
      <w:pPr>
        <w:ind w:left="-709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документ представляет собой </w:t>
      </w:r>
      <w:r w:rsidR="006C309F">
        <w:rPr>
          <w:rFonts w:ascii="Times New Roman" w:hAnsi="Times New Roman" w:cs="Times New Roman"/>
          <w:sz w:val="28"/>
          <w:szCs w:val="28"/>
        </w:rPr>
        <w:t xml:space="preserve">сведения о технологиях и </w:t>
      </w:r>
      <w:r w:rsidR="00067B55">
        <w:rPr>
          <w:rFonts w:ascii="Times New Roman" w:hAnsi="Times New Roman" w:cs="Times New Roman"/>
          <w:sz w:val="28"/>
          <w:szCs w:val="28"/>
        </w:rPr>
        <w:t>библиотеках, архиетктуре</w:t>
      </w:r>
      <w:r w:rsidR="006C309F">
        <w:rPr>
          <w:rFonts w:ascii="Times New Roman" w:hAnsi="Times New Roman" w:cs="Times New Roman"/>
          <w:sz w:val="28"/>
          <w:szCs w:val="28"/>
        </w:rPr>
        <w:t xml:space="preserve"> и структуре моего </w:t>
      </w:r>
      <w:r w:rsidR="00067B55">
        <w:rPr>
          <w:rFonts w:ascii="Times New Roman" w:hAnsi="Times New Roman" w:cs="Times New Roman"/>
          <w:sz w:val="28"/>
          <w:szCs w:val="28"/>
        </w:rPr>
        <w:t>проекта. В</w:t>
      </w:r>
      <w:r w:rsidR="003C5903">
        <w:rPr>
          <w:rFonts w:ascii="Times New Roman" w:hAnsi="Times New Roman" w:cs="Times New Roman"/>
          <w:sz w:val="28"/>
          <w:szCs w:val="28"/>
        </w:rPr>
        <w:t xml:space="preserve"> качестве демонстрации основных структур были использованы </w:t>
      </w:r>
      <w:r w:rsidR="003C5903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="003C5903">
        <w:rPr>
          <w:rFonts w:ascii="Times New Roman" w:hAnsi="Times New Roman" w:cs="Times New Roman"/>
          <w:sz w:val="28"/>
          <w:szCs w:val="28"/>
        </w:rPr>
        <w:t>-диаграммы</w:t>
      </w:r>
    </w:p>
    <w:p w14:paraId="4FAC9E9A" w14:textId="77777777" w:rsidR="004A6218" w:rsidRPr="00662CBB" w:rsidRDefault="004A6218" w:rsidP="008044D3">
      <w:pPr>
        <w:pStyle w:val="1"/>
        <w:ind w:left="-709"/>
      </w:pPr>
      <w:bookmarkStart w:id="3" w:name="_Toc217943059"/>
      <w:bookmarkStart w:id="4" w:name="_Toc217943082"/>
      <w:bookmarkStart w:id="5" w:name="_Toc217944311"/>
      <w:r w:rsidRPr="00662CBB">
        <w:t>Роли и контроль доступа</w:t>
      </w:r>
      <w:bookmarkEnd w:id="3"/>
      <w:bookmarkEnd w:id="4"/>
      <w:bookmarkEnd w:id="5"/>
    </w:p>
    <w:p w14:paraId="253E9D96" w14:textId="0CEC42B7" w:rsidR="004A6218" w:rsidRDefault="004A6218" w:rsidP="008044D3">
      <w:pPr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662CBB">
        <w:rPr>
          <w:rFonts w:ascii="Times New Roman" w:hAnsi="Times New Roman" w:cs="Times New Roman"/>
          <w:sz w:val="28"/>
          <w:szCs w:val="28"/>
        </w:rPr>
        <w:t xml:space="preserve">В системе реализована ролевая модель </w:t>
      </w:r>
      <w:r w:rsidR="00067B55" w:rsidRPr="00662CBB">
        <w:rPr>
          <w:rFonts w:ascii="Times New Roman" w:hAnsi="Times New Roman" w:cs="Times New Roman"/>
          <w:sz w:val="28"/>
          <w:szCs w:val="28"/>
        </w:rPr>
        <w:t>доступа</w:t>
      </w:r>
      <w:r w:rsidR="00067B55">
        <w:rPr>
          <w:rFonts w:ascii="Times New Roman" w:hAnsi="Times New Roman" w:cs="Times New Roman"/>
          <w:sz w:val="28"/>
          <w:szCs w:val="28"/>
        </w:rPr>
        <w:t>.</w:t>
      </w:r>
      <w:r w:rsidR="00067B55" w:rsidRPr="00662CBB">
        <w:rPr>
          <w:rFonts w:ascii="Times New Roman" w:hAnsi="Times New Roman" w:cs="Times New Roman"/>
          <w:sz w:val="28"/>
          <w:szCs w:val="28"/>
        </w:rPr>
        <w:t xml:space="preserve"> Студент</w:t>
      </w:r>
      <w:r w:rsidRPr="00662CBB">
        <w:rPr>
          <w:rFonts w:ascii="Times New Roman" w:hAnsi="Times New Roman" w:cs="Times New Roman"/>
          <w:sz w:val="28"/>
          <w:szCs w:val="28"/>
        </w:rPr>
        <w:t xml:space="preserve"> — может просматривать только своё </w:t>
      </w:r>
      <w:r w:rsidR="00067B55" w:rsidRPr="00662CBB">
        <w:rPr>
          <w:rFonts w:ascii="Times New Roman" w:hAnsi="Times New Roman" w:cs="Times New Roman"/>
          <w:sz w:val="28"/>
          <w:szCs w:val="28"/>
        </w:rPr>
        <w:t>расписание. Администратор</w:t>
      </w:r>
      <w:r w:rsidRPr="00662CBB">
        <w:rPr>
          <w:rFonts w:ascii="Times New Roman" w:hAnsi="Times New Roman" w:cs="Times New Roman"/>
          <w:sz w:val="28"/>
          <w:szCs w:val="28"/>
        </w:rPr>
        <w:t xml:space="preserve"> — имеет доступ к административной панели и операциям управления</w:t>
      </w:r>
      <w:r w:rsidR="00420CB6">
        <w:rPr>
          <w:rFonts w:ascii="Times New Roman" w:hAnsi="Times New Roman" w:cs="Times New Roman"/>
          <w:sz w:val="28"/>
          <w:szCs w:val="28"/>
        </w:rPr>
        <w:t xml:space="preserve"> (Рис 1)</w:t>
      </w:r>
      <w:r w:rsidRPr="00662CBB">
        <w:rPr>
          <w:rFonts w:ascii="Times New Roman" w:hAnsi="Times New Roman" w:cs="Times New Roman"/>
          <w:sz w:val="28"/>
          <w:szCs w:val="28"/>
        </w:rPr>
        <w:t>.</w:t>
      </w:r>
    </w:p>
    <w:p w14:paraId="380A7D10" w14:textId="35103A85" w:rsidR="00420CB6" w:rsidRPr="00662CBB" w:rsidRDefault="00420CB6" w:rsidP="0006375B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A1E013" wp14:editId="40D27EFE">
            <wp:extent cx="5599879" cy="9744075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se cas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5267" cy="977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0DCA" w14:textId="7C5920FD" w:rsidR="0006375B" w:rsidRDefault="0006375B" w:rsidP="0006375B">
      <w:pPr>
        <w:ind w:left="-709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Рис.1 Возможности пользователей</w:t>
      </w:r>
    </w:p>
    <w:p w14:paraId="0253730A" w14:textId="163A8BBD" w:rsidR="0006375B" w:rsidRPr="00E000B0" w:rsidRDefault="0006375B" w:rsidP="0006375B">
      <w:pPr>
        <w:ind w:left="-709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(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use</w:t>
      </w:r>
      <w:r w:rsidRPr="00E000B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cases</w:t>
      </w:r>
      <w:r w:rsidRPr="00E000B0">
        <w:rPr>
          <w:rFonts w:ascii="Times New Roman" w:hAnsi="Times New Roman" w:cs="Times New Roman"/>
          <w:noProof/>
          <w:sz w:val="28"/>
          <w:szCs w:val="28"/>
        </w:rPr>
        <w:t>)</w:t>
      </w:r>
    </w:p>
    <w:p w14:paraId="04CF38AF" w14:textId="6F3CF225" w:rsidR="0006375B" w:rsidRPr="0006375B" w:rsidRDefault="0006375B" w:rsidP="0006375B">
      <w:pPr>
        <w:tabs>
          <w:tab w:val="center" w:pos="6789"/>
        </w:tabs>
        <w:rPr>
          <w:rFonts w:ascii="Times New Roman" w:hAnsi="Times New Roman" w:cs="Times New Roman"/>
          <w:sz w:val="28"/>
          <w:szCs w:val="28"/>
        </w:rPr>
        <w:sectPr w:rsidR="0006375B" w:rsidRPr="0006375B" w:rsidSect="0006375B">
          <w:pgSz w:w="16840" w:h="27216" w:code="9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E3043B4" w14:textId="26617B98" w:rsidR="004A6218" w:rsidRPr="00662CBB" w:rsidRDefault="004A6218" w:rsidP="004A6218">
      <w:pPr>
        <w:ind w:left="-709"/>
        <w:rPr>
          <w:rFonts w:ascii="Times New Roman" w:hAnsi="Times New Roman" w:cs="Times New Roman"/>
          <w:sz w:val="28"/>
          <w:szCs w:val="28"/>
        </w:rPr>
      </w:pPr>
      <w:r w:rsidRPr="00662CBB">
        <w:rPr>
          <w:rFonts w:ascii="Times New Roman" w:hAnsi="Times New Roman" w:cs="Times New Roman"/>
          <w:sz w:val="28"/>
          <w:szCs w:val="28"/>
        </w:rPr>
        <w:lastRenderedPageBreak/>
        <w:t>Роль пользователя хранится в базе данных и передаётся в JWT.</w:t>
      </w:r>
    </w:p>
    <w:p w14:paraId="4CA243C8" w14:textId="77777777" w:rsidR="004A6218" w:rsidRPr="00662CBB" w:rsidRDefault="004A6218" w:rsidP="004A6218">
      <w:pPr>
        <w:ind w:left="-709"/>
        <w:rPr>
          <w:rFonts w:ascii="Times New Roman" w:hAnsi="Times New Roman" w:cs="Times New Roman"/>
          <w:sz w:val="28"/>
          <w:szCs w:val="28"/>
        </w:rPr>
      </w:pPr>
      <w:r w:rsidRPr="00662CBB">
        <w:rPr>
          <w:rFonts w:ascii="Times New Roman" w:hAnsi="Times New Roman" w:cs="Times New Roman"/>
          <w:sz w:val="28"/>
          <w:szCs w:val="28"/>
        </w:rPr>
        <w:t>На сервере используются middleware-функции, которые проверяют:</w:t>
      </w:r>
    </w:p>
    <w:p w14:paraId="080F1F02" w14:textId="77777777" w:rsidR="004A6218" w:rsidRPr="004A6218" w:rsidRDefault="004A6218" w:rsidP="004A6218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A6218">
        <w:rPr>
          <w:rFonts w:ascii="Times New Roman" w:hAnsi="Times New Roman" w:cs="Times New Roman"/>
          <w:sz w:val="28"/>
          <w:szCs w:val="28"/>
        </w:rPr>
        <w:t>наличие авторизации,</w:t>
      </w:r>
    </w:p>
    <w:p w14:paraId="472550EA" w14:textId="77777777" w:rsidR="004A6218" w:rsidRPr="004A6218" w:rsidRDefault="004A6218" w:rsidP="004A6218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A6218">
        <w:rPr>
          <w:rFonts w:ascii="Times New Roman" w:hAnsi="Times New Roman" w:cs="Times New Roman"/>
          <w:sz w:val="28"/>
          <w:szCs w:val="28"/>
        </w:rPr>
        <w:t>валидность токена,</w:t>
      </w:r>
    </w:p>
    <w:p w14:paraId="1A725ACE" w14:textId="77777777" w:rsidR="004A6218" w:rsidRDefault="004A6218" w:rsidP="004A6218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4A6218">
        <w:rPr>
          <w:rFonts w:ascii="Times New Roman" w:hAnsi="Times New Roman" w:cs="Times New Roman"/>
          <w:sz w:val="28"/>
          <w:szCs w:val="28"/>
        </w:rPr>
        <w:t>роль пользователя перед доступом к защищённым маршрутам.</w:t>
      </w:r>
    </w:p>
    <w:p w14:paraId="179DB573" w14:textId="30124CDB" w:rsidR="006C309F" w:rsidRPr="004A6218" w:rsidRDefault="006C309F" w:rsidP="008044D3">
      <w:pPr>
        <w:pStyle w:val="1"/>
        <w:ind w:left="-709"/>
      </w:pPr>
      <w:bookmarkStart w:id="6" w:name="_Toc217943060"/>
      <w:bookmarkStart w:id="7" w:name="_Toc217943083"/>
      <w:bookmarkStart w:id="8" w:name="_Toc217944312"/>
      <w:r w:rsidRPr="004A6218">
        <w:t>Используемые технологии и библиотеки</w:t>
      </w:r>
      <w:bookmarkEnd w:id="6"/>
      <w:bookmarkEnd w:id="7"/>
      <w:bookmarkEnd w:id="8"/>
    </w:p>
    <w:p w14:paraId="6C0C91F6" w14:textId="1F2352AE" w:rsidR="006C309F" w:rsidRDefault="006C309F" w:rsidP="008044D3">
      <w:pPr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6C309F">
        <w:rPr>
          <w:rFonts w:ascii="Times New Roman" w:hAnsi="Times New Roman" w:cs="Times New Roman"/>
          <w:sz w:val="28"/>
          <w:szCs w:val="28"/>
        </w:rPr>
        <w:t>В рамках данного проекта была реализована полнофункциональная информационная система отображения и управления учебным расписанием, построенная на современной клиент-серверной архитектуре</w:t>
      </w:r>
      <w:r w:rsidR="00332DA1">
        <w:rPr>
          <w:rFonts w:ascii="Times New Roman" w:hAnsi="Times New Roman" w:cs="Times New Roman"/>
          <w:sz w:val="28"/>
          <w:szCs w:val="28"/>
        </w:rPr>
        <w:t>(рис.</w:t>
      </w:r>
      <w:r w:rsidR="0006375B" w:rsidRPr="0006375B">
        <w:rPr>
          <w:rFonts w:ascii="Times New Roman" w:hAnsi="Times New Roman" w:cs="Times New Roman"/>
          <w:sz w:val="28"/>
          <w:szCs w:val="28"/>
        </w:rPr>
        <w:t>2</w:t>
      </w:r>
      <w:r w:rsidR="00332DA1">
        <w:rPr>
          <w:rFonts w:ascii="Times New Roman" w:hAnsi="Times New Roman" w:cs="Times New Roman"/>
          <w:sz w:val="28"/>
          <w:szCs w:val="28"/>
        </w:rPr>
        <w:t>)</w:t>
      </w:r>
      <w:r w:rsidRPr="006C309F">
        <w:rPr>
          <w:rFonts w:ascii="Times New Roman" w:hAnsi="Times New Roman" w:cs="Times New Roman"/>
          <w:sz w:val="28"/>
          <w:szCs w:val="28"/>
        </w:rPr>
        <w:t>. При выборе технологического стека основной акцент делался на надёжность, безопасность, масштабируемость и простоту сопровождения без привязки к тяжёлым фреймворкам.</w:t>
      </w:r>
    </w:p>
    <w:p w14:paraId="2B187CC6" w14:textId="2E9C65E2" w:rsidR="00332DA1" w:rsidRDefault="00332DA1" w:rsidP="00332DA1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E8D34C" wp14:editId="3BAB1DA0">
            <wp:extent cx="4305300" cy="9715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Архиетктура.drawi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5203" w14:textId="37F5F884" w:rsidR="00332DA1" w:rsidRDefault="00332DA1" w:rsidP="00332DA1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06375B" w:rsidRPr="008044D3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Клиент-серверная архитектура</w:t>
      </w:r>
    </w:p>
    <w:p w14:paraId="1DFC4A28" w14:textId="77777777" w:rsidR="006C309F" w:rsidRDefault="006C309F" w:rsidP="008044D3">
      <w:pPr>
        <w:pStyle w:val="2"/>
        <w:ind w:left="-709"/>
      </w:pPr>
      <w:bookmarkStart w:id="9" w:name="_Toc217943061"/>
      <w:bookmarkStart w:id="10" w:name="_Toc217943084"/>
      <w:bookmarkStart w:id="11" w:name="_Toc217944313"/>
      <w:r w:rsidRPr="006C309F">
        <w:t>Общая архитектура</w:t>
      </w:r>
      <w:bookmarkEnd w:id="9"/>
      <w:bookmarkEnd w:id="10"/>
      <w:bookmarkEnd w:id="11"/>
    </w:p>
    <w:p w14:paraId="2E8FC88C" w14:textId="71F712CA" w:rsidR="006C309F" w:rsidRDefault="006C309F" w:rsidP="008044D3">
      <w:pPr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6C309F">
        <w:rPr>
          <w:rFonts w:ascii="Times New Roman" w:hAnsi="Times New Roman" w:cs="Times New Roman"/>
          <w:sz w:val="28"/>
          <w:szCs w:val="28"/>
        </w:rPr>
        <w:t>Проект построен по принципу разделения ответственности (Separation of Concerns) и состоит из трёх логических уровней</w:t>
      </w:r>
      <w:r w:rsidR="003C5903">
        <w:rPr>
          <w:rFonts w:ascii="Times New Roman" w:hAnsi="Times New Roman" w:cs="Times New Roman"/>
          <w:sz w:val="28"/>
          <w:szCs w:val="28"/>
        </w:rPr>
        <w:t>(Рис.</w:t>
      </w:r>
      <w:r w:rsidR="0006375B" w:rsidRPr="0006375B">
        <w:rPr>
          <w:rFonts w:ascii="Times New Roman" w:hAnsi="Times New Roman" w:cs="Times New Roman"/>
          <w:sz w:val="28"/>
          <w:szCs w:val="28"/>
        </w:rPr>
        <w:t>3</w:t>
      </w:r>
      <w:r w:rsidR="003C5903">
        <w:rPr>
          <w:rFonts w:ascii="Times New Roman" w:hAnsi="Times New Roman" w:cs="Times New Roman"/>
          <w:sz w:val="28"/>
          <w:szCs w:val="28"/>
        </w:rPr>
        <w:t>)</w:t>
      </w:r>
      <w:r w:rsidRPr="006C309F">
        <w:rPr>
          <w:rFonts w:ascii="Times New Roman" w:hAnsi="Times New Roman" w:cs="Times New Roman"/>
          <w:sz w:val="28"/>
          <w:szCs w:val="28"/>
        </w:rPr>
        <w:t>:</w:t>
      </w:r>
    </w:p>
    <w:p w14:paraId="633D60C1" w14:textId="4B9512BB" w:rsidR="003C5903" w:rsidRDefault="003C5903" w:rsidP="006C309F">
      <w:pPr>
        <w:ind w:left="-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5F995C" wp14:editId="342A0881">
            <wp:extent cx="5940425" cy="91948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mpomemt Diagramm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6FEB" w14:textId="5BBF2DF7" w:rsidR="003C5903" w:rsidRPr="006C309F" w:rsidRDefault="003C5903" w:rsidP="003C5903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06375B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Диаграмма компонентов</w:t>
      </w:r>
    </w:p>
    <w:p w14:paraId="4CA3A2EB" w14:textId="77777777" w:rsidR="004A6218" w:rsidRDefault="004A6218" w:rsidP="006C309F">
      <w:pPr>
        <w:ind w:left="-709"/>
        <w:rPr>
          <w:rFonts w:ascii="Times New Roman" w:hAnsi="Times New Roman" w:cs="Times New Roman"/>
          <w:sz w:val="28"/>
          <w:szCs w:val="28"/>
        </w:rPr>
        <w:sectPr w:rsidR="004A6218" w:rsidSect="00983E81">
          <w:pgSz w:w="11906" w:h="16838" w:code="9"/>
          <w:pgMar w:top="1134" w:right="850" w:bottom="1134" w:left="1701" w:header="708" w:footer="708" w:gutter="0"/>
          <w:cols w:space="708"/>
          <w:docGrid w:linePitch="360"/>
        </w:sectPr>
      </w:pPr>
    </w:p>
    <w:p w14:paraId="64EF44D1" w14:textId="613BC28E" w:rsidR="006C309F" w:rsidRPr="008044D3" w:rsidRDefault="006C309F" w:rsidP="008044D3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044D3">
        <w:rPr>
          <w:rFonts w:ascii="Times New Roman" w:hAnsi="Times New Roman" w:cs="Times New Roman"/>
          <w:sz w:val="28"/>
          <w:szCs w:val="28"/>
        </w:rPr>
        <w:lastRenderedPageBreak/>
        <w:t>Frontend (клиентская часть) — отвечает за интерфейс пользователя и взаимодействие с API</w:t>
      </w:r>
    </w:p>
    <w:p w14:paraId="2B434162" w14:textId="77777777" w:rsidR="006C309F" w:rsidRPr="008044D3" w:rsidRDefault="006C309F" w:rsidP="008044D3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044D3">
        <w:rPr>
          <w:rFonts w:ascii="Times New Roman" w:hAnsi="Times New Roman" w:cs="Times New Roman"/>
          <w:sz w:val="28"/>
          <w:szCs w:val="28"/>
        </w:rPr>
        <w:t>Backend (серверная часть) — реализует бизнес-логику, авторизацию и работу с БД</w:t>
      </w:r>
    </w:p>
    <w:p w14:paraId="261A876D" w14:textId="77777777" w:rsidR="006C309F" w:rsidRPr="008044D3" w:rsidRDefault="006C309F" w:rsidP="008044D3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044D3">
        <w:rPr>
          <w:rFonts w:ascii="Times New Roman" w:hAnsi="Times New Roman" w:cs="Times New Roman"/>
          <w:sz w:val="28"/>
          <w:szCs w:val="28"/>
        </w:rPr>
        <w:t>Database (уровень хранения данных) — централизованное хранение пользователей, расписания и аудита</w:t>
      </w:r>
    </w:p>
    <w:p w14:paraId="2A43581B" w14:textId="77777777" w:rsidR="008044D3" w:rsidRDefault="006C309F" w:rsidP="008044D3">
      <w:pPr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6C309F">
        <w:rPr>
          <w:rFonts w:ascii="Times New Roman" w:hAnsi="Times New Roman" w:cs="Times New Roman"/>
          <w:sz w:val="28"/>
          <w:szCs w:val="28"/>
        </w:rPr>
        <w:t>Каждый уровень может развиваться и масштабироваться независимо.</w:t>
      </w:r>
      <w:bookmarkStart w:id="12" w:name="_Toc217943062"/>
      <w:bookmarkStart w:id="13" w:name="_Toc217943085"/>
      <w:bookmarkStart w:id="14" w:name="_Toc217944314"/>
    </w:p>
    <w:p w14:paraId="4E602A68" w14:textId="26E13F3A" w:rsidR="006C309F" w:rsidRPr="008044D3" w:rsidRDefault="006C309F" w:rsidP="008044D3">
      <w:pPr>
        <w:pStyle w:val="2"/>
        <w:ind w:left="-709"/>
        <w:rPr>
          <w:rFonts w:cs="Times New Roman"/>
          <w:szCs w:val="28"/>
        </w:rPr>
      </w:pPr>
      <w:r w:rsidRPr="006C309F">
        <w:t>Backend (серверная часть)</w:t>
      </w:r>
      <w:bookmarkEnd w:id="12"/>
      <w:bookmarkEnd w:id="13"/>
      <w:bookmarkEnd w:id="14"/>
    </w:p>
    <w:p w14:paraId="3F8D24C9" w14:textId="77777777" w:rsidR="008044D3" w:rsidRDefault="00420CB6" w:rsidP="008044D3">
      <w:pPr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420CB6">
        <w:rPr>
          <w:rFonts w:ascii="Times New Roman" w:hAnsi="Times New Roman" w:cs="Times New Roman"/>
          <w:sz w:val="28"/>
          <w:szCs w:val="28"/>
        </w:rPr>
        <w:t>Серверная часть приложения реализована с использованием модульной архитектуры</w:t>
      </w:r>
      <w:r>
        <w:rPr>
          <w:rFonts w:ascii="Times New Roman" w:hAnsi="Times New Roman" w:cs="Times New Roman"/>
          <w:sz w:val="28"/>
          <w:szCs w:val="28"/>
        </w:rPr>
        <w:t>(рис)</w:t>
      </w:r>
      <w:r w:rsidRPr="00420CB6">
        <w:rPr>
          <w:rFonts w:ascii="Times New Roman" w:hAnsi="Times New Roman" w:cs="Times New Roman"/>
          <w:sz w:val="28"/>
          <w:szCs w:val="28"/>
        </w:rPr>
        <w:t>. Код разделён на уровни: маршруты (routes), контроллеры (controllers), сервисы (services) и слой доступа к данным (database layer). Такой подход обеспечивает масштабируемость, читаемость кода и упрощает поддержку системы.</w:t>
      </w:r>
      <w:bookmarkStart w:id="15" w:name="_Toc217944315"/>
    </w:p>
    <w:p w14:paraId="1EA001B7" w14:textId="7B7E83A4" w:rsidR="00AC2479" w:rsidRPr="008044D3" w:rsidRDefault="006C309F" w:rsidP="008044D3">
      <w:pPr>
        <w:pStyle w:val="3"/>
        <w:ind w:left="-709"/>
        <w:rPr>
          <w:rFonts w:cs="Times New Roman"/>
          <w:szCs w:val="28"/>
        </w:rPr>
      </w:pPr>
      <w:r w:rsidRPr="006C309F">
        <w:t>Node.js</w:t>
      </w:r>
      <w:bookmarkEnd w:id="15"/>
    </w:p>
    <w:p w14:paraId="01C3D43D" w14:textId="1AD0D1D3" w:rsidR="006C309F" w:rsidRPr="006C309F" w:rsidRDefault="006C309F" w:rsidP="008044D3">
      <w:pPr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6C309F">
        <w:rPr>
          <w:rFonts w:ascii="Times New Roman" w:hAnsi="Times New Roman" w:cs="Times New Roman"/>
          <w:sz w:val="28"/>
          <w:szCs w:val="28"/>
        </w:rPr>
        <w:t>В качестве серверной платформы используется Node.js, что позволяет эффективно обрабатывать большое количество параллельных запросов за счёт неблокирующей асинхронной модели ввода-вывода. Это особенно важно для образовательных систем, где возможны пиковые нагрузки (начало учебного дня, сессия, массовые проверки расписания).</w:t>
      </w:r>
      <w:r w:rsidR="001D6ACB" w:rsidRPr="001D6ACB">
        <w:t xml:space="preserve"> </w:t>
      </w:r>
      <w:r w:rsidR="001D6ACB" w:rsidRPr="001D6ACB">
        <w:rPr>
          <w:rFonts w:ascii="Times New Roman" w:hAnsi="Times New Roman" w:cs="Times New Roman"/>
          <w:sz w:val="28"/>
          <w:szCs w:val="28"/>
        </w:rPr>
        <w:t>Данный выбор</w:t>
      </w:r>
      <w:r w:rsidR="001D6ACB">
        <w:rPr>
          <w:rFonts w:ascii="Times New Roman" w:hAnsi="Times New Roman" w:cs="Times New Roman"/>
          <w:sz w:val="28"/>
          <w:szCs w:val="28"/>
        </w:rPr>
        <w:t xml:space="preserve"> также</w:t>
      </w:r>
      <w:r w:rsidR="001D6ACB" w:rsidRPr="001D6ACB">
        <w:rPr>
          <w:rFonts w:ascii="Times New Roman" w:hAnsi="Times New Roman" w:cs="Times New Roman"/>
          <w:sz w:val="28"/>
          <w:szCs w:val="28"/>
        </w:rPr>
        <w:t xml:space="preserve"> обусловлен высокой производительностью Node.js при работе с I/O-операциями, а также простотой построения REST API с помощью Express.</w:t>
      </w:r>
    </w:p>
    <w:p w14:paraId="7EEB2B91" w14:textId="77777777" w:rsidR="006C309F" w:rsidRDefault="006C309F" w:rsidP="008044D3">
      <w:pPr>
        <w:pStyle w:val="3"/>
        <w:ind w:left="-567"/>
      </w:pPr>
      <w:bookmarkStart w:id="16" w:name="_Toc217944316"/>
      <w:r w:rsidRPr="006C309F">
        <w:t>Express.js</w:t>
      </w:r>
      <w:bookmarkEnd w:id="16"/>
    </w:p>
    <w:p w14:paraId="3A1BA22B" w14:textId="4AD7A3C6" w:rsidR="006C309F" w:rsidRDefault="006C309F" w:rsidP="008044D3">
      <w:pPr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6C309F">
        <w:rPr>
          <w:rFonts w:ascii="Times New Roman" w:hAnsi="Times New Roman" w:cs="Times New Roman"/>
          <w:sz w:val="28"/>
          <w:szCs w:val="28"/>
        </w:rPr>
        <w:t xml:space="preserve">Фреймворк Express.js выбран в качестве основы backend-приложения. Он </w:t>
      </w:r>
      <w:r w:rsidR="00067B55" w:rsidRPr="006C309F">
        <w:rPr>
          <w:rFonts w:ascii="Times New Roman" w:hAnsi="Times New Roman" w:cs="Times New Roman"/>
          <w:sz w:val="28"/>
          <w:szCs w:val="28"/>
        </w:rPr>
        <w:t>обеспечивает:</w:t>
      </w:r>
      <w:r w:rsidR="00067B55">
        <w:rPr>
          <w:rFonts w:ascii="Times New Roman" w:hAnsi="Times New Roman" w:cs="Times New Roman"/>
          <w:sz w:val="28"/>
          <w:szCs w:val="28"/>
        </w:rPr>
        <w:t xml:space="preserve"> Простое</w:t>
      </w:r>
      <w:r w:rsidRPr="006C309F">
        <w:rPr>
          <w:rFonts w:ascii="Times New Roman" w:hAnsi="Times New Roman" w:cs="Times New Roman"/>
          <w:sz w:val="28"/>
          <w:szCs w:val="28"/>
        </w:rPr>
        <w:t xml:space="preserve"> и прозрачное описание REST-</w:t>
      </w:r>
      <w:r w:rsidR="00067B55" w:rsidRPr="006C309F">
        <w:rPr>
          <w:rFonts w:ascii="Times New Roman" w:hAnsi="Times New Roman" w:cs="Times New Roman"/>
          <w:sz w:val="28"/>
          <w:szCs w:val="28"/>
        </w:rPr>
        <w:t>API</w:t>
      </w:r>
      <w:r w:rsidR="00067B55">
        <w:rPr>
          <w:rFonts w:ascii="Times New Roman" w:hAnsi="Times New Roman" w:cs="Times New Roman"/>
          <w:sz w:val="28"/>
          <w:szCs w:val="28"/>
        </w:rPr>
        <w:t>,</w:t>
      </w:r>
      <w:r w:rsidR="00067B55" w:rsidRPr="006C309F">
        <w:rPr>
          <w:rFonts w:ascii="Times New Roman" w:hAnsi="Times New Roman" w:cs="Times New Roman"/>
          <w:sz w:val="28"/>
          <w:szCs w:val="28"/>
        </w:rPr>
        <w:t xml:space="preserve"> поддержку</w:t>
      </w:r>
      <w:r w:rsidRPr="006C309F">
        <w:rPr>
          <w:rFonts w:ascii="Times New Roman" w:hAnsi="Times New Roman" w:cs="Times New Roman"/>
          <w:sz w:val="28"/>
          <w:szCs w:val="28"/>
        </w:rPr>
        <w:t xml:space="preserve"> </w:t>
      </w:r>
      <w:r w:rsidR="00067B55" w:rsidRPr="006C309F">
        <w:rPr>
          <w:rFonts w:ascii="Times New Roman" w:hAnsi="Times New Roman" w:cs="Times New Roman"/>
          <w:sz w:val="28"/>
          <w:szCs w:val="28"/>
        </w:rPr>
        <w:t>middleware</w:t>
      </w:r>
      <w:r w:rsidR="00067B55">
        <w:rPr>
          <w:rFonts w:ascii="Times New Roman" w:hAnsi="Times New Roman" w:cs="Times New Roman"/>
          <w:sz w:val="28"/>
          <w:szCs w:val="28"/>
        </w:rPr>
        <w:t>,</w:t>
      </w:r>
      <w:r w:rsidR="00067B55" w:rsidRPr="006C309F">
        <w:rPr>
          <w:rFonts w:ascii="Times New Roman" w:hAnsi="Times New Roman" w:cs="Times New Roman"/>
          <w:sz w:val="28"/>
          <w:szCs w:val="28"/>
        </w:rPr>
        <w:t xml:space="preserve"> гибкую</w:t>
      </w:r>
      <w:r w:rsidRPr="006C309F">
        <w:rPr>
          <w:rFonts w:ascii="Times New Roman" w:hAnsi="Times New Roman" w:cs="Times New Roman"/>
          <w:sz w:val="28"/>
          <w:szCs w:val="28"/>
        </w:rPr>
        <w:t xml:space="preserve"> </w:t>
      </w:r>
      <w:r w:rsidR="00067B55" w:rsidRPr="006C309F">
        <w:rPr>
          <w:rFonts w:ascii="Times New Roman" w:hAnsi="Times New Roman" w:cs="Times New Roman"/>
          <w:sz w:val="28"/>
          <w:szCs w:val="28"/>
        </w:rPr>
        <w:t>маршрутизацию</w:t>
      </w:r>
      <w:r w:rsidR="00067B55">
        <w:rPr>
          <w:rFonts w:ascii="Times New Roman" w:hAnsi="Times New Roman" w:cs="Times New Roman"/>
          <w:sz w:val="28"/>
          <w:szCs w:val="28"/>
        </w:rPr>
        <w:t>,</w:t>
      </w:r>
      <w:r w:rsidR="00067B55" w:rsidRPr="006C309F">
        <w:rPr>
          <w:rFonts w:ascii="Times New Roman" w:hAnsi="Times New Roman" w:cs="Times New Roman"/>
          <w:sz w:val="28"/>
          <w:szCs w:val="28"/>
        </w:rPr>
        <w:t xml:space="preserve"> хорошую</w:t>
      </w:r>
      <w:r w:rsidRPr="006C309F">
        <w:rPr>
          <w:rFonts w:ascii="Times New Roman" w:hAnsi="Times New Roman" w:cs="Times New Roman"/>
          <w:sz w:val="28"/>
          <w:szCs w:val="28"/>
        </w:rPr>
        <w:t xml:space="preserve"> читаемость и поддерживаемость кода</w:t>
      </w:r>
    </w:p>
    <w:p w14:paraId="1B378E1C" w14:textId="6318AF11" w:rsidR="006C309F" w:rsidRDefault="006C309F" w:rsidP="008044D3">
      <w:pPr>
        <w:ind w:left="-709" w:firstLine="709"/>
        <w:rPr>
          <w:rFonts w:ascii="Times New Roman" w:hAnsi="Times New Roman" w:cs="Times New Roman"/>
          <w:sz w:val="28"/>
          <w:szCs w:val="28"/>
        </w:rPr>
      </w:pPr>
      <w:r w:rsidRPr="006C309F">
        <w:rPr>
          <w:rFonts w:ascii="Times New Roman" w:hAnsi="Times New Roman" w:cs="Times New Roman"/>
          <w:sz w:val="28"/>
          <w:szCs w:val="28"/>
        </w:rPr>
        <w:t>Архитектура backend разделена на логические слои</w:t>
      </w:r>
      <w:r w:rsidR="00332DA1">
        <w:rPr>
          <w:rFonts w:ascii="Times New Roman" w:hAnsi="Times New Roman" w:cs="Times New Roman"/>
          <w:sz w:val="28"/>
          <w:szCs w:val="28"/>
        </w:rPr>
        <w:t xml:space="preserve"> (рис.</w:t>
      </w:r>
      <w:r w:rsidR="0006375B" w:rsidRPr="0006375B">
        <w:rPr>
          <w:rFonts w:ascii="Times New Roman" w:hAnsi="Times New Roman" w:cs="Times New Roman"/>
          <w:sz w:val="28"/>
          <w:szCs w:val="28"/>
        </w:rPr>
        <w:t>4</w:t>
      </w:r>
      <w:r w:rsidR="00332DA1">
        <w:rPr>
          <w:rFonts w:ascii="Times New Roman" w:hAnsi="Times New Roman" w:cs="Times New Roman"/>
          <w:sz w:val="28"/>
          <w:szCs w:val="28"/>
        </w:rPr>
        <w:t>)</w:t>
      </w:r>
      <w:r w:rsidRPr="006C309F">
        <w:rPr>
          <w:rFonts w:ascii="Times New Roman" w:hAnsi="Times New Roman" w:cs="Times New Roman"/>
          <w:sz w:val="28"/>
          <w:szCs w:val="28"/>
        </w:rPr>
        <w:t>:</w:t>
      </w:r>
    </w:p>
    <w:p w14:paraId="5350A260" w14:textId="0EF31548" w:rsidR="00332DA1" w:rsidRDefault="00420CB6" w:rsidP="00332DA1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841857" wp14:editId="692C13BB">
            <wp:extent cx="1819529" cy="620164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общая файловая й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35D2" w14:textId="22A39940" w:rsidR="004A6218" w:rsidRDefault="004A6218" w:rsidP="004A621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06375B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Общая архитектура файлов</w:t>
      </w:r>
    </w:p>
    <w:p w14:paraId="76DD6B85" w14:textId="77777777" w:rsidR="004A6218" w:rsidRDefault="004A6218" w:rsidP="004A6218">
      <w:pPr>
        <w:rPr>
          <w:rFonts w:ascii="Times New Roman" w:hAnsi="Times New Roman" w:cs="Times New Roman"/>
          <w:sz w:val="28"/>
          <w:szCs w:val="28"/>
        </w:rPr>
        <w:sectPr w:rsidR="004A6218" w:rsidSect="004A6218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285FC949" w14:textId="77777777" w:rsidR="00332DA1" w:rsidRPr="00332DA1" w:rsidRDefault="00332DA1" w:rsidP="004A6218">
      <w:pPr>
        <w:rPr>
          <w:rFonts w:ascii="Times New Roman" w:hAnsi="Times New Roman" w:cs="Times New Roman"/>
          <w:sz w:val="28"/>
          <w:szCs w:val="28"/>
        </w:rPr>
      </w:pPr>
    </w:p>
    <w:p w14:paraId="3D53938D" w14:textId="03361DA3" w:rsidR="006C309F" w:rsidRPr="006C309F" w:rsidRDefault="006C309F" w:rsidP="006C309F">
      <w:pPr>
        <w:pStyle w:val="a3"/>
        <w:numPr>
          <w:ilvl w:val="0"/>
          <w:numId w:val="2"/>
        </w:numPr>
        <w:ind w:left="142"/>
        <w:rPr>
          <w:rFonts w:ascii="Times New Roman" w:hAnsi="Times New Roman" w:cs="Times New Roman"/>
          <w:sz w:val="28"/>
          <w:szCs w:val="28"/>
        </w:rPr>
      </w:pPr>
      <w:r w:rsidRPr="006C309F">
        <w:rPr>
          <w:rFonts w:ascii="Times New Roman" w:hAnsi="Times New Roman" w:cs="Times New Roman"/>
          <w:sz w:val="28"/>
          <w:szCs w:val="28"/>
        </w:rPr>
        <w:t>routes — описание HTTP-маршрутов</w:t>
      </w:r>
    </w:p>
    <w:p w14:paraId="07422356" w14:textId="77777777" w:rsidR="006C309F" w:rsidRPr="006C309F" w:rsidRDefault="006C309F" w:rsidP="006C309F">
      <w:pPr>
        <w:pStyle w:val="a3"/>
        <w:numPr>
          <w:ilvl w:val="0"/>
          <w:numId w:val="2"/>
        </w:numPr>
        <w:ind w:left="142"/>
        <w:rPr>
          <w:rFonts w:ascii="Times New Roman" w:hAnsi="Times New Roman" w:cs="Times New Roman"/>
          <w:sz w:val="28"/>
          <w:szCs w:val="28"/>
        </w:rPr>
      </w:pPr>
      <w:r w:rsidRPr="006C309F">
        <w:rPr>
          <w:rFonts w:ascii="Times New Roman" w:hAnsi="Times New Roman" w:cs="Times New Roman"/>
          <w:sz w:val="28"/>
          <w:szCs w:val="28"/>
        </w:rPr>
        <w:t>controllers — обработка запросов</w:t>
      </w:r>
    </w:p>
    <w:p w14:paraId="453EB84E" w14:textId="77777777" w:rsidR="006C309F" w:rsidRPr="006C309F" w:rsidRDefault="006C309F" w:rsidP="006C309F">
      <w:pPr>
        <w:pStyle w:val="a3"/>
        <w:numPr>
          <w:ilvl w:val="0"/>
          <w:numId w:val="2"/>
        </w:numPr>
        <w:ind w:left="142"/>
        <w:rPr>
          <w:rFonts w:ascii="Times New Roman" w:hAnsi="Times New Roman" w:cs="Times New Roman"/>
          <w:sz w:val="28"/>
          <w:szCs w:val="28"/>
        </w:rPr>
      </w:pPr>
      <w:r w:rsidRPr="006C309F">
        <w:rPr>
          <w:rFonts w:ascii="Times New Roman" w:hAnsi="Times New Roman" w:cs="Times New Roman"/>
          <w:sz w:val="28"/>
          <w:szCs w:val="28"/>
        </w:rPr>
        <w:t>services — бизнес-логика</w:t>
      </w:r>
    </w:p>
    <w:p w14:paraId="2C82B88E" w14:textId="6A186745" w:rsidR="006C309F" w:rsidRPr="006C309F" w:rsidRDefault="006C309F" w:rsidP="006C309F">
      <w:pPr>
        <w:pStyle w:val="a3"/>
        <w:numPr>
          <w:ilvl w:val="0"/>
          <w:numId w:val="2"/>
        </w:numPr>
        <w:ind w:left="142"/>
        <w:rPr>
          <w:rFonts w:ascii="Times New Roman" w:hAnsi="Times New Roman" w:cs="Times New Roman"/>
          <w:sz w:val="28"/>
          <w:szCs w:val="28"/>
        </w:rPr>
      </w:pPr>
      <w:r w:rsidRPr="006C309F">
        <w:rPr>
          <w:rFonts w:ascii="Times New Roman" w:hAnsi="Times New Roman" w:cs="Times New Roman"/>
          <w:sz w:val="28"/>
          <w:szCs w:val="28"/>
        </w:rPr>
        <w:t>middleware — авторизация, роли, лимиты</w:t>
      </w:r>
    </w:p>
    <w:p w14:paraId="2FB8697C" w14:textId="47B4BC55" w:rsidR="006C309F" w:rsidRDefault="006C309F" w:rsidP="006C309F">
      <w:pPr>
        <w:pStyle w:val="a3"/>
        <w:numPr>
          <w:ilvl w:val="0"/>
          <w:numId w:val="2"/>
        </w:numPr>
        <w:ind w:left="142"/>
        <w:rPr>
          <w:rFonts w:ascii="Times New Roman" w:hAnsi="Times New Roman" w:cs="Times New Roman"/>
          <w:sz w:val="28"/>
          <w:szCs w:val="28"/>
        </w:rPr>
      </w:pPr>
      <w:r w:rsidRPr="006C309F">
        <w:rPr>
          <w:rFonts w:ascii="Times New Roman" w:hAnsi="Times New Roman" w:cs="Times New Roman"/>
          <w:sz w:val="28"/>
          <w:szCs w:val="28"/>
        </w:rPr>
        <w:t>db — работа с базой данных</w:t>
      </w:r>
    </w:p>
    <w:p w14:paraId="2EED89C5" w14:textId="77777777" w:rsidR="00AC2479" w:rsidRPr="00AC2479" w:rsidRDefault="00AC2479" w:rsidP="008A1733">
      <w:pPr>
        <w:pStyle w:val="3"/>
      </w:pPr>
      <w:bookmarkStart w:id="17" w:name="_Toc217944317"/>
      <w:r w:rsidRPr="00AC2479">
        <w:t>PostgreSQL</w:t>
      </w:r>
      <w:bookmarkEnd w:id="17"/>
    </w:p>
    <w:p w14:paraId="2DF6585A" w14:textId="7628C0DC" w:rsidR="00AC2479" w:rsidRDefault="00AC2479" w:rsidP="00AC2479">
      <w:pPr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В качестве основной базы данных используется PostgreSQL — надёжная реляционная СУБД, подходящая для академических и корпоративных систем.</w:t>
      </w:r>
      <w:r w:rsidR="00332DA1">
        <w:rPr>
          <w:rFonts w:ascii="Times New Roman" w:hAnsi="Times New Roman" w:cs="Times New Roman"/>
          <w:sz w:val="28"/>
          <w:szCs w:val="28"/>
        </w:rPr>
        <w:t>Структура базы данных(Рис.</w:t>
      </w:r>
      <w:r w:rsidR="0006375B" w:rsidRPr="0006375B">
        <w:rPr>
          <w:rFonts w:ascii="Times New Roman" w:hAnsi="Times New Roman" w:cs="Times New Roman"/>
          <w:sz w:val="28"/>
          <w:szCs w:val="28"/>
        </w:rPr>
        <w:t>5</w:t>
      </w:r>
      <w:r w:rsidR="00332DA1">
        <w:rPr>
          <w:rFonts w:ascii="Times New Roman" w:hAnsi="Times New Roman" w:cs="Times New Roman"/>
          <w:sz w:val="28"/>
          <w:szCs w:val="28"/>
        </w:rPr>
        <w:t>)</w:t>
      </w:r>
    </w:p>
    <w:p w14:paraId="378E40AB" w14:textId="4034971A" w:rsidR="00332DA1" w:rsidRDefault="00332DA1" w:rsidP="00AC247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3C261B" wp14:editId="236240A3">
            <wp:extent cx="5534025" cy="41243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lass Diagramm.draw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59783" w14:textId="5E371545" w:rsidR="00332DA1" w:rsidRPr="00AC2479" w:rsidRDefault="00332DA1" w:rsidP="00332DA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06375B" w:rsidRPr="00E000B0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67B55">
        <w:rPr>
          <w:rFonts w:ascii="Times New Roman" w:hAnsi="Times New Roman" w:cs="Times New Roman"/>
          <w:sz w:val="28"/>
          <w:szCs w:val="28"/>
        </w:rPr>
        <w:t>Структура</w:t>
      </w:r>
      <w:r>
        <w:rPr>
          <w:rFonts w:ascii="Times New Roman" w:hAnsi="Times New Roman" w:cs="Times New Roman"/>
          <w:sz w:val="28"/>
          <w:szCs w:val="28"/>
        </w:rPr>
        <w:t xml:space="preserve"> базы данных</w:t>
      </w:r>
    </w:p>
    <w:p w14:paraId="756762A7" w14:textId="77777777" w:rsidR="00AC2479" w:rsidRPr="00AC2479" w:rsidRDefault="00AC2479" w:rsidP="00AC2479">
      <w:pPr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PostgreSQL обеспечивает:</w:t>
      </w:r>
    </w:p>
    <w:p w14:paraId="39B0BC0E" w14:textId="77777777" w:rsidR="00AC2479" w:rsidRPr="00AC2479" w:rsidRDefault="00AC2479" w:rsidP="00AC247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строгую целостность данных</w:t>
      </w:r>
    </w:p>
    <w:p w14:paraId="330E30C7" w14:textId="77777777" w:rsidR="00AC2479" w:rsidRPr="00AC2479" w:rsidRDefault="00AC2479" w:rsidP="00AC247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поддержку сложных связей (foreign keys)</w:t>
      </w:r>
    </w:p>
    <w:p w14:paraId="2DDC3F77" w14:textId="77777777" w:rsidR="00AC2479" w:rsidRPr="00AC2479" w:rsidRDefault="00AC2479" w:rsidP="00AC247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транзакционность</w:t>
      </w:r>
    </w:p>
    <w:p w14:paraId="1FA57977" w14:textId="77777777" w:rsidR="00AC2479" w:rsidRPr="00AC2479" w:rsidRDefault="00AC2479" w:rsidP="00AC247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расширяемость</w:t>
      </w:r>
    </w:p>
    <w:p w14:paraId="499EC42E" w14:textId="77777777" w:rsidR="00AC2479" w:rsidRPr="00AC2479" w:rsidRDefault="00AC2479" w:rsidP="00AC2479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хорошую производительность при росте данных</w:t>
      </w:r>
    </w:p>
    <w:p w14:paraId="22CEFB03" w14:textId="77777777" w:rsidR="00AC2479" w:rsidRPr="00AC2479" w:rsidRDefault="00AC2479" w:rsidP="00AC2479">
      <w:pPr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В базе данных хранятся:</w:t>
      </w:r>
    </w:p>
    <w:p w14:paraId="5039357A" w14:textId="77777777" w:rsidR="00AC2479" w:rsidRPr="00AC2479" w:rsidRDefault="00AC2479" w:rsidP="00AC247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lastRenderedPageBreak/>
        <w:t>пользователи и их роли</w:t>
      </w:r>
    </w:p>
    <w:p w14:paraId="5BD846C4" w14:textId="77777777" w:rsidR="00AC2479" w:rsidRPr="00AC2479" w:rsidRDefault="00AC2479" w:rsidP="00AC247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учебные группы</w:t>
      </w:r>
    </w:p>
    <w:p w14:paraId="44B9303B" w14:textId="77777777" w:rsidR="00AC2479" w:rsidRPr="00AC2479" w:rsidRDefault="00AC2479" w:rsidP="00AC247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занятия и расписание</w:t>
      </w:r>
    </w:p>
    <w:p w14:paraId="289F45E5" w14:textId="77777777" w:rsidR="00AC2479" w:rsidRPr="00AC2479" w:rsidRDefault="00AC2479" w:rsidP="00AC247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история изменений (audit log)</w:t>
      </w:r>
    </w:p>
    <w:p w14:paraId="33350615" w14:textId="0231A48B" w:rsidR="00AC2479" w:rsidRDefault="00AC2479" w:rsidP="00AC247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служебные данные авторизации</w:t>
      </w:r>
    </w:p>
    <w:p w14:paraId="0D93EAAD" w14:textId="7E9E9595" w:rsidR="00AC2479" w:rsidRDefault="00AC2479" w:rsidP="00AC2479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DD28FC6" w14:textId="77777777" w:rsidR="00AC2479" w:rsidRPr="00AC2479" w:rsidRDefault="00AC2479" w:rsidP="008A1733">
      <w:pPr>
        <w:pStyle w:val="3"/>
      </w:pPr>
      <w:bookmarkStart w:id="18" w:name="_Toc217944318"/>
      <w:r w:rsidRPr="00AC2479">
        <w:t>pg (node-postgres)</w:t>
      </w:r>
      <w:bookmarkEnd w:id="18"/>
    </w:p>
    <w:p w14:paraId="31E26D9B" w14:textId="77777777" w:rsidR="00AC2479" w:rsidRPr="00AC2479" w:rsidRDefault="00AC2479" w:rsidP="00AC2479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18E7D13D" w14:textId="09F78379" w:rsidR="00AC2479" w:rsidRPr="008044D3" w:rsidRDefault="00AC2479" w:rsidP="008044D3">
      <w:pPr>
        <w:pStyle w:val="a3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Для взаимодействия с PostgreSQL используется библиотека pg.Она позволяет безопасно выполнять SQL-запросы с параметрами, предотвращая SQL-инъекции.</w:t>
      </w:r>
    </w:p>
    <w:p w14:paraId="24DD71D0" w14:textId="6C7FB448" w:rsidR="00AC2479" w:rsidRDefault="00AC2479" w:rsidP="008044D3">
      <w:pPr>
        <w:pStyle w:val="a3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Работа с БД вынесена в отдельный модуль (db.js), 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2479">
        <w:rPr>
          <w:rFonts w:ascii="Times New Roman" w:hAnsi="Times New Roman" w:cs="Times New Roman"/>
          <w:sz w:val="28"/>
          <w:szCs w:val="28"/>
        </w:rPr>
        <w:t>упрощает сопровождение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AC2479">
        <w:rPr>
          <w:rFonts w:ascii="Times New Roman" w:hAnsi="Times New Roman" w:cs="Times New Roman"/>
          <w:sz w:val="28"/>
          <w:szCs w:val="28"/>
        </w:rPr>
        <w:t xml:space="preserve">облегчает </w:t>
      </w:r>
      <w:r w:rsidR="00067B55" w:rsidRPr="00AC2479">
        <w:rPr>
          <w:rFonts w:ascii="Times New Roman" w:hAnsi="Times New Roman" w:cs="Times New Roman"/>
          <w:sz w:val="28"/>
          <w:szCs w:val="28"/>
        </w:rPr>
        <w:t>тестирование</w:t>
      </w:r>
      <w:r w:rsidR="00067B55">
        <w:rPr>
          <w:rFonts w:ascii="Times New Roman" w:hAnsi="Times New Roman" w:cs="Times New Roman"/>
          <w:sz w:val="28"/>
          <w:szCs w:val="28"/>
        </w:rPr>
        <w:t>, а</w:t>
      </w:r>
      <w:r>
        <w:rPr>
          <w:rFonts w:ascii="Times New Roman" w:hAnsi="Times New Roman" w:cs="Times New Roman"/>
          <w:sz w:val="28"/>
          <w:szCs w:val="28"/>
        </w:rPr>
        <w:t xml:space="preserve"> также </w:t>
      </w:r>
      <w:r w:rsidRPr="00AC2479">
        <w:rPr>
          <w:rFonts w:ascii="Times New Roman" w:hAnsi="Times New Roman" w:cs="Times New Roman"/>
          <w:sz w:val="28"/>
          <w:szCs w:val="28"/>
        </w:rPr>
        <w:t>позволяет в будущем заменить источник данных без переписывания логики</w:t>
      </w:r>
    </w:p>
    <w:p w14:paraId="1DAE7A2E" w14:textId="31AD11FE" w:rsidR="0006375B" w:rsidRDefault="0006375B" w:rsidP="0006375B">
      <w:pPr>
        <w:pStyle w:val="2"/>
      </w:pPr>
      <w:bookmarkStart w:id="19" w:name="_Toc217943063"/>
      <w:bookmarkStart w:id="20" w:name="_Toc217943086"/>
      <w:bookmarkStart w:id="21" w:name="_Toc217944319"/>
      <w:r>
        <w:t>Безопасность</w:t>
      </w:r>
      <w:bookmarkEnd w:id="19"/>
      <w:bookmarkEnd w:id="20"/>
      <w:bookmarkEnd w:id="21"/>
    </w:p>
    <w:p w14:paraId="574B1A33" w14:textId="5708343E" w:rsidR="00AC2479" w:rsidRPr="008044D3" w:rsidRDefault="00420CB6" w:rsidP="008044D3">
      <w:pPr>
        <w:pStyle w:val="a3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Особое </w:t>
      </w:r>
      <w:r w:rsidR="00067B55">
        <w:rPr>
          <w:rFonts w:ascii="Times New Roman" w:hAnsi="Times New Roman" w:cs="Times New Roman"/>
          <w:sz w:val="28"/>
          <w:szCs w:val="28"/>
        </w:rPr>
        <w:t>внимание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="00067B55">
        <w:rPr>
          <w:rFonts w:ascii="Times New Roman" w:hAnsi="Times New Roman" w:cs="Times New Roman"/>
          <w:sz w:val="28"/>
          <w:szCs w:val="28"/>
        </w:rPr>
        <w:t>проекте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37F8">
        <w:rPr>
          <w:rFonts w:ascii="Times New Roman" w:hAnsi="Times New Roman" w:cs="Times New Roman"/>
          <w:sz w:val="28"/>
          <w:szCs w:val="28"/>
        </w:rPr>
        <w:t>уделено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37F8">
        <w:rPr>
          <w:rFonts w:ascii="Times New Roman" w:hAnsi="Times New Roman" w:cs="Times New Roman"/>
          <w:sz w:val="28"/>
          <w:szCs w:val="28"/>
        </w:rPr>
        <w:t>вопросам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A0737">
        <w:rPr>
          <w:rFonts w:ascii="Times New Roman" w:hAnsi="Times New Roman" w:cs="Times New Roman"/>
          <w:sz w:val="28"/>
          <w:szCs w:val="28"/>
        </w:rPr>
        <w:t>безопасности.</w:t>
      </w:r>
      <w:r w:rsidR="00BA0737" w:rsidRPr="00420CB6">
        <w:rPr>
          <w:rFonts w:ascii="Times New Roman" w:hAnsi="Times New Roman" w:cs="Times New Roman"/>
          <w:sz w:val="28"/>
          <w:szCs w:val="28"/>
        </w:rPr>
        <w:t xml:space="preserve"> Реализована</w:t>
      </w:r>
      <w:r w:rsidRPr="00420CB6">
        <w:rPr>
          <w:rFonts w:ascii="Times New Roman" w:hAnsi="Times New Roman" w:cs="Times New Roman"/>
          <w:sz w:val="28"/>
          <w:szCs w:val="28"/>
        </w:rPr>
        <w:t xml:space="preserve"> аутентификация на основе JWT с разделением на </w:t>
      </w:r>
      <w:r w:rsidR="00BA0737" w:rsidRPr="00420CB6">
        <w:rPr>
          <w:rFonts w:ascii="Times New Roman" w:hAnsi="Times New Roman" w:cs="Times New Roman"/>
          <w:sz w:val="28"/>
          <w:szCs w:val="28"/>
        </w:rPr>
        <w:t>ассе</w:t>
      </w:r>
      <w:r w:rsidR="00BA0737">
        <w:rPr>
          <w:rFonts w:ascii="Times New Roman" w:hAnsi="Times New Roman" w:cs="Times New Roman"/>
          <w:sz w:val="28"/>
          <w:szCs w:val="28"/>
          <w:lang w:val="en-US"/>
        </w:rPr>
        <w:t>ss</w:t>
      </w:r>
      <w:r w:rsidRPr="00420CB6">
        <w:rPr>
          <w:rFonts w:ascii="Times New Roman" w:hAnsi="Times New Roman" w:cs="Times New Roman"/>
          <w:sz w:val="28"/>
          <w:szCs w:val="28"/>
        </w:rPr>
        <w:t xml:space="preserve"> token и refresh token.</w:t>
      </w:r>
      <w:r w:rsidRPr="00420CB6">
        <w:rPr>
          <w:rFonts w:ascii="Times New Roman" w:hAnsi="Times New Roman" w:cs="Times New Roman"/>
          <w:sz w:val="28"/>
          <w:szCs w:val="28"/>
        </w:rPr>
        <w:br/>
        <w:t xml:space="preserve">Дополнительно применяются механизмы ограничения частоты запросов и защиты HTTP-заголовков. </w:t>
      </w:r>
    </w:p>
    <w:p w14:paraId="6B2F9122" w14:textId="27109955" w:rsidR="00AC2479" w:rsidRPr="008044D3" w:rsidRDefault="00AC2479" w:rsidP="008044D3">
      <w:pPr>
        <w:pStyle w:val="3"/>
      </w:pPr>
      <w:bookmarkStart w:id="22" w:name="_Toc217943064"/>
      <w:bookmarkStart w:id="23" w:name="_Toc217943087"/>
      <w:bookmarkStart w:id="24" w:name="_Toc217944320"/>
      <w:r w:rsidRPr="00AC2479">
        <w:t>JWT (JSON Web Tokens)</w:t>
      </w:r>
      <w:bookmarkEnd w:id="22"/>
      <w:bookmarkEnd w:id="23"/>
      <w:bookmarkEnd w:id="24"/>
    </w:p>
    <w:p w14:paraId="4A18461C" w14:textId="3DCE2EA7" w:rsidR="00AC2479" w:rsidRDefault="00AC2479" w:rsidP="008044D3">
      <w:pPr>
        <w:pStyle w:val="a3"/>
        <w:ind w:left="0" w:firstLine="709"/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 xml:space="preserve">Для аутентификации и авторизации используется JWT.Реализована современная двухтокенная </w:t>
      </w:r>
      <w:r w:rsidR="003D6F7D" w:rsidRPr="00AC2479">
        <w:rPr>
          <w:rFonts w:ascii="Times New Roman" w:hAnsi="Times New Roman" w:cs="Times New Roman"/>
          <w:sz w:val="28"/>
          <w:szCs w:val="28"/>
        </w:rPr>
        <w:t>схема: Access</w:t>
      </w:r>
      <w:r w:rsidRPr="00AC2479">
        <w:rPr>
          <w:rFonts w:ascii="Times New Roman" w:hAnsi="Times New Roman" w:cs="Times New Roman"/>
          <w:sz w:val="28"/>
          <w:szCs w:val="28"/>
        </w:rPr>
        <w:t xml:space="preserve"> Token — короткоживущий (≈15 минут), хранится в </w:t>
      </w:r>
      <w:r w:rsidR="003D6F7D" w:rsidRPr="00AC2479">
        <w:rPr>
          <w:rFonts w:ascii="Times New Roman" w:hAnsi="Times New Roman" w:cs="Times New Roman"/>
          <w:sz w:val="28"/>
          <w:szCs w:val="28"/>
        </w:rPr>
        <w:t>памяти</w:t>
      </w:r>
      <w:r w:rsidR="003D6F7D">
        <w:rPr>
          <w:rFonts w:ascii="Times New Roman" w:hAnsi="Times New Roman" w:cs="Times New Roman"/>
          <w:sz w:val="28"/>
          <w:szCs w:val="28"/>
        </w:rPr>
        <w:t>,</w:t>
      </w:r>
      <w:r w:rsidR="003D6F7D" w:rsidRPr="00AC2479">
        <w:rPr>
          <w:rFonts w:ascii="Times New Roman" w:hAnsi="Times New Roman" w:cs="Times New Roman"/>
          <w:sz w:val="28"/>
          <w:szCs w:val="28"/>
        </w:rPr>
        <w:t xml:space="preserve"> Refresh</w:t>
      </w:r>
      <w:r w:rsidRPr="00AC2479">
        <w:rPr>
          <w:rFonts w:ascii="Times New Roman" w:hAnsi="Times New Roman" w:cs="Times New Roman"/>
          <w:sz w:val="28"/>
          <w:szCs w:val="28"/>
        </w:rPr>
        <w:t xml:space="preserve"> Token — долгоживущий (≈7 дней), хранится в httpOnly </w:t>
      </w:r>
      <w:r w:rsidR="003D6F7D" w:rsidRPr="00AC2479">
        <w:rPr>
          <w:rFonts w:ascii="Times New Roman" w:hAnsi="Times New Roman" w:cs="Times New Roman"/>
          <w:sz w:val="28"/>
          <w:szCs w:val="28"/>
        </w:rPr>
        <w:t>cookie</w:t>
      </w:r>
      <w:r w:rsidR="003D6F7D">
        <w:rPr>
          <w:rFonts w:ascii="Times New Roman" w:hAnsi="Times New Roman" w:cs="Times New Roman"/>
          <w:sz w:val="28"/>
          <w:szCs w:val="28"/>
        </w:rPr>
        <w:t xml:space="preserve"> (</w:t>
      </w:r>
      <w:r w:rsidR="00662CBB">
        <w:rPr>
          <w:rFonts w:ascii="Times New Roman" w:hAnsi="Times New Roman" w:cs="Times New Roman"/>
          <w:sz w:val="28"/>
          <w:szCs w:val="28"/>
        </w:rPr>
        <w:t>ниже подробнее об этих системах)</w:t>
      </w:r>
    </w:p>
    <w:p w14:paraId="169C50A9" w14:textId="4B7F7141" w:rsidR="00662CBB" w:rsidRPr="00662CBB" w:rsidRDefault="003D6F7D" w:rsidP="008044D3">
      <w:pPr>
        <w:pStyle w:val="3"/>
      </w:pPr>
      <w:bookmarkStart w:id="25" w:name="_Toc217943065"/>
      <w:bookmarkStart w:id="26" w:name="_Toc217943088"/>
      <w:bookmarkStart w:id="27" w:name="_Toc217944321"/>
      <w:r w:rsidRPr="00662CBB">
        <w:t>Ассе</w:t>
      </w:r>
      <w:r w:rsidR="00B52730">
        <w:rPr>
          <w:lang w:val="en-US"/>
        </w:rPr>
        <w:t>ss</w:t>
      </w:r>
      <w:r w:rsidR="00662CBB" w:rsidRPr="00662CBB">
        <w:t xml:space="preserve"> Token</w:t>
      </w:r>
      <w:bookmarkEnd w:id="25"/>
      <w:bookmarkEnd w:id="26"/>
      <w:bookmarkEnd w:id="27"/>
    </w:p>
    <w:p w14:paraId="34C9D4D9" w14:textId="53EF3105" w:rsidR="00662CBB" w:rsidRPr="00662CBB" w:rsidRDefault="00662CBB" w:rsidP="008044D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62CBB">
        <w:rPr>
          <w:rFonts w:ascii="Times New Roman" w:hAnsi="Times New Roman" w:cs="Times New Roman"/>
          <w:sz w:val="28"/>
          <w:szCs w:val="28"/>
        </w:rPr>
        <w:t>Используется для доступа к защищённым API-эндпоинтам.Передаётся</w:t>
      </w:r>
      <w:r w:rsidRPr="0006375B">
        <w:rPr>
          <w:rFonts w:ascii="Times New Roman" w:hAnsi="Times New Roman" w:cs="Times New Roman"/>
          <w:sz w:val="28"/>
          <w:szCs w:val="28"/>
        </w:rPr>
        <w:t xml:space="preserve"> </w:t>
      </w:r>
      <w:r w:rsidRPr="00662CBB">
        <w:rPr>
          <w:rFonts w:ascii="Times New Roman" w:hAnsi="Times New Roman" w:cs="Times New Roman"/>
          <w:sz w:val="28"/>
          <w:szCs w:val="28"/>
        </w:rPr>
        <w:t>в</w:t>
      </w:r>
      <w:r w:rsidRPr="0006375B">
        <w:rPr>
          <w:rFonts w:ascii="Times New Roman" w:hAnsi="Times New Roman" w:cs="Times New Roman"/>
          <w:sz w:val="28"/>
          <w:szCs w:val="28"/>
        </w:rPr>
        <w:t xml:space="preserve"> </w:t>
      </w:r>
      <w:r w:rsidRPr="00662CBB">
        <w:rPr>
          <w:rFonts w:ascii="Times New Roman" w:hAnsi="Times New Roman" w:cs="Times New Roman"/>
          <w:sz w:val="28"/>
          <w:szCs w:val="28"/>
        </w:rPr>
        <w:t>заголовке</w:t>
      </w:r>
      <w:r w:rsidRPr="0006375B">
        <w:rPr>
          <w:rFonts w:ascii="Times New Roman" w:hAnsi="Times New Roman" w:cs="Times New Roman"/>
          <w:sz w:val="28"/>
          <w:szCs w:val="28"/>
        </w:rPr>
        <w:t xml:space="preserve"> </w:t>
      </w:r>
      <w:r w:rsidRPr="00662CBB">
        <w:rPr>
          <w:rFonts w:ascii="Times New Roman" w:hAnsi="Times New Roman" w:cs="Times New Roman"/>
          <w:sz w:val="28"/>
          <w:szCs w:val="28"/>
          <w:lang w:val="en-US"/>
        </w:rPr>
        <w:t>Authorization</w:t>
      </w:r>
      <w:r w:rsidRPr="0006375B">
        <w:rPr>
          <w:rFonts w:ascii="Times New Roman" w:hAnsi="Times New Roman" w:cs="Times New Roman"/>
          <w:sz w:val="28"/>
          <w:szCs w:val="28"/>
        </w:rPr>
        <w:t xml:space="preserve">: </w:t>
      </w:r>
      <w:r w:rsidRPr="00662CBB">
        <w:rPr>
          <w:rFonts w:ascii="Times New Roman" w:hAnsi="Times New Roman" w:cs="Times New Roman"/>
          <w:sz w:val="28"/>
          <w:szCs w:val="28"/>
          <w:lang w:val="en-US"/>
        </w:rPr>
        <w:t>Bearer</w:t>
      </w:r>
      <w:r w:rsidRPr="0006375B">
        <w:rPr>
          <w:rFonts w:ascii="Times New Roman" w:hAnsi="Times New Roman" w:cs="Times New Roman"/>
          <w:sz w:val="28"/>
          <w:szCs w:val="28"/>
        </w:rPr>
        <w:t xml:space="preserve"> &lt;</w:t>
      </w:r>
      <w:r w:rsidRPr="00662CBB"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Pr="0006375B">
        <w:rPr>
          <w:rFonts w:ascii="Times New Roman" w:hAnsi="Times New Roman" w:cs="Times New Roman"/>
          <w:sz w:val="28"/>
          <w:szCs w:val="28"/>
        </w:rPr>
        <w:t>&gt;.</w:t>
      </w:r>
      <w:r w:rsidRPr="00662CBB">
        <w:rPr>
          <w:rFonts w:ascii="Times New Roman" w:hAnsi="Times New Roman" w:cs="Times New Roman"/>
          <w:sz w:val="28"/>
          <w:szCs w:val="28"/>
        </w:rPr>
        <w:t>Имеет короткое время жизни (например, 15 минут).Содержит минимальный набор данных: id, email, role, group.</w:t>
      </w:r>
    </w:p>
    <w:p w14:paraId="54AB6803" w14:textId="77777777" w:rsidR="00662CBB" w:rsidRPr="00662CBB" w:rsidRDefault="00662CBB" w:rsidP="008044D3">
      <w:pPr>
        <w:pStyle w:val="3"/>
      </w:pPr>
      <w:bookmarkStart w:id="28" w:name="_Toc217943066"/>
      <w:bookmarkStart w:id="29" w:name="_Toc217943089"/>
      <w:bookmarkStart w:id="30" w:name="_Toc217944322"/>
      <w:r w:rsidRPr="00662CBB">
        <w:t>Refresh Token</w:t>
      </w:r>
      <w:bookmarkEnd w:id="28"/>
      <w:bookmarkEnd w:id="29"/>
      <w:bookmarkEnd w:id="30"/>
    </w:p>
    <w:p w14:paraId="077B96B2" w14:textId="77777777" w:rsidR="00662CBB" w:rsidRPr="00662CBB" w:rsidRDefault="00662CBB" w:rsidP="008044D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62CBB">
        <w:rPr>
          <w:rFonts w:ascii="Times New Roman" w:hAnsi="Times New Roman" w:cs="Times New Roman"/>
          <w:sz w:val="28"/>
          <w:szCs w:val="28"/>
        </w:rPr>
        <w:t>Используется исключительно для обновления Access Token.</w:t>
      </w:r>
    </w:p>
    <w:p w14:paraId="593E730D" w14:textId="77777777" w:rsidR="00662CBB" w:rsidRPr="00662CBB" w:rsidRDefault="00662CBB" w:rsidP="008044D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62CBB">
        <w:rPr>
          <w:rFonts w:ascii="Times New Roman" w:hAnsi="Times New Roman" w:cs="Times New Roman"/>
          <w:sz w:val="28"/>
          <w:szCs w:val="28"/>
        </w:rPr>
        <w:t>Хранится в httpOnly cookie, что делает его недоступным из JavaScript и защищает от XSS-атак.Имеет более длительное время жизни (например, 7 дней).Отправляется автоматически браузером при запросе на эндпоинт обновления токена.</w:t>
      </w:r>
    </w:p>
    <w:p w14:paraId="4BD090F0" w14:textId="77777777" w:rsidR="00662CBB" w:rsidRPr="00662CBB" w:rsidRDefault="00662CBB" w:rsidP="00662CBB">
      <w:pPr>
        <w:rPr>
          <w:rFonts w:ascii="Times New Roman" w:hAnsi="Times New Roman" w:cs="Times New Roman"/>
          <w:sz w:val="28"/>
          <w:szCs w:val="28"/>
        </w:rPr>
      </w:pPr>
      <w:r w:rsidRPr="00662CBB">
        <w:rPr>
          <w:rFonts w:ascii="Times New Roman" w:hAnsi="Times New Roman" w:cs="Times New Roman"/>
          <w:sz w:val="28"/>
          <w:szCs w:val="28"/>
        </w:rPr>
        <w:t>Данная схема позволяет:</w:t>
      </w:r>
    </w:p>
    <w:p w14:paraId="1B553183" w14:textId="77777777" w:rsidR="00662CBB" w:rsidRPr="00662CBB" w:rsidRDefault="00662CBB" w:rsidP="00662CBB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62CBB">
        <w:rPr>
          <w:rFonts w:ascii="Times New Roman" w:hAnsi="Times New Roman" w:cs="Times New Roman"/>
          <w:sz w:val="28"/>
          <w:szCs w:val="28"/>
        </w:rPr>
        <w:t>повысить безопасность,</w:t>
      </w:r>
    </w:p>
    <w:p w14:paraId="2E593EC4" w14:textId="77777777" w:rsidR="00662CBB" w:rsidRPr="00662CBB" w:rsidRDefault="00662CBB" w:rsidP="00662CBB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62CBB">
        <w:rPr>
          <w:rFonts w:ascii="Times New Roman" w:hAnsi="Times New Roman" w:cs="Times New Roman"/>
          <w:sz w:val="28"/>
          <w:szCs w:val="28"/>
        </w:rPr>
        <w:lastRenderedPageBreak/>
        <w:t>автоматически продлевать сессии пользователя,</w:t>
      </w:r>
    </w:p>
    <w:p w14:paraId="30C9A651" w14:textId="77777777" w:rsidR="00662CBB" w:rsidRPr="00662CBB" w:rsidRDefault="00662CBB" w:rsidP="00662CBB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62CBB">
        <w:rPr>
          <w:rFonts w:ascii="Times New Roman" w:hAnsi="Times New Roman" w:cs="Times New Roman"/>
          <w:sz w:val="28"/>
          <w:szCs w:val="28"/>
        </w:rPr>
        <w:t>минимизировать риск компрометации учётных данных.</w:t>
      </w:r>
    </w:p>
    <w:p w14:paraId="636AE33C" w14:textId="77777777" w:rsidR="00662CBB" w:rsidRPr="00AC2479" w:rsidRDefault="00662CBB" w:rsidP="00AC2479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14:paraId="0B881E33" w14:textId="113D75AF" w:rsidR="00AC2479" w:rsidRPr="00AC2479" w:rsidRDefault="00AC2479" w:rsidP="00AC2479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Это решение обеспечивает:</w:t>
      </w:r>
    </w:p>
    <w:p w14:paraId="7FFB5201" w14:textId="77777777" w:rsidR="00AC2479" w:rsidRPr="00AC2479" w:rsidRDefault="00AC2479" w:rsidP="00AC247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защиту от XSS-атак</w:t>
      </w:r>
    </w:p>
    <w:p w14:paraId="1A0E698B" w14:textId="77777777" w:rsidR="00AC2479" w:rsidRPr="00AC2479" w:rsidRDefault="00AC2479" w:rsidP="00AC247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возможность автоматического обновления сессии</w:t>
      </w:r>
    </w:p>
    <w:p w14:paraId="61B468EE" w14:textId="7DD877DD" w:rsidR="00AC2479" w:rsidRDefault="00AC2479" w:rsidP="00AC247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отсутствие необходимости повторного входа пользователя</w:t>
      </w:r>
    </w:p>
    <w:p w14:paraId="63467D1C" w14:textId="77777777" w:rsidR="00AC2479" w:rsidRPr="00AC2479" w:rsidRDefault="00AC2479" w:rsidP="0006375B">
      <w:pPr>
        <w:pStyle w:val="3"/>
      </w:pPr>
      <w:bookmarkStart w:id="31" w:name="_Toc217943067"/>
      <w:bookmarkStart w:id="32" w:name="_Toc217943090"/>
      <w:bookmarkStart w:id="33" w:name="_Toc217944323"/>
      <w:r w:rsidRPr="00AC2479">
        <w:t>bcrypt</w:t>
      </w:r>
      <w:bookmarkEnd w:id="31"/>
      <w:bookmarkEnd w:id="32"/>
      <w:bookmarkEnd w:id="33"/>
    </w:p>
    <w:p w14:paraId="408C8D2D" w14:textId="5DF9C8EE" w:rsidR="00AC2479" w:rsidRDefault="00AC2479" w:rsidP="008044D3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Для безопасного хранения паролей используется библиотека bcrypt.Пароли никогда не хранятся в открытом виде — только в виде криптографического хэша.</w:t>
      </w:r>
    </w:p>
    <w:p w14:paraId="21631470" w14:textId="00B21870" w:rsidR="00AC2479" w:rsidRPr="00AC2479" w:rsidRDefault="00AC2479" w:rsidP="008A1733">
      <w:pPr>
        <w:pStyle w:val="3"/>
      </w:pPr>
      <w:bookmarkStart w:id="34" w:name="_Toc217944324"/>
      <w:r w:rsidRPr="00AC2479">
        <w:t>Middleware безопасности</w:t>
      </w:r>
      <w:bookmarkEnd w:id="34"/>
    </w:p>
    <w:p w14:paraId="1EF64EF7" w14:textId="23153C2C" w:rsidR="00AC2479" w:rsidRPr="00AC2479" w:rsidRDefault="00AC2479" w:rsidP="00AC2479">
      <w:pPr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В проекте используются следующие механизмы защиты:</w:t>
      </w:r>
    </w:p>
    <w:p w14:paraId="38866210" w14:textId="2B6D81B1" w:rsidR="00AC2479" w:rsidRPr="00AC2479" w:rsidRDefault="00AC2479" w:rsidP="00AC247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CORS — контроль источников запросов</w:t>
      </w:r>
    </w:p>
    <w:p w14:paraId="660C8E30" w14:textId="72AA4D44" w:rsidR="00AC2479" w:rsidRPr="00AC2479" w:rsidRDefault="00AC2479" w:rsidP="00AC247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Rate Limiting — защита от брутфорса и DoS:</w:t>
      </w:r>
    </w:p>
    <w:p w14:paraId="4345605C" w14:textId="1724FCD6" w:rsidR="00AC2479" w:rsidRPr="00AC2479" w:rsidRDefault="00AC2479" w:rsidP="00AC247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строгий лимит на логин</w:t>
      </w:r>
    </w:p>
    <w:p w14:paraId="578E8150" w14:textId="5D3496D4" w:rsidR="00AC2479" w:rsidRPr="00AC2479" w:rsidRDefault="00AC2479" w:rsidP="00AC247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</w:rPr>
        <w:t>отдельные лимиты для админ-роутов</w:t>
      </w:r>
    </w:p>
    <w:p w14:paraId="3D8B3446" w14:textId="4C8D4AC6" w:rsidR="00AC2479" w:rsidRDefault="00AC2479" w:rsidP="00AC2479">
      <w:pPr>
        <w:rPr>
          <w:rFonts w:ascii="Times New Roman" w:hAnsi="Times New Roman" w:cs="Times New Roman"/>
          <w:sz w:val="28"/>
          <w:szCs w:val="28"/>
        </w:rPr>
      </w:pPr>
      <w:r w:rsidRPr="00AC2479">
        <w:rPr>
          <w:rFonts w:ascii="Times New Roman" w:hAnsi="Times New Roman" w:cs="Times New Roman"/>
          <w:sz w:val="28"/>
          <w:szCs w:val="28"/>
          <w:lang w:val="en-US"/>
        </w:rPr>
        <w:t>Role</w:t>
      </w:r>
      <w:r w:rsidRPr="00AC2479">
        <w:rPr>
          <w:rFonts w:ascii="Times New Roman" w:hAnsi="Times New Roman" w:cs="Times New Roman"/>
          <w:sz w:val="28"/>
          <w:szCs w:val="28"/>
        </w:rPr>
        <w:t>-</w:t>
      </w:r>
      <w:r w:rsidRPr="00AC2479">
        <w:rPr>
          <w:rFonts w:ascii="Times New Roman" w:hAnsi="Times New Roman" w:cs="Times New Roman"/>
          <w:sz w:val="28"/>
          <w:szCs w:val="28"/>
          <w:lang w:val="en-US"/>
        </w:rPr>
        <w:t>based</w:t>
      </w:r>
      <w:r w:rsidRPr="00AC2479">
        <w:rPr>
          <w:rFonts w:ascii="Times New Roman" w:hAnsi="Times New Roman" w:cs="Times New Roman"/>
          <w:sz w:val="28"/>
          <w:szCs w:val="28"/>
        </w:rPr>
        <w:t xml:space="preserve"> </w:t>
      </w:r>
      <w:r w:rsidRPr="00AC2479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Pr="00AC2479">
        <w:rPr>
          <w:rFonts w:ascii="Times New Roman" w:hAnsi="Times New Roman" w:cs="Times New Roman"/>
          <w:sz w:val="28"/>
          <w:szCs w:val="28"/>
        </w:rPr>
        <w:t xml:space="preserve"> </w:t>
      </w:r>
      <w:r w:rsidRPr="00AC2479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AC2479">
        <w:rPr>
          <w:rFonts w:ascii="Times New Roman" w:hAnsi="Times New Roman" w:cs="Times New Roman"/>
          <w:sz w:val="28"/>
          <w:szCs w:val="28"/>
        </w:rPr>
        <w:t xml:space="preserve"> (</w:t>
      </w:r>
      <w:r w:rsidRPr="00AC2479">
        <w:rPr>
          <w:rFonts w:ascii="Times New Roman" w:hAnsi="Times New Roman" w:cs="Times New Roman"/>
          <w:sz w:val="28"/>
          <w:szCs w:val="28"/>
          <w:lang w:val="en-US"/>
        </w:rPr>
        <w:t>RBAC</w:t>
      </w:r>
      <w:r w:rsidRPr="00AC2479">
        <w:rPr>
          <w:rFonts w:ascii="Times New Roman" w:hAnsi="Times New Roman" w:cs="Times New Roman"/>
          <w:sz w:val="28"/>
          <w:szCs w:val="28"/>
        </w:rPr>
        <w:t>) — разграничение прав студент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AC24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AC2479">
        <w:rPr>
          <w:rFonts w:ascii="Times New Roman" w:hAnsi="Times New Roman" w:cs="Times New Roman"/>
          <w:sz w:val="28"/>
          <w:szCs w:val="28"/>
        </w:rPr>
        <w:t>администратор</w:t>
      </w:r>
      <w:r>
        <w:rPr>
          <w:rFonts w:ascii="Times New Roman" w:hAnsi="Times New Roman" w:cs="Times New Roman"/>
          <w:sz w:val="28"/>
          <w:szCs w:val="28"/>
        </w:rPr>
        <w:t>ов</w:t>
      </w:r>
    </w:p>
    <w:p w14:paraId="6BBA8D6A" w14:textId="77777777" w:rsidR="008A1733" w:rsidRPr="00662CBB" w:rsidRDefault="008A1733" w:rsidP="008A1733">
      <w:pPr>
        <w:pStyle w:val="3"/>
      </w:pPr>
      <w:bookmarkStart w:id="35" w:name="_Toc217944325"/>
      <w:r w:rsidRPr="00662CBB">
        <w:t>HTTP-безопасность (Helmet)</w:t>
      </w:r>
      <w:bookmarkEnd w:id="35"/>
    </w:p>
    <w:p w14:paraId="6ED00FF2" w14:textId="77777777" w:rsidR="008A1733" w:rsidRPr="00662CBB" w:rsidRDefault="008A1733" w:rsidP="008A1733">
      <w:pPr>
        <w:rPr>
          <w:rFonts w:ascii="Times New Roman" w:hAnsi="Times New Roman" w:cs="Times New Roman"/>
          <w:sz w:val="28"/>
          <w:szCs w:val="28"/>
        </w:rPr>
      </w:pPr>
      <w:r w:rsidRPr="00662CBB">
        <w:rPr>
          <w:rFonts w:ascii="Times New Roman" w:hAnsi="Times New Roman" w:cs="Times New Roman"/>
          <w:sz w:val="28"/>
          <w:szCs w:val="28"/>
        </w:rPr>
        <w:t>Для усиления защиты HTTP-заголовков используется библиотека Helmet.</w:t>
      </w:r>
    </w:p>
    <w:p w14:paraId="3F009B3E" w14:textId="77777777" w:rsidR="008A1733" w:rsidRPr="00662CBB" w:rsidRDefault="008A1733" w:rsidP="008A1733">
      <w:pPr>
        <w:rPr>
          <w:rFonts w:ascii="Times New Roman" w:hAnsi="Times New Roman" w:cs="Times New Roman"/>
          <w:sz w:val="28"/>
          <w:szCs w:val="28"/>
        </w:rPr>
      </w:pPr>
      <w:r w:rsidRPr="00662CBB">
        <w:rPr>
          <w:rFonts w:ascii="Times New Roman" w:hAnsi="Times New Roman" w:cs="Times New Roman"/>
          <w:sz w:val="28"/>
          <w:szCs w:val="28"/>
        </w:rPr>
        <w:t>Она автоматически:</w:t>
      </w:r>
    </w:p>
    <w:p w14:paraId="15507BC2" w14:textId="77777777" w:rsidR="008A1733" w:rsidRPr="00662CBB" w:rsidRDefault="008A1733" w:rsidP="008A173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62CBB">
        <w:rPr>
          <w:rFonts w:ascii="Times New Roman" w:hAnsi="Times New Roman" w:cs="Times New Roman"/>
          <w:sz w:val="28"/>
          <w:szCs w:val="28"/>
        </w:rPr>
        <w:t>запрещает встраивание сайта в iframe (защита от clickjacking),</w:t>
      </w:r>
    </w:p>
    <w:p w14:paraId="4BA879F9" w14:textId="77777777" w:rsidR="008A1733" w:rsidRPr="00662CBB" w:rsidRDefault="008A1733" w:rsidP="008A173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62CBB">
        <w:rPr>
          <w:rFonts w:ascii="Times New Roman" w:hAnsi="Times New Roman" w:cs="Times New Roman"/>
          <w:sz w:val="28"/>
          <w:szCs w:val="28"/>
        </w:rPr>
        <w:t>ограничивает</w:t>
      </w:r>
      <w:r w:rsidRPr="00662CBB">
        <w:rPr>
          <w:rFonts w:ascii="Times New Roman" w:hAnsi="Times New Roman" w:cs="Times New Roman"/>
          <w:sz w:val="28"/>
          <w:szCs w:val="28"/>
          <w:lang w:val="en-US"/>
        </w:rPr>
        <w:t xml:space="preserve"> MIME-</w:t>
      </w:r>
      <w:r w:rsidRPr="00662CBB">
        <w:rPr>
          <w:rFonts w:ascii="Times New Roman" w:hAnsi="Times New Roman" w:cs="Times New Roman"/>
          <w:sz w:val="28"/>
          <w:szCs w:val="28"/>
        </w:rPr>
        <w:t>типы</w:t>
      </w:r>
      <w:r w:rsidRPr="00662CBB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95C1DA6" w14:textId="77777777" w:rsidR="008A1733" w:rsidRPr="00662CBB" w:rsidRDefault="008A1733" w:rsidP="008A173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62CBB">
        <w:rPr>
          <w:rFonts w:ascii="Times New Roman" w:hAnsi="Times New Roman" w:cs="Times New Roman"/>
          <w:sz w:val="28"/>
          <w:szCs w:val="28"/>
        </w:rPr>
        <w:t>настраивает</w:t>
      </w:r>
      <w:r w:rsidRPr="00662CBB">
        <w:rPr>
          <w:rFonts w:ascii="Times New Roman" w:hAnsi="Times New Roman" w:cs="Times New Roman"/>
          <w:sz w:val="28"/>
          <w:szCs w:val="28"/>
          <w:lang w:val="en-US"/>
        </w:rPr>
        <w:t xml:space="preserve"> Content-Security-Policy (CSP),</w:t>
      </w:r>
    </w:p>
    <w:p w14:paraId="7DEA3B1F" w14:textId="77777777" w:rsidR="008A1733" w:rsidRPr="00662CBB" w:rsidRDefault="008A1733" w:rsidP="008A1733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62CBB">
        <w:rPr>
          <w:rFonts w:ascii="Times New Roman" w:hAnsi="Times New Roman" w:cs="Times New Roman"/>
          <w:sz w:val="28"/>
          <w:szCs w:val="28"/>
        </w:rPr>
        <w:t>скрывает информацию о сервере.</w:t>
      </w:r>
    </w:p>
    <w:p w14:paraId="1DEB21F4" w14:textId="0BFF044E" w:rsidR="008A1733" w:rsidRDefault="008A1733" w:rsidP="008A1733">
      <w:pPr>
        <w:rPr>
          <w:rFonts w:ascii="Times New Roman" w:hAnsi="Times New Roman" w:cs="Times New Roman"/>
          <w:sz w:val="28"/>
          <w:szCs w:val="28"/>
        </w:rPr>
      </w:pPr>
      <w:r w:rsidRPr="00662CBB">
        <w:rPr>
          <w:rFonts w:ascii="Times New Roman" w:hAnsi="Times New Roman" w:cs="Times New Roman"/>
          <w:sz w:val="28"/>
          <w:szCs w:val="28"/>
        </w:rPr>
        <w:t>Helmet обеспечивает базовый уровень защиты без необходимости ручной настройки заголовков.</w:t>
      </w:r>
    </w:p>
    <w:p w14:paraId="415D9BEA" w14:textId="2F3AA960" w:rsidR="008A1733" w:rsidRPr="00662CBB" w:rsidRDefault="008A1733" w:rsidP="00DD02E4">
      <w:pPr>
        <w:pStyle w:val="3"/>
      </w:pPr>
      <w:bookmarkStart w:id="36" w:name="_Toc217944326"/>
      <w:r w:rsidRPr="00662CBB">
        <w:t>Х</w:t>
      </w:r>
      <w:r w:rsidR="00CE029D">
        <w:t>е</w:t>
      </w:r>
      <w:r w:rsidRPr="00662CBB">
        <w:t>ширование паролей</w:t>
      </w:r>
      <w:bookmarkEnd w:id="36"/>
    </w:p>
    <w:p w14:paraId="663FBD13" w14:textId="546742F7" w:rsidR="008A1733" w:rsidRPr="00662CBB" w:rsidRDefault="008A1733" w:rsidP="00DD02E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62CBB">
        <w:rPr>
          <w:rFonts w:ascii="Times New Roman" w:hAnsi="Times New Roman" w:cs="Times New Roman"/>
          <w:sz w:val="28"/>
          <w:szCs w:val="28"/>
        </w:rPr>
        <w:t xml:space="preserve">Пароли пользователей никогда не хранятся в открытом виде. Для </w:t>
      </w:r>
      <w:r w:rsidR="00CE029D" w:rsidRPr="00662CBB">
        <w:rPr>
          <w:rFonts w:ascii="Times New Roman" w:hAnsi="Times New Roman" w:cs="Times New Roman"/>
          <w:sz w:val="28"/>
          <w:szCs w:val="28"/>
        </w:rPr>
        <w:t>хеширования</w:t>
      </w:r>
      <w:r w:rsidRPr="00662CBB">
        <w:rPr>
          <w:rFonts w:ascii="Times New Roman" w:hAnsi="Times New Roman" w:cs="Times New Roman"/>
          <w:sz w:val="28"/>
          <w:szCs w:val="28"/>
        </w:rPr>
        <w:t xml:space="preserve"> используется библиотека bcryptjs, </w:t>
      </w:r>
      <w:r w:rsidR="00CE029D" w:rsidRPr="00662CBB">
        <w:rPr>
          <w:rFonts w:ascii="Times New Roman" w:hAnsi="Times New Roman" w:cs="Times New Roman"/>
          <w:sz w:val="28"/>
          <w:szCs w:val="28"/>
        </w:rPr>
        <w:t>которая: применяет</w:t>
      </w:r>
      <w:r w:rsidRPr="00662CBB">
        <w:rPr>
          <w:rFonts w:ascii="Times New Roman" w:hAnsi="Times New Roman" w:cs="Times New Roman"/>
          <w:sz w:val="28"/>
          <w:szCs w:val="28"/>
        </w:rPr>
        <w:t xml:space="preserve"> адаптивный алгоритм </w:t>
      </w:r>
      <w:r w:rsidR="00CE029D" w:rsidRPr="00662CBB">
        <w:rPr>
          <w:rFonts w:ascii="Times New Roman" w:hAnsi="Times New Roman" w:cs="Times New Roman"/>
          <w:sz w:val="28"/>
          <w:szCs w:val="28"/>
        </w:rPr>
        <w:t>х</w:t>
      </w:r>
      <w:r w:rsidR="00CE029D">
        <w:rPr>
          <w:rFonts w:ascii="Times New Roman" w:hAnsi="Times New Roman" w:cs="Times New Roman"/>
          <w:sz w:val="28"/>
          <w:szCs w:val="28"/>
        </w:rPr>
        <w:t>е</w:t>
      </w:r>
      <w:r w:rsidR="00CE029D" w:rsidRPr="00662CBB">
        <w:rPr>
          <w:rFonts w:ascii="Times New Roman" w:hAnsi="Times New Roman" w:cs="Times New Roman"/>
          <w:sz w:val="28"/>
          <w:szCs w:val="28"/>
        </w:rPr>
        <w:t>ширования, устойчива</w:t>
      </w:r>
      <w:r w:rsidRPr="00662CBB">
        <w:rPr>
          <w:rFonts w:ascii="Times New Roman" w:hAnsi="Times New Roman" w:cs="Times New Roman"/>
          <w:sz w:val="28"/>
          <w:szCs w:val="28"/>
        </w:rPr>
        <w:t xml:space="preserve"> к атакам перебора (brute force),позволяет настраивать сложность (salt rounds).</w:t>
      </w:r>
    </w:p>
    <w:p w14:paraId="36457D63" w14:textId="76C7F85D" w:rsidR="008A1733" w:rsidRPr="00662CBB" w:rsidRDefault="008A1733" w:rsidP="008A1733">
      <w:pPr>
        <w:rPr>
          <w:rFonts w:ascii="Times New Roman" w:hAnsi="Times New Roman" w:cs="Times New Roman"/>
          <w:sz w:val="28"/>
          <w:szCs w:val="28"/>
        </w:rPr>
      </w:pPr>
      <w:r w:rsidRPr="00662CBB">
        <w:rPr>
          <w:rFonts w:ascii="Times New Roman" w:hAnsi="Times New Roman" w:cs="Times New Roman"/>
          <w:sz w:val="28"/>
          <w:szCs w:val="28"/>
        </w:rPr>
        <w:t xml:space="preserve">При регистрации пароль </w:t>
      </w:r>
      <w:r w:rsidR="00CE029D">
        <w:rPr>
          <w:rFonts w:ascii="Times New Roman" w:hAnsi="Times New Roman" w:cs="Times New Roman"/>
          <w:sz w:val="28"/>
          <w:szCs w:val="28"/>
        </w:rPr>
        <w:t>хэ</w:t>
      </w:r>
      <w:r w:rsidR="00CE029D" w:rsidRPr="00662CBB">
        <w:rPr>
          <w:rFonts w:ascii="Times New Roman" w:hAnsi="Times New Roman" w:cs="Times New Roman"/>
          <w:sz w:val="28"/>
          <w:szCs w:val="28"/>
        </w:rPr>
        <w:t>шируется</w:t>
      </w:r>
      <w:r w:rsidRPr="00662CBB">
        <w:rPr>
          <w:rFonts w:ascii="Times New Roman" w:hAnsi="Times New Roman" w:cs="Times New Roman"/>
          <w:sz w:val="28"/>
          <w:szCs w:val="28"/>
        </w:rPr>
        <w:t xml:space="preserve"> и сохраняется в базе данных, а при входе сравнивается с хэшем.</w:t>
      </w:r>
    </w:p>
    <w:p w14:paraId="22E7FFA1" w14:textId="77777777" w:rsidR="008A1733" w:rsidRPr="00662CBB" w:rsidRDefault="008A1733" w:rsidP="008A1733">
      <w:pPr>
        <w:rPr>
          <w:rFonts w:ascii="Times New Roman" w:hAnsi="Times New Roman" w:cs="Times New Roman"/>
          <w:sz w:val="28"/>
          <w:szCs w:val="28"/>
        </w:rPr>
      </w:pPr>
      <w:r w:rsidRPr="00662CBB">
        <w:rPr>
          <w:rFonts w:ascii="Times New Roman" w:hAnsi="Times New Roman" w:cs="Times New Roman"/>
          <w:sz w:val="28"/>
          <w:szCs w:val="28"/>
        </w:rPr>
        <w:t>Rate Limiting (ограничение частоты запросов)</w:t>
      </w:r>
    </w:p>
    <w:p w14:paraId="63A7215A" w14:textId="4430390E" w:rsidR="008A1733" w:rsidRPr="00662CBB" w:rsidRDefault="008A1733" w:rsidP="00DD02E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62CBB">
        <w:rPr>
          <w:rFonts w:ascii="Times New Roman" w:hAnsi="Times New Roman" w:cs="Times New Roman"/>
          <w:sz w:val="28"/>
          <w:szCs w:val="28"/>
        </w:rPr>
        <w:lastRenderedPageBreak/>
        <w:t>Для защиты сервера от злоупотреблений и атак перебором реализован rate limiting с помощью библиотеки express-rate-limit.В проекте применяются разные лимиты:</w:t>
      </w:r>
    </w:p>
    <w:p w14:paraId="1DB7637F" w14:textId="77777777" w:rsidR="008A1733" w:rsidRPr="00DD02E4" w:rsidRDefault="008A1733" w:rsidP="00DD02E4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D02E4">
        <w:rPr>
          <w:rFonts w:ascii="Times New Roman" w:hAnsi="Times New Roman" w:cs="Times New Roman"/>
          <w:sz w:val="28"/>
          <w:szCs w:val="28"/>
        </w:rPr>
        <w:t>общий лимит для всех API-запросов,</w:t>
      </w:r>
    </w:p>
    <w:p w14:paraId="1F70C4E6" w14:textId="77777777" w:rsidR="008A1733" w:rsidRPr="00DD02E4" w:rsidRDefault="008A1733" w:rsidP="00DD02E4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D02E4">
        <w:rPr>
          <w:rFonts w:ascii="Times New Roman" w:hAnsi="Times New Roman" w:cs="Times New Roman"/>
          <w:sz w:val="28"/>
          <w:szCs w:val="28"/>
        </w:rPr>
        <w:t>строгий лимит для эндпоинтов логина и регистрации,</w:t>
      </w:r>
    </w:p>
    <w:p w14:paraId="443E6327" w14:textId="77777777" w:rsidR="008A1733" w:rsidRPr="00DD02E4" w:rsidRDefault="008A1733" w:rsidP="00DD02E4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D02E4">
        <w:rPr>
          <w:rFonts w:ascii="Times New Roman" w:hAnsi="Times New Roman" w:cs="Times New Roman"/>
          <w:sz w:val="28"/>
          <w:szCs w:val="28"/>
        </w:rPr>
        <w:t>отдельные лимиты для административных маршрутов.</w:t>
      </w:r>
    </w:p>
    <w:p w14:paraId="286EA078" w14:textId="77777777" w:rsidR="008A1733" w:rsidRPr="00662CBB" w:rsidRDefault="008A1733" w:rsidP="008A1733">
      <w:pPr>
        <w:rPr>
          <w:rFonts w:ascii="Times New Roman" w:hAnsi="Times New Roman" w:cs="Times New Roman"/>
          <w:sz w:val="28"/>
          <w:szCs w:val="28"/>
        </w:rPr>
      </w:pPr>
      <w:r w:rsidRPr="00662CBB">
        <w:rPr>
          <w:rFonts w:ascii="Times New Roman" w:hAnsi="Times New Roman" w:cs="Times New Roman"/>
          <w:sz w:val="28"/>
          <w:szCs w:val="28"/>
        </w:rPr>
        <w:t>Это позволяет:</w:t>
      </w:r>
    </w:p>
    <w:p w14:paraId="370ED224" w14:textId="77777777" w:rsidR="008A1733" w:rsidRPr="00662CBB" w:rsidRDefault="008A1733" w:rsidP="008A1733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62CBB">
        <w:rPr>
          <w:rFonts w:ascii="Times New Roman" w:hAnsi="Times New Roman" w:cs="Times New Roman"/>
          <w:sz w:val="28"/>
          <w:szCs w:val="28"/>
        </w:rPr>
        <w:t>снизить нагрузку на сервер,</w:t>
      </w:r>
    </w:p>
    <w:p w14:paraId="4EA091E8" w14:textId="77777777" w:rsidR="008A1733" w:rsidRPr="00662CBB" w:rsidRDefault="008A1733" w:rsidP="008A1733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62CBB">
        <w:rPr>
          <w:rFonts w:ascii="Times New Roman" w:hAnsi="Times New Roman" w:cs="Times New Roman"/>
          <w:sz w:val="28"/>
          <w:szCs w:val="28"/>
        </w:rPr>
        <w:t>защититься от brute-force атак,</w:t>
      </w:r>
    </w:p>
    <w:p w14:paraId="010A6187" w14:textId="77777777" w:rsidR="008A1733" w:rsidRPr="00662CBB" w:rsidRDefault="008A1733" w:rsidP="008A1733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62CBB">
        <w:rPr>
          <w:rFonts w:ascii="Times New Roman" w:hAnsi="Times New Roman" w:cs="Times New Roman"/>
          <w:sz w:val="28"/>
          <w:szCs w:val="28"/>
        </w:rPr>
        <w:t>повысить общую стабильность системы.</w:t>
      </w:r>
    </w:p>
    <w:p w14:paraId="1BF010E7" w14:textId="77777777" w:rsidR="001D6ACB" w:rsidRPr="001D6ACB" w:rsidRDefault="001D6ACB" w:rsidP="00DD02E4">
      <w:pPr>
        <w:pStyle w:val="2"/>
      </w:pPr>
      <w:bookmarkStart w:id="37" w:name="_Toc217944327"/>
      <w:r w:rsidRPr="001D6ACB">
        <w:t>Frontend (клиентская часть)</w:t>
      </w:r>
      <w:bookmarkEnd w:id="37"/>
    </w:p>
    <w:p w14:paraId="63C53433" w14:textId="77777777" w:rsidR="001D6ACB" w:rsidRPr="001D6ACB" w:rsidRDefault="001D6ACB" w:rsidP="00DD02E4">
      <w:pPr>
        <w:rPr>
          <w:rFonts w:ascii="Times New Roman" w:hAnsi="Times New Roman" w:cs="Times New Roman"/>
          <w:sz w:val="28"/>
          <w:szCs w:val="28"/>
        </w:rPr>
      </w:pPr>
      <w:r w:rsidRPr="001D6ACB">
        <w:rPr>
          <w:rFonts w:ascii="Times New Roman" w:hAnsi="Times New Roman" w:cs="Times New Roman"/>
          <w:sz w:val="28"/>
          <w:szCs w:val="28"/>
        </w:rPr>
        <w:t>Чистый HTML, CSS и JavaScript</w:t>
      </w:r>
    </w:p>
    <w:p w14:paraId="37A828BB" w14:textId="77777777" w:rsidR="001D6ACB" w:rsidRPr="001D6ACB" w:rsidRDefault="001D6ACB" w:rsidP="00DD02E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D6ACB">
        <w:rPr>
          <w:rFonts w:ascii="Times New Roman" w:hAnsi="Times New Roman" w:cs="Times New Roman"/>
          <w:sz w:val="28"/>
          <w:szCs w:val="28"/>
        </w:rPr>
        <w:t>Frontend реализован без использования фреймворков (React/Vue/Angular). Это осознанное архитектурное решение, позволяющее:</w:t>
      </w:r>
    </w:p>
    <w:p w14:paraId="3B875EC6" w14:textId="4317CAFE" w:rsidR="001D6ACB" w:rsidRPr="001D6ACB" w:rsidRDefault="001D6ACB" w:rsidP="00DD02E4">
      <w:pPr>
        <w:pStyle w:val="a3"/>
        <w:numPr>
          <w:ilvl w:val="0"/>
          <w:numId w:val="9"/>
        </w:num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1D6ACB">
        <w:rPr>
          <w:rFonts w:ascii="Times New Roman" w:hAnsi="Times New Roman" w:cs="Times New Roman"/>
          <w:sz w:val="28"/>
          <w:szCs w:val="28"/>
        </w:rPr>
        <w:t>низить порог входа для поддержки в вузе</w:t>
      </w:r>
    </w:p>
    <w:p w14:paraId="1806C1E1" w14:textId="64337984" w:rsidR="001D6ACB" w:rsidRPr="001D6ACB" w:rsidRDefault="001D6ACB" w:rsidP="00DD02E4">
      <w:pPr>
        <w:pStyle w:val="a3"/>
        <w:numPr>
          <w:ilvl w:val="0"/>
          <w:numId w:val="9"/>
        </w:num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1D6ACB">
        <w:rPr>
          <w:rFonts w:ascii="Times New Roman" w:hAnsi="Times New Roman" w:cs="Times New Roman"/>
          <w:sz w:val="28"/>
          <w:szCs w:val="28"/>
        </w:rPr>
        <w:t>простить деплой</w:t>
      </w:r>
    </w:p>
    <w:p w14:paraId="3B644C33" w14:textId="2F56DDC3" w:rsidR="001D6ACB" w:rsidRPr="001D6ACB" w:rsidRDefault="001D6ACB" w:rsidP="00DD02E4">
      <w:pPr>
        <w:pStyle w:val="a3"/>
        <w:numPr>
          <w:ilvl w:val="0"/>
          <w:numId w:val="9"/>
        </w:num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1D6ACB">
        <w:rPr>
          <w:rFonts w:ascii="Times New Roman" w:hAnsi="Times New Roman" w:cs="Times New Roman"/>
          <w:sz w:val="28"/>
          <w:szCs w:val="28"/>
        </w:rPr>
        <w:t>збежать сложных сборок</w:t>
      </w:r>
    </w:p>
    <w:p w14:paraId="5D8120CD" w14:textId="2854587B" w:rsidR="001D6ACB" w:rsidRDefault="001D6ACB" w:rsidP="00DD02E4">
      <w:pPr>
        <w:pStyle w:val="a3"/>
        <w:numPr>
          <w:ilvl w:val="0"/>
          <w:numId w:val="9"/>
        </w:num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1D6ACB">
        <w:rPr>
          <w:rFonts w:ascii="Times New Roman" w:hAnsi="Times New Roman" w:cs="Times New Roman"/>
          <w:sz w:val="28"/>
          <w:szCs w:val="28"/>
        </w:rPr>
        <w:t>овысить прозрачность кода</w:t>
      </w:r>
    </w:p>
    <w:p w14:paraId="599126FA" w14:textId="2E034642" w:rsidR="001D6ACB" w:rsidRPr="001D6ACB" w:rsidRDefault="001D6ACB" w:rsidP="00DD02E4">
      <w:pPr>
        <w:pStyle w:val="a3"/>
        <w:numPr>
          <w:ilvl w:val="0"/>
          <w:numId w:val="9"/>
        </w:num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Уменьшить требовательнось</w:t>
      </w:r>
    </w:p>
    <w:p w14:paraId="4A4BB8D8" w14:textId="28B2CD0F" w:rsidR="00AC2479" w:rsidRDefault="001D6ACB" w:rsidP="00DD02E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D6ACB">
        <w:rPr>
          <w:rFonts w:ascii="Times New Roman" w:hAnsi="Times New Roman" w:cs="Times New Roman"/>
          <w:sz w:val="28"/>
          <w:szCs w:val="28"/>
        </w:rPr>
        <w:t xml:space="preserve">Интерфейс полностью контролируется собственным кодом </w:t>
      </w:r>
      <w:r w:rsidR="00694BA2" w:rsidRPr="001D6ACB">
        <w:rPr>
          <w:rFonts w:ascii="Times New Roman" w:hAnsi="Times New Roman" w:cs="Times New Roman"/>
          <w:sz w:val="28"/>
          <w:szCs w:val="28"/>
        </w:rPr>
        <w:t>проекта.</w:t>
      </w:r>
      <w:r w:rsidR="00694BA2">
        <w:rPr>
          <w:rFonts w:ascii="Times New Roman" w:hAnsi="Times New Roman" w:cs="Times New Roman"/>
          <w:sz w:val="28"/>
          <w:szCs w:val="28"/>
        </w:rPr>
        <w:t xml:space="preserve"> Стоит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4BA2">
        <w:rPr>
          <w:rFonts w:ascii="Times New Roman" w:hAnsi="Times New Roman" w:cs="Times New Roman"/>
          <w:sz w:val="28"/>
          <w:szCs w:val="28"/>
        </w:rPr>
        <w:t>добавить, что</w:t>
      </w:r>
      <w:r>
        <w:rPr>
          <w:rFonts w:ascii="Times New Roman" w:hAnsi="Times New Roman" w:cs="Times New Roman"/>
          <w:sz w:val="28"/>
          <w:szCs w:val="28"/>
        </w:rPr>
        <w:t xml:space="preserve"> проект можно легко перенести на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1D6A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1D6A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="00694BA2">
        <w:rPr>
          <w:rFonts w:ascii="Times New Roman" w:hAnsi="Times New Roman" w:cs="Times New Roman"/>
          <w:sz w:val="28"/>
          <w:szCs w:val="28"/>
        </w:rPr>
        <w:t>желании, но</w:t>
      </w:r>
      <w:r>
        <w:rPr>
          <w:rFonts w:ascii="Times New Roman" w:hAnsi="Times New Roman" w:cs="Times New Roman"/>
          <w:sz w:val="28"/>
          <w:szCs w:val="28"/>
        </w:rPr>
        <w:t xml:space="preserve"> на раннем этапе это не столь нужно.</w:t>
      </w:r>
    </w:p>
    <w:p w14:paraId="1598CD1E" w14:textId="77777777" w:rsidR="001D6ACB" w:rsidRPr="001D6ACB" w:rsidRDefault="001D6ACB" w:rsidP="00DD02E4">
      <w:pPr>
        <w:pStyle w:val="3"/>
        <w:ind w:firstLine="426"/>
      </w:pPr>
      <w:bookmarkStart w:id="38" w:name="_Toc217944328"/>
      <w:r w:rsidRPr="001D6ACB">
        <w:t>Fetch API</w:t>
      </w:r>
      <w:bookmarkEnd w:id="38"/>
    </w:p>
    <w:p w14:paraId="3623A785" w14:textId="77777777" w:rsidR="001D6ACB" w:rsidRPr="001D6ACB" w:rsidRDefault="001D6ACB" w:rsidP="001D6ACB">
      <w:pPr>
        <w:rPr>
          <w:rFonts w:ascii="Times New Roman" w:hAnsi="Times New Roman" w:cs="Times New Roman"/>
          <w:sz w:val="28"/>
          <w:szCs w:val="28"/>
        </w:rPr>
      </w:pPr>
      <w:r w:rsidRPr="001D6ACB">
        <w:rPr>
          <w:rFonts w:ascii="Times New Roman" w:hAnsi="Times New Roman" w:cs="Times New Roman"/>
          <w:sz w:val="28"/>
          <w:szCs w:val="28"/>
        </w:rPr>
        <w:t>Для взаимодействия с backend используется стандартный Fetch API:</w:t>
      </w:r>
    </w:p>
    <w:p w14:paraId="40F1B755" w14:textId="77777777" w:rsidR="001D6ACB" w:rsidRPr="001D6ACB" w:rsidRDefault="001D6ACB" w:rsidP="001D6ACB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D6ACB">
        <w:rPr>
          <w:rFonts w:ascii="Times New Roman" w:hAnsi="Times New Roman" w:cs="Times New Roman"/>
          <w:sz w:val="28"/>
          <w:szCs w:val="28"/>
        </w:rPr>
        <w:t>асинхронные запросы</w:t>
      </w:r>
    </w:p>
    <w:p w14:paraId="3B286B2E" w14:textId="77777777" w:rsidR="001D6ACB" w:rsidRPr="001D6ACB" w:rsidRDefault="001D6ACB" w:rsidP="001D6ACB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D6ACB">
        <w:rPr>
          <w:rFonts w:ascii="Times New Roman" w:hAnsi="Times New Roman" w:cs="Times New Roman"/>
          <w:sz w:val="28"/>
          <w:szCs w:val="28"/>
        </w:rPr>
        <w:t>автоматическая обработка 401</w:t>
      </w:r>
    </w:p>
    <w:p w14:paraId="7CA7AE20" w14:textId="77777777" w:rsidR="001D6ACB" w:rsidRPr="001D6ACB" w:rsidRDefault="001D6ACB" w:rsidP="001D6ACB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D6ACB">
        <w:rPr>
          <w:rFonts w:ascii="Times New Roman" w:hAnsi="Times New Roman" w:cs="Times New Roman"/>
          <w:sz w:val="28"/>
          <w:szCs w:val="28"/>
        </w:rPr>
        <w:t>повтор запроса после обновления access token</w:t>
      </w:r>
    </w:p>
    <w:p w14:paraId="12A94AC4" w14:textId="77777777" w:rsidR="001D6ACB" w:rsidRPr="001D6ACB" w:rsidRDefault="001D6ACB" w:rsidP="00DD02E4">
      <w:pPr>
        <w:pStyle w:val="2"/>
        <w:ind w:firstLine="360"/>
      </w:pPr>
      <w:bookmarkStart w:id="39" w:name="_Toc217944329"/>
      <w:r w:rsidRPr="001D6ACB">
        <w:t>IndexedDB</w:t>
      </w:r>
      <w:bookmarkEnd w:id="39"/>
    </w:p>
    <w:p w14:paraId="13F882BC" w14:textId="77777777" w:rsidR="001D6ACB" w:rsidRPr="001D6ACB" w:rsidRDefault="001D6ACB" w:rsidP="001D6ACB">
      <w:pPr>
        <w:rPr>
          <w:rFonts w:ascii="Times New Roman" w:hAnsi="Times New Roman" w:cs="Times New Roman"/>
          <w:sz w:val="28"/>
          <w:szCs w:val="28"/>
        </w:rPr>
      </w:pPr>
      <w:r w:rsidRPr="001D6ACB">
        <w:rPr>
          <w:rFonts w:ascii="Times New Roman" w:hAnsi="Times New Roman" w:cs="Times New Roman"/>
          <w:sz w:val="28"/>
          <w:szCs w:val="28"/>
        </w:rPr>
        <w:t>Для реализации оффлайн-режима используется IndexedDB.</w:t>
      </w:r>
    </w:p>
    <w:p w14:paraId="2FED5ED1" w14:textId="77777777" w:rsidR="001D6ACB" w:rsidRPr="001D6ACB" w:rsidRDefault="001D6ACB" w:rsidP="00DD02E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D6ACB">
        <w:rPr>
          <w:rFonts w:ascii="Times New Roman" w:hAnsi="Times New Roman" w:cs="Times New Roman"/>
          <w:sz w:val="28"/>
          <w:szCs w:val="28"/>
        </w:rPr>
        <w:t>Функциональность включает:</w:t>
      </w:r>
    </w:p>
    <w:p w14:paraId="07CA5B7F" w14:textId="77777777" w:rsidR="001D6ACB" w:rsidRPr="001D6ACB" w:rsidRDefault="001D6ACB" w:rsidP="00DD02E4">
      <w:pPr>
        <w:pStyle w:val="a3"/>
        <w:numPr>
          <w:ilvl w:val="0"/>
          <w:numId w:val="10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1D6ACB">
        <w:rPr>
          <w:rFonts w:ascii="Times New Roman" w:hAnsi="Times New Roman" w:cs="Times New Roman"/>
          <w:sz w:val="28"/>
          <w:szCs w:val="28"/>
        </w:rPr>
        <w:t>кэширование расписания по неделям</w:t>
      </w:r>
    </w:p>
    <w:p w14:paraId="111F35FF" w14:textId="77777777" w:rsidR="001D6ACB" w:rsidRPr="001D6ACB" w:rsidRDefault="001D6ACB" w:rsidP="00DD02E4">
      <w:pPr>
        <w:pStyle w:val="a3"/>
        <w:numPr>
          <w:ilvl w:val="0"/>
          <w:numId w:val="10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1D6ACB">
        <w:rPr>
          <w:rFonts w:ascii="Times New Roman" w:hAnsi="Times New Roman" w:cs="Times New Roman"/>
          <w:sz w:val="28"/>
          <w:szCs w:val="28"/>
        </w:rPr>
        <w:t>чтение данных при отсутствии сети</w:t>
      </w:r>
    </w:p>
    <w:p w14:paraId="15B39DC2" w14:textId="090E9BE7" w:rsidR="001D6ACB" w:rsidRPr="001D6ACB" w:rsidRDefault="001D6ACB" w:rsidP="00DD02E4">
      <w:pPr>
        <w:pStyle w:val="a3"/>
        <w:numPr>
          <w:ilvl w:val="0"/>
          <w:numId w:val="10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1D6ACB">
        <w:rPr>
          <w:rFonts w:ascii="Times New Roman" w:hAnsi="Times New Roman" w:cs="Times New Roman"/>
          <w:sz w:val="28"/>
          <w:szCs w:val="28"/>
        </w:rPr>
        <w:t>автоматическое обновление при возврате онлайн</w:t>
      </w:r>
    </w:p>
    <w:p w14:paraId="77CA8C65" w14:textId="5B1C69A9" w:rsidR="00662CBB" w:rsidRPr="00662CBB" w:rsidRDefault="001D6ACB" w:rsidP="00DD02E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D6ACB">
        <w:rPr>
          <w:rFonts w:ascii="Times New Roman" w:hAnsi="Times New Roman" w:cs="Times New Roman"/>
          <w:sz w:val="28"/>
          <w:szCs w:val="28"/>
        </w:rPr>
        <w:lastRenderedPageBreak/>
        <w:t xml:space="preserve">Это особенно важно для студентов, которые часто пользуются мобильным </w:t>
      </w:r>
      <w:r w:rsidR="00694BA2" w:rsidRPr="001D6ACB">
        <w:rPr>
          <w:rFonts w:ascii="Times New Roman" w:hAnsi="Times New Roman" w:cs="Times New Roman"/>
          <w:sz w:val="28"/>
          <w:szCs w:val="28"/>
        </w:rPr>
        <w:t>интернетом</w:t>
      </w:r>
      <w:r w:rsidR="00694BA2">
        <w:rPr>
          <w:rFonts w:ascii="Times New Roman" w:hAnsi="Times New Roman" w:cs="Times New Roman"/>
          <w:sz w:val="28"/>
          <w:szCs w:val="28"/>
        </w:rPr>
        <w:t>, а</w:t>
      </w:r>
      <w:r>
        <w:rPr>
          <w:rFonts w:ascii="Times New Roman" w:hAnsi="Times New Roman" w:cs="Times New Roman"/>
          <w:sz w:val="28"/>
          <w:szCs w:val="28"/>
        </w:rPr>
        <w:t xml:space="preserve"> также в условиях работы мобильной сети с перебоями</w:t>
      </w:r>
    </w:p>
    <w:p w14:paraId="48D72685" w14:textId="0CF74E25" w:rsidR="001D6ACB" w:rsidRDefault="00694BA2" w:rsidP="00DD02E4">
      <w:pPr>
        <w:pStyle w:val="2"/>
      </w:pPr>
      <w:bookmarkStart w:id="40" w:name="_Toc217944330"/>
      <w:r>
        <w:t>Дополнительные</w:t>
      </w:r>
      <w:r w:rsidR="001D6ACB">
        <w:t xml:space="preserve"> технологии</w:t>
      </w:r>
      <w:bookmarkEnd w:id="40"/>
    </w:p>
    <w:p w14:paraId="5B939641" w14:textId="77777777" w:rsidR="001D6ACB" w:rsidRPr="001D6ACB" w:rsidRDefault="001D6ACB" w:rsidP="00DD02E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D6ACB">
        <w:rPr>
          <w:rFonts w:ascii="Times New Roman" w:hAnsi="Times New Roman" w:cs="Times New Roman"/>
          <w:sz w:val="28"/>
          <w:szCs w:val="28"/>
        </w:rPr>
        <w:t>Адаптивная вёрстка</w:t>
      </w:r>
    </w:p>
    <w:p w14:paraId="6BE3A5FA" w14:textId="1E02A7CD" w:rsidR="001D6ACB" w:rsidRPr="001D6ACB" w:rsidRDefault="001D6ACB" w:rsidP="00DD02E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D6ACB">
        <w:rPr>
          <w:rFonts w:ascii="Times New Roman" w:hAnsi="Times New Roman" w:cs="Times New Roman"/>
          <w:sz w:val="28"/>
          <w:szCs w:val="28"/>
        </w:rPr>
        <w:t>Интерфейс оптимизирован под мобильные устройства</w:t>
      </w:r>
      <w:r>
        <w:rPr>
          <w:rFonts w:ascii="Times New Roman" w:hAnsi="Times New Roman" w:cs="Times New Roman"/>
          <w:sz w:val="28"/>
          <w:szCs w:val="28"/>
        </w:rPr>
        <w:t xml:space="preserve"> и удобства в применении,при </w:t>
      </w:r>
      <w:r w:rsidR="00694BA2">
        <w:rPr>
          <w:rFonts w:ascii="Times New Roman" w:hAnsi="Times New Roman" w:cs="Times New Roman"/>
          <w:sz w:val="28"/>
          <w:szCs w:val="28"/>
        </w:rPr>
        <w:t>желании</w:t>
      </w:r>
      <w:r>
        <w:rPr>
          <w:rFonts w:ascii="Times New Roman" w:hAnsi="Times New Roman" w:cs="Times New Roman"/>
          <w:sz w:val="28"/>
          <w:szCs w:val="28"/>
        </w:rPr>
        <w:t xml:space="preserve"> проект можно развивать со стороны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1D6A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инженерии</w:t>
      </w:r>
      <w:r w:rsidRPr="001D6ACB">
        <w:rPr>
          <w:rFonts w:ascii="Times New Roman" w:hAnsi="Times New Roman" w:cs="Times New Roman"/>
          <w:sz w:val="28"/>
          <w:szCs w:val="28"/>
        </w:rPr>
        <w:t>:</w:t>
      </w:r>
    </w:p>
    <w:p w14:paraId="577E6F42" w14:textId="62D248D3" w:rsidR="001D6ACB" w:rsidRPr="001D6ACB" w:rsidRDefault="001D6ACB" w:rsidP="00DD02E4">
      <w:pPr>
        <w:pStyle w:val="a3"/>
        <w:numPr>
          <w:ilvl w:val="0"/>
          <w:numId w:val="12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1D6ACB">
        <w:rPr>
          <w:rFonts w:ascii="Times New Roman" w:hAnsi="Times New Roman" w:cs="Times New Roman"/>
          <w:sz w:val="28"/>
          <w:szCs w:val="28"/>
        </w:rPr>
        <w:t>media queries</w:t>
      </w:r>
    </w:p>
    <w:p w14:paraId="3080B366" w14:textId="43617F92" w:rsidR="001D6ACB" w:rsidRPr="001D6ACB" w:rsidRDefault="001D6ACB" w:rsidP="00DD02E4">
      <w:pPr>
        <w:pStyle w:val="a3"/>
        <w:numPr>
          <w:ilvl w:val="0"/>
          <w:numId w:val="12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1D6ACB">
        <w:rPr>
          <w:rFonts w:ascii="Times New Roman" w:hAnsi="Times New Roman" w:cs="Times New Roman"/>
          <w:sz w:val="28"/>
          <w:szCs w:val="28"/>
        </w:rPr>
        <w:t>горизонтальный скролл расписания</w:t>
      </w:r>
    </w:p>
    <w:p w14:paraId="4348DA2C" w14:textId="5674C90D" w:rsidR="001D6ACB" w:rsidRPr="001D6ACB" w:rsidRDefault="001D6ACB" w:rsidP="00DD02E4">
      <w:pPr>
        <w:pStyle w:val="a3"/>
        <w:numPr>
          <w:ilvl w:val="0"/>
          <w:numId w:val="12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1D6ACB">
        <w:rPr>
          <w:rFonts w:ascii="Times New Roman" w:hAnsi="Times New Roman" w:cs="Times New Roman"/>
          <w:sz w:val="28"/>
          <w:szCs w:val="28"/>
        </w:rPr>
        <w:t>крупные элементы управления</w:t>
      </w:r>
    </w:p>
    <w:p w14:paraId="15DD1633" w14:textId="6CBAB07E" w:rsidR="001D6ACB" w:rsidRPr="001D6ACB" w:rsidRDefault="001D6ACB" w:rsidP="00DD02E4">
      <w:pPr>
        <w:pStyle w:val="a3"/>
        <w:numPr>
          <w:ilvl w:val="0"/>
          <w:numId w:val="12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1D6ACB">
        <w:rPr>
          <w:rFonts w:ascii="Times New Roman" w:hAnsi="Times New Roman" w:cs="Times New Roman"/>
          <w:sz w:val="28"/>
          <w:szCs w:val="28"/>
        </w:rPr>
        <w:t>автоскролл к текущему дню</w:t>
      </w:r>
    </w:p>
    <w:p w14:paraId="3E5EE796" w14:textId="2356C811" w:rsidR="001D6ACB" w:rsidRDefault="001D6ACB" w:rsidP="00DD02E4">
      <w:pPr>
        <w:pStyle w:val="a3"/>
        <w:numPr>
          <w:ilvl w:val="0"/>
          <w:numId w:val="12"/>
        </w:numPr>
        <w:ind w:firstLine="709"/>
        <w:rPr>
          <w:rFonts w:ascii="Times New Roman" w:hAnsi="Times New Roman" w:cs="Times New Roman"/>
          <w:sz w:val="28"/>
          <w:szCs w:val="28"/>
        </w:rPr>
      </w:pPr>
      <w:r w:rsidRPr="001D6ACB">
        <w:rPr>
          <w:rFonts w:ascii="Times New Roman" w:hAnsi="Times New Roman" w:cs="Times New Roman"/>
          <w:sz w:val="28"/>
          <w:szCs w:val="28"/>
        </w:rPr>
        <w:t>«липкая» шкала времени</w:t>
      </w:r>
    </w:p>
    <w:p w14:paraId="7681066A" w14:textId="23A85542" w:rsidR="004F1876" w:rsidRDefault="00420CB6" w:rsidP="008044D3">
      <w:pPr>
        <w:pStyle w:val="2"/>
      </w:pPr>
      <w:bookmarkStart w:id="41" w:name="_Toc217944331"/>
      <w:r>
        <w:t>Потоки работы</w:t>
      </w:r>
      <w:bookmarkEnd w:id="41"/>
    </w:p>
    <w:p w14:paraId="79FC224B" w14:textId="5F59EFBB" w:rsidR="00420CB6" w:rsidRDefault="00420CB6" w:rsidP="00DD02E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20CB6">
        <w:rPr>
          <w:rFonts w:ascii="Times New Roman" w:hAnsi="Times New Roman" w:cs="Times New Roman"/>
          <w:sz w:val="28"/>
          <w:szCs w:val="28"/>
        </w:rPr>
        <w:t>Для наглядного понимания работы ключевых сценариев системы были построены диаграммы последовательностей. Они отражают порядок взаимодействия между клиентом, сервером, системой авторизации и базой данных</w:t>
      </w:r>
      <w:r>
        <w:rPr>
          <w:rFonts w:ascii="Times New Roman" w:hAnsi="Times New Roman" w:cs="Times New Roman"/>
          <w:sz w:val="28"/>
          <w:szCs w:val="28"/>
        </w:rPr>
        <w:t>( Рис</w:t>
      </w:r>
      <w:r w:rsidR="0006375B">
        <w:rPr>
          <w:rFonts w:ascii="Times New Roman" w:hAnsi="Times New Roman" w:cs="Times New Roman"/>
          <w:sz w:val="28"/>
          <w:szCs w:val="28"/>
        </w:rPr>
        <w:t xml:space="preserve"> 6,7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420CB6">
        <w:rPr>
          <w:rFonts w:ascii="Times New Roman" w:hAnsi="Times New Roman" w:cs="Times New Roman"/>
          <w:sz w:val="28"/>
          <w:szCs w:val="28"/>
        </w:rPr>
        <w:t>.</w:t>
      </w:r>
    </w:p>
    <w:p w14:paraId="224B00FE" w14:textId="184EC6B5" w:rsidR="0006375B" w:rsidRDefault="0006375B" w:rsidP="001D6ACB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7C1AE1" wp14:editId="2316B157">
            <wp:extent cx="5940425" cy="20389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login sequence diaramm.drawi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C534" w14:textId="3B8DFD69" w:rsidR="0006375B" w:rsidRPr="0006375B" w:rsidRDefault="0006375B" w:rsidP="0006375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Рис.6 Сценарий регистрации </w:t>
      </w:r>
    </w:p>
    <w:p w14:paraId="30D9EC71" w14:textId="2667E617" w:rsidR="00420CB6" w:rsidRDefault="0006375B" w:rsidP="001D6A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F2C510" wp14:editId="7875519C">
            <wp:extent cx="5940425" cy="284289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hedule sequence diagramm .drawi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F94C" w14:textId="4B26B998" w:rsidR="001D6ACB" w:rsidRDefault="0006375B" w:rsidP="0006375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Рис.7 Сценарий работы с расписанием</w:t>
      </w:r>
    </w:p>
    <w:p w14:paraId="23CC34F1" w14:textId="77777777" w:rsidR="00DD02E4" w:rsidRDefault="00E80196" w:rsidP="00DD02E4">
      <w:r>
        <w:pict w14:anchorId="698AD8DE">
          <v:rect id="_x0000_i1025" style="width:0;height:1.5pt" o:hralign="center" o:hrstd="t" o:hr="t" fillcolor="#a0a0a0" stroked="f"/>
        </w:pict>
      </w:r>
    </w:p>
    <w:p w14:paraId="6C17B805" w14:textId="77777777" w:rsidR="00DD02E4" w:rsidRPr="00DD02E4" w:rsidRDefault="00DD02E4" w:rsidP="00DD02E4">
      <w:pPr>
        <w:pStyle w:val="2"/>
        <w:ind w:firstLine="709"/>
        <w:rPr>
          <w:rFonts w:cs="Times New Roman"/>
          <w:szCs w:val="28"/>
        </w:rPr>
      </w:pPr>
      <w:bookmarkStart w:id="42" w:name="_Toc217944332"/>
      <w:r w:rsidRPr="00DD02E4">
        <w:rPr>
          <w:rFonts w:cs="Times New Roman"/>
          <w:szCs w:val="28"/>
        </w:rPr>
        <w:t>Выводы по проекту</w:t>
      </w:r>
      <w:bookmarkEnd w:id="42"/>
    </w:p>
    <w:p w14:paraId="64FB9A0A" w14:textId="77777777" w:rsidR="00DD02E4" w:rsidRPr="00DD02E4" w:rsidRDefault="00DD02E4" w:rsidP="00DD02E4">
      <w:pPr>
        <w:pStyle w:val="aa"/>
        <w:ind w:firstLine="709"/>
        <w:rPr>
          <w:sz w:val="28"/>
          <w:szCs w:val="28"/>
        </w:rPr>
      </w:pPr>
      <w:r w:rsidRPr="00DD02E4">
        <w:rPr>
          <w:sz w:val="28"/>
          <w:szCs w:val="28"/>
        </w:rPr>
        <w:t>В рамках данного проекта была разработана полнофункциональная информационная система для отображения и управления расписанием учебных занятий в образовательном учреждении. Основной целью проекта являлось создание удобного, безопасного и масштабируемого решения, ориентированного как на студентов, так и на административный персонал вуза.</w:t>
      </w:r>
    </w:p>
    <w:p w14:paraId="23516626" w14:textId="77777777" w:rsidR="00DD02E4" w:rsidRPr="00DD02E4" w:rsidRDefault="00DD02E4" w:rsidP="00DD02E4">
      <w:pPr>
        <w:pStyle w:val="aa"/>
        <w:ind w:firstLine="709"/>
        <w:rPr>
          <w:sz w:val="28"/>
          <w:szCs w:val="28"/>
        </w:rPr>
      </w:pPr>
      <w:r w:rsidRPr="00DD02E4">
        <w:rPr>
          <w:sz w:val="28"/>
          <w:szCs w:val="28"/>
        </w:rPr>
        <w:t>Проект успешно решает ключевые проблемы, характерные для традиционных систем расписаний: отсутствие актуальности данных, неудобство использования на мобильных устройствах, высокая нагрузка на персонал при ручном обновлении расписания и отсутствие прозрачности изменений. Реализованная система позволяет централизованно управлять расписанием, обеспечивая при этом мгновенный доступ студентов к актуальной информации.</w:t>
      </w:r>
    </w:p>
    <w:p w14:paraId="04C88498" w14:textId="77777777" w:rsidR="00DD02E4" w:rsidRPr="00DD02E4" w:rsidRDefault="00DD02E4" w:rsidP="00DD02E4">
      <w:pPr>
        <w:pStyle w:val="aa"/>
        <w:ind w:firstLine="709"/>
        <w:rPr>
          <w:sz w:val="28"/>
          <w:szCs w:val="28"/>
        </w:rPr>
      </w:pPr>
      <w:r w:rsidRPr="00DD02E4">
        <w:rPr>
          <w:sz w:val="28"/>
          <w:szCs w:val="28"/>
        </w:rPr>
        <w:t>С архитектурной точки зрения проект построен на современных принципах разделения ответственности и модульности. Backend и frontend полностью разделены и взаимодействуют через REST API, что обеспечивает гибкость, возможность независимого развития компонентов и упрощает сопровождение системы. Использование PostgreSQL в качестве основной базы данных позволило создать надёжное хранилище с чёткой структурой данных и поддержкой сложных запросов.</w:t>
      </w:r>
    </w:p>
    <w:p w14:paraId="1B9364F5" w14:textId="77777777" w:rsidR="00DD02E4" w:rsidRPr="00DD02E4" w:rsidRDefault="00DD02E4" w:rsidP="00DD02E4">
      <w:pPr>
        <w:pStyle w:val="aa"/>
        <w:ind w:firstLine="709"/>
        <w:rPr>
          <w:sz w:val="28"/>
          <w:szCs w:val="28"/>
        </w:rPr>
      </w:pPr>
      <w:r w:rsidRPr="00DD02E4">
        <w:rPr>
          <w:sz w:val="28"/>
          <w:szCs w:val="28"/>
        </w:rPr>
        <w:t xml:space="preserve">Особое внимание в проекте уделено вопросам безопасности. Реализована современная схема аутентификации и авторизации с использованием Access Token и Refresh Token, защита от XSS-атак, </w:t>
      </w:r>
      <w:r w:rsidRPr="00DD02E4">
        <w:rPr>
          <w:sz w:val="28"/>
          <w:szCs w:val="28"/>
        </w:rPr>
        <w:lastRenderedPageBreak/>
        <w:t>ограничение количества запросов (rate limiting), а также базовая защита HTTP-заголовков с помощью Helmet. Это делает систему устойчивой к распространённым типам атак и готовой к эксплуатации в реальной среде.</w:t>
      </w:r>
    </w:p>
    <w:p w14:paraId="0094C527" w14:textId="77777777" w:rsidR="00DD02E4" w:rsidRPr="00DD02E4" w:rsidRDefault="00DD02E4" w:rsidP="00DD02E4">
      <w:pPr>
        <w:pStyle w:val="aa"/>
        <w:ind w:firstLine="709"/>
        <w:rPr>
          <w:sz w:val="28"/>
          <w:szCs w:val="28"/>
        </w:rPr>
      </w:pPr>
      <w:r w:rsidRPr="00DD02E4">
        <w:rPr>
          <w:sz w:val="28"/>
          <w:szCs w:val="28"/>
        </w:rPr>
        <w:t>С точки зрения пользовательского опыта система адаптирована под мобильные устройства, что особенно важно, учитывая, что большинство студентов просматривают расписание со смартфонов. Реализованы такие функции, как автоматическая прокрутка к текущему дню, линия текущего времени, переключение недель и оффлайн-режим с кэшированием данных.</w:t>
      </w:r>
    </w:p>
    <w:p w14:paraId="665C1AD8" w14:textId="77777777" w:rsidR="00DD02E4" w:rsidRPr="00DD02E4" w:rsidRDefault="00DD02E4" w:rsidP="00DD02E4">
      <w:pPr>
        <w:pStyle w:val="aa"/>
        <w:ind w:firstLine="709"/>
        <w:rPr>
          <w:sz w:val="28"/>
          <w:szCs w:val="28"/>
        </w:rPr>
      </w:pPr>
      <w:r w:rsidRPr="00DD02E4">
        <w:rPr>
          <w:sz w:val="28"/>
          <w:szCs w:val="28"/>
        </w:rPr>
        <w:t>Таким образом, проект можно считать завершённым и готовым к пилотному внедрению в учебном заведении. Он демонстрирует как практическую ценность, так и высокий уровень технической проработки, что делает его сильным примером портфолио-проекта.</w:t>
      </w:r>
    </w:p>
    <w:p w14:paraId="767EBAB7" w14:textId="47F4DB88" w:rsidR="00DD02E4" w:rsidRPr="00DD02E4" w:rsidRDefault="00DD02E4" w:rsidP="00DD02E4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76CDF982" w14:textId="77777777" w:rsidR="00DD02E4" w:rsidRPr="00DD02E4" w:rsidRDefault="00DD02E4" w:rsidP="00DD02E4">
      <w:pPr>
        <w:pStyle w:val="2"/>
        <w:ind w:firstLine="709"/>
        <w:rPr>
          <w:rFonts w:cs="Times New Roman"/>
          <w:szCs w:val="28"/>
        </w:rPr>
      </w:pPr>
      <w:bookmarkStart w:id="43" w:name="_Toc217944333"/>
      <w:r w:rsidRPr="00DD02E4">
        <w:rPr>
          <w:rFonts w:cs="Times New Roman"/>
          <w:szCs w:val="28"/>
        </w:rPr>
        <w:t>Перспективы развития проекта</w:t>
      </w:r>
      <w:bookmarkEnd w:id="43"/>
    </w:p>
    <w:p w14:paraId="56E9FA51" w14:textId="77777777" w:rsidR="00DD02E4" w:rsidRPr="00DD02E4" w:rsidRDefault="00DD02E4" w:rsidP="00DD02E4">
      <w:pPr>
        <w:pStyle w:val="aa"/>
        <w:ind w:firstLine="709"/>
        <w:rPr>
          <w:sz w:val="28"/>
          <w:szCs w:val="28"/>
        </w:rPr>
      </w:pPr>
      <w:r w:rsidRPr="00DD02E4">
        <w:rPr>
          <w:sz w:val="28"/>
          <w:szCs w:val="28"/>
        </w:rPr>
        <w:t>Несмотря на завершённость текущей версии, архитектура системы изначально проектировалась с учётом дальнейшего развития и масштабирования. В будущем проект может быть расширен и дополнен рядом функциональных и технологических улучшений.</w:t>
      </w:r>
    </w:p>
    <w:p w14:paraId="6934ECA2" w14:textId="77777777" w:rsidR="00DD02E4" w:rsidRPr="00DD02E4" w:rsidRDefault="00DD02E4" w:rsidP="00DD02E4">
      <w:pPr>
        <w:pStyle w:val="aa"/>
        <w:ind w:firstLine="709"/>
        <w:rPr>
          <w:sz w:val="28"/>
          <w:szCs w:val="28"/>
        </w:rPr>
      </w:pPr>
      <w:r w:rsidRPr="00DD02E4">
        <w:rPr>
          <w:sz w:val="28"/>
          <w:szCs w:val="28"/>
        </w:rPr>
        <w:t>Одним из ключевых направлений развития является расширение пользовательских ролей. Помимо студентов и администраторов, возможно добавление ролей преподавателей, кураторов групп и деканата. Это позволит преподавателям самостоятельно просматривать своё расписание, а ответственным лицам — управлять расписанием отдельных факультетов или курсов.</w:t>
      </w:r>
    </w:p>
    <w:p w14:paraId="2E6702AE" w14:textId="77777777" w:rsidR="00DD02E4" w:rsidRPr="00DD02E4" w:rsidRDefault="00DD02E4" w:rsidP="00DD02E4">
      <w:pPr>
        <w:pStyle w:val="aa"/>
        <w:ind w:firstLine="709"/>
        <w:rPr>
          <w:sz w:val="28"/>
          <w:szCs w:val="28"/>
        </w:rPr>
      </w:pPr>
      <w:r w:rsidRPr="00DD02E4">
        <w:rPr>
          <w:sz w:val="28"/>
          <w:szCs w:val="28"/>
        </w:rPr>
        <w:t>Следующим логичным шагом является интеграция системы с существующими информационными системами вуза, такими как электронный журнал, система управления обучением (LMS) или корпоративный портал. Это позволит использовать единый источник данных и повысить общую цифровую зрелость образовательного учреждения.</w:t>
      </w:r>
    </w:p>
    <w:p w14:paraId="40DEA268" w14:textId="77777777" w:rsidR="00DD02E4" w:rsidRPr="00DD02E4" w:rsidRDefault="00DD02E4" w:rsidP="00DD02E4">
      <w:pPr>
        <w:pStyle w:val="aa"/>
        <w:ind w:firstLine="709"/>
        <w:rPr>
          <w:sz w:val="28"/>
          <w:szCs w:val="28"/>
        </w:rPr>
      </w:pPr>
      <w:r w:rsidRPr="00DD02E4">
        <w:rPr>
          <w:sz w:val="28"/>
          <w:szCs w:val="28"/>
        </w:rPr>
        <w:t>Также перспективным направлением является внедрение системы уведомлений. Студенты могут получать push-уведомления, email или сообщения в мессенджерах при изменении расписания, отмене занятий или переносе пар. Это значительно повысит информированность и снизит количество организационных ошибок.</w:t>
      </w:r>
    </w:p>
    <w:p w14:paraId="366365EE" w14:textId="77777777" w:rsidR="006E3D63" w:rsidRDefault="00DD02E4" w:rsidP="006E3D63">
      <w:pPr>
        <w:pStyle w:val="aa"/>
        <w:ind w:firstLine="709"/>
        <w:rPr>
          <w:sz w:val="28"/>
          <w:szCs w:val="28"/>
        </w:rPr>
      </w:pPr>
      <w:r w:rsidRPr="00DD02E4">
        <w:rPr>
          <w:sz w:val="28"/>
          <w:szCs w:val="28"/>
        </w:rPr>
        <w:t xml:space="preserve">С технической точки зрения возможно дальнейшее усиление отказоустойчивости системы. Например, добавление Redis для кэширования, внедрение очередей (RabbitMQ / BullMQ) для обработки фоновых задач, а </w:t>
      </w:r>
      <w:r w:rsidRPr="00DD02E4">
        <w:rPr>
          <w:sz w:val="28"/>
          <w:szCs w:val="28"/>
        </w:rPr>
        <w:lastRenderedPageBreak/>
        <w:t>также контейнеризация приложения с использованием Docker для упрощения развертывания и масштабирования.</w:t>
      </w:r>
    </w:p>
    <w:p w14:paraId="0C443A49" w14:textId="545AB1CA" w:rsidR="00DD02E4" w:rsidRPr="006E3D63" w:rsidRDefault="00DD02E4" w:rsidP="006E3D63">
      <w:pPr>
        <w:pStyle w:val="aa"/>
        <w:ind w:firstLine="709"/>
        <w:rPr>
          <w:sz w:val="28"/>
          <w:szCs w:val="28"/>
        </w:rPr>
      </w:pPr>
      <w:r w:rsidRPr="00DD02E4">
        <w:rPr>
          <w:sz w:val="28"/>
          <w:szCs w:val="28"/>
        </w:rPr>
        <w:t>Наконец, проект может быть развёрнут как SaaS-решение, позволяющее подключать несколько учебных заведений в рамках одной платформы, что открывает возможности коммерческого использования и дальнейшего развития продукта</w:t>
      </w:r>
      <w:r>
        <w:t>.</w:t>
      </w:r>
    </w:p>
    <w:p w14:paraId="74BDC55E" w14:textId="14B8F96D" w:rsidR="00DD02E4" w:rsidRPr="00DD02E4" w:rsidRDefault="00DD02E4" w:rsidP="00DD02E4">
      <w:pPr>
        <w:pStyle w:val="aa"/>
        <w:ind w:firstLine="709"/>
        <w:rPr>
          <w:sz w:val="28"/>
          <w:szCs w:val="28"/>
        </w:rPr>
      </w:pPr>
      <w:r w:rsidRPr="00DD02E4">
        <w:rPr>
          <w:sz w:val="28"/>
          <w:szCs w:val="28"/>
        </w:rPr>
        <w:t xml:space="preserve">Стоит также </w:t>
      </w:r>
      <w:r w:rsidR="00067B55" w:rsidRPr="00DD02E4">
        <w:rPr>
          <w:sz w:val="28"/>
          <w:szCs w:val="28"/>
        </w:rPr>
        <w:t>отметить, что</w:t>
      </w:r>
      <w:r w:rsidRPr="00DD02E4">
        <w:rPr>
          <w:sz w:val="28"/>
          <w:szCs w:val="28"/>
        </w:rPr>
        <w:t xml:space="preserve"> из данной системы можно создат</w:t>
      </w:r>
      <w:r w:rsidR="001A1940">
        <w:rPr>
          <w:sz w:val="28"/>
          <w:szCs w:val="28"/>
        </w:rPr>
        <w:t>ь</w:t>
      </w:r>
      <w:r w:rsidRPr="00DD02E4">
        <w:rPr>
          <w:sz w:val="28"/>
          <w:szCs w:val="28"/>
        </w:rPr>
        <w:t xml:space="preserve"> полноценный </w:t>
      </w:r>
      <w:r w:rsidR="006E3D63">
        <w:rPr>
          <w:sz w:val="28"/>
          <w:szCs w:val="28"/>
        </w:rPr>
        <w:t>профиль</w:t>
      </w:r>
      <w:r w:rsidRPr="00DD02E4">
        <w:rPr>
          <w:sz w:val="28"/>
          <w:szCs w:val="28"/>
        </w:rPr>
        <w:t xml:space="preserve"> </w:t>
      </w:r>
      <w:r w:rsidR="00B33E2E" w:rsidRPr="00DD02E4">
        <w:rPr>
          <w:sz w:val="28"/>
          <w:szCs w:val="28"/>
        </w:rPr>
        <w:t>студента, позволяющий</w:t>
      </w:r>
      <w:r w:rsidRPr="00DD02E4">
        <w:rPr>
          <w:sz w:val="28"/>
          <w:szCs w:val="28"/>
        </w:rPr>
        <w:t xml:space="preserve"> отслеживать </w:t>
      </w:r>
      <w:r w:rsidR="00067B55" w:rsidRPr="00DD02E4">
        <w:rPr>
          <w:sz w:val="28"/>
          <w:szCs w:val="28"/>
        </w:rPr>
        <w:t>успеваемость</w:t>
      </w:r>
      <w:r w:rsidRPr="00DD02E4">
        <w:rPr>
          <w:sz w:val="28"/>
          <w:szCs w:val="28"/>
        </w:rPr>
        <w:t>,</w:t>
      </w:r>
      <w:r w:rsidR="00B33E2E">
        <w:rPr>
          <w:sz w:val="28"/>
          <w:szCs w:val="28"/>
        </w:rPr>
        <w:t xml:space="preserve"> </w:t>
      </w:r>
      <w:r w:rsidRPr="00DD02E4">
        <w:rPr>
          <w:sz w:val="28"/>
          <w:szCs w:val="28"/>
        </w:rPr>
        <w:t>добавлять достижения в учебной и внеучебной деятельности,</w:t>
      </w:r>
      <w:r w:rsidR="00B33E2E">
        <w:rPr>
          <w:sz w:val="28"/>
          <w:szCs w:val="28"/>
        </w:rPr>
        <w:t xml:space="preserve"> </w:t>
      </w:r>
      <w:r w:rsidRPr="00DD02E4">
        <w:rPr>
          <w:sz w:val="28"/>
          <w:szCs w:val="28"/>
        </w:rPr>
        <w:t xml:space="preserve">а также полностью </w:t>
      </w:r>
      <w:r w:rsidR="00067B55" w:rsidRPr="00DD02E4">
        <w:rPr>
          <w:sz w:val="28"/>
          <w:szCs w:val="28"/>
        </w:rPr>
        <w:t>цифр</w:t>
      </w:r>
      <w:r w:rsidR="00067B55">
        <w:rPr>
          <w:sz w:val="28"/>
          <w:szCs w:val="28"/>
        </w:rPr>
        <w:t xml:space="preserve"> </w:t>
      </w:r>
      <w:r w:rsidR="00067B55" w:rsidRPr="00DD02E4">
        <w:rPr>
          <w:sz w:val="28"/>
          <w:szCs w:val="28"/>
        </w:rPr>
        <w:t>визировать</w:t>
      </w:r>
      <w:r w:rsidRPr="00DD02E4">
        <w:rPr>
          <w:sz w:val="28"/>
          <w:szCs w:val="28"/>
        </w:rPr>
        <w:t xml:space="preserve"> личные дела студентов,</w:t>
      </w:r>
      <w:r w:rsidR="00067B55">
        <w:rPr>
          <w:sz w:val="28"/>
          <w:szCs w:val="28"/>
        </w:rPr>
        <w:t xml:space="preserve"> </w:t>
      </w:r>
      <w:r w:rsidRPr="00DD02E4">
        <w:rPr>
          <w:sz w:val="28"/>
          <w:szCs w:val="28"/>
        </w:rPr>
        <w:t xml:space="preserve">добавить </w:t>
      </w:r>
      <w:r w:rsidR="00067B55" w:rsidRPr="00DD02E4">
        <w:rPr>
          <w:sz w:val="28"/>
          <w:szCs w:val="28"/>
        </w:rPr>
        <w:t>взаимо</w:t>
      </w:r>
      <w:r w:rsidR="00067B55">
        <w:rPr>
          <w:sz w:val="28"/>
          <w:szCs w:val="28"/>
        </w:rPr>
        <w:t>д</w:t>
      </w:r>
      <w:r w:rsidR="00067B55" w:rsidRPr="00DD02E4">
        <w:rPr>
          <w:sz w:val="28"/>
          <w:szCs w:val="28"/>
        </w:rPr>
        <w:t>ействие</w:t>
      </w:r>
      <w:r w:rsidRPr="00DD02E4">
        <w:rPr>
          <w:sz w:val="28"/>
          <w:szCs w:val="28"/>
        </w:rPr>
        <w:t xml:space="preserve"> с деканатом и кафедрой.</w:t>
      </w:r>
    </w:p>
    <w:p w14:paraId="2496331D" w14:textId="77777777" w:rsidR="008A1733" w:rsidRPr="001D6ACB" w:rsidRDefault="008A1733" w:rsidP="00DD02E4">
      <w:pPr>
        <w:ind w:firstLine="709"/>
        <w:rPr>
          <w:rFonts w:ascii="Times New Roman" w:hAnsi="Times New Roman" w:cs="Times New Roman"/>
          <w:sz w:val="28"/>
          <w:szCs w:val="28"/>
        </w:rPr>
      </w:pPr>
    </w:p>
    <w:sectPr w:rsidR="008A1733" w:rsidRPr="001D6A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DFA105" w14:textId="77777777" w:rsidR="00E80196" w:rsidRDefault="00E80196" w:rsidP="00332DA1">
      <w:pPr>
        <w:spacing w:after="0" w:line="240" w:lineRule="auto"/>
      </w:pPr>
      <w:r>
        <w:separator/>
      </w:r>
    </w:p>
  </w:endnote>
  <w:endnote w:type="continuationSeparator" w:id="0">
    <w:p w14:paraId="20043ADE" w14:textId="77777777" w:rsidR="00E80196" w:rsidRDefault="00E80196" w:rsidP="00332D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ECF9A0" w14:textId="77777777" w:rsidR="00E80196" w:rsidRDefault="00E80196" w:rsidP="00332DA1">
      <w:pPr>
        <w:spacing w:after="0" w:line="240" w:lineRule="auto"/>
      </w:pPr>
      <w:r>
        <w:separator/>
      </w:r>
    </w:p>
  </w:footnote>
  <w:footnote w:type="continuationSeparator" w:id="0">
    <w:p w14:paraId="28424601" w14:textId="77777777" w:rsidR="00E80196" w:rsidRDefault="00E80196" w:rsidP="00332D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62FBF"/>
    <w:multiLevelType w:val="hybridMultilevel"/>
    <w:tmpl w:val="D4B476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A1B69"/>
    <w:multiLevelType w:val="hybridMultilevel"/>
    <w:tmpl w:val="7DEEB9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F08DA"/>
    <w:multiLevelType w:val="hybridMultilevel"/>
    <w:tmpl w:val="878A2A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54A24"/>
    <w:multiLevelType w:val="hybridMultilevel"/>
    <w:tmpl w:val="08BC7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A1F7F"/>
    <w:multiLevelType w:val="hybridMultilevel"/>
    <w:tmpl w:val="0BA291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22330B"/>
    <w:multiLevelType w:val="hybridMultilevel"/>
    <w:tmpl w:val="F8EC3EE2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6" w15:restartNumberingAfterBreak="0">
    <w:nsid w:val="3FC7741D"/>
    <w:multiLevelType w:val="hybridMultilevel"/>
    <w:tmpl w:val="B2A857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8A0551"/>
    <w:multiLevelType w:val="hybridMultilevel"/>
    <w:tmpl w:val="5B82E1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4A29FC"/>
    <w:multiLevelType w:val="hybridMultilevel"/>
    <w:tmpl w:val="DB68D5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F65276"/>
    <w:multiLevelType w:val="hybridMultilevel"/>
    <w:tmpl w:val="61F43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0C26F8"/>
    <w:multiLevelType w:val="hybridMultilevel"/>
    <w:tmpl w:val="879001AA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1" w15:restartNumberingAfterBreak="0">
    <w:nsid w:val="62A23382"/>
    <w:multiLevelType w:val="hybridMultilevel"/>
    <w:tmpl w:val="7D76A9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752DFD"/>
    <w:multiLevelType w:val="hybridMultilevel"/>
    <w:tmpl w:val="F1FCE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7C3E3D"/>
    <w:multiLevelType w:val="hybridMultilevel"/>
    <w:tmpl w:val="F0D6E1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3971CD"/>
    <w:multiLevelType w:val="hybridMultilevel"/>
    <w:tmpl w:val="4DBCBB46"/>
    <w:lvl w:ilvl="0" w:tplc="0419000F">
      <w:start w:val="1"/>
      <w:numFmt w:val="decimal"/>
      <w:lvlText w:val="%1."/>
      <w:lvlJc w:val="left"/>
      <w:pPr>
        <w:ind w:left="11" w:hanging="360"/>
      </w:pPr>
    </w:lvl>
    <w:lvl w:ilvl="1" w:tplc="04190019" w:tentative="1">
      <w:start w:val="1"/>
      <w:numFmt w:val="lowerLetter"/>
      <w:lvlText w:val="%2."/>
      <w:lvlJc w:val="left"/>
      <w:pPr>
        <w:ind w:left="731" w:hanging="360"/>
      </w:pPr>
    </w:lvl>
    <w:lvl w:ilvl="2" w:tplc="0419001B" w:tentative="1">
      <w:start w:val="1"/>
      <w:numFmt w:val="lowerRoman"/>
      <w:lvlText w:val="%3."/>
      <w:lvlJc w:val="right"/>
      <w:pPr>
        <w:ind w:left="1451" w:hanging="180"/>
      </w:pPr>
    </w:lvl>
    <w:lvl w:ilvl="3" w:tplc="0419000F" w:tentative="1">
      <w:start w:val="1"/>
      <w:numFmt w:val="decimal"/>
      <w:lvlText w:val="%4."/>
      <w:lvlJc w:val="left"/>
      <w:pPr>
        <w:ind w:left="2171" w:hanging="360"/>
      </w:pPr>
    </w:lvl>
    <w:lvl w:ilvl="4" w:tplc="04190019" w:tentative="1">
      <w:start w:val="1"/>
      <w:numFmt w:val="lowerLetter"/>
      <w:lvlText w:val="%5."/>
      <w:lvlJc w:val="left"/>
      <w:pPr>
        <w:ind w:left="2891" w:hanging="360"/>
      </w:pPr>
    </w:lvl>
    <w:lvl w:ilvl="5" w:tplc="0419001B" w:tentative="1">
      <w:start w:val="1"/>
      <w:numFmt w:val="lowerRoman"/>
      <w:lvlText w:val="%6."/>
      <w:lvlJc w:val="right"/>
      <w:pPr>
        <w:ind w:left="3611" w:hanging="180"/>
      </w:pPr>
    </w:lvl>
    <w:lvl w:ilvl="6" w:tplc="0419000F" w:tentative="1">
      <w:start w:val="1"/>
      <w:numFmt w:val="decimal"/>
      <w:lvlText w:val="%7."/>
      <w:lvlJc w:val="left"/>
      <w:pPr>
        <w:ind w:left="4331" w:hanging="360"/>
      </w:pPr>
    </w:lvl>
    <w:lvl w:ilvl="7" w:tplc="04190019" w:tentative="1">
      <w:start w:val="1"/>
      <w:numFmt w:val="lowerLetter"/>
      <w:lvlText w:val="%8."/>
      <w:lvlJc w:val="left"/>
      <w:pPr>
        <w:ind w:left="5051" w:hanging="360"/>
      </w:pPr>
    </w:lvl>
    <w:lvl w:ilvl="8" w:tplc="041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5" w15:restartNumberingAfterBreak="0">
    <w:nsid w:val="6A186C33"/>
    <w:multiLevelType w:val="hybridMultilevel"/>
    <w:tmpl w:val="7B583B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9951FD"/>
    <w:multiLevelType w:val="multilevel"/>
    <w:tmpl w:val="2DA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897AD5"/>
    <w:multiLevelType w:val="hybridMultilevel"/>
    <w:tmpl w:val="32289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4908DB"/>
    <w:multiLevelType w:val="hybridMultilevel"/>
    <w:tmpl w:val="DD0C93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9"/>
  </w:num>
  <w:num w:numId="4">
    <w:abstractNumId w:val="18"/>
  </w:num>
  <w:num w:numId="5">
    <w:abstractNumId w:val="6"/>
  </w:num>
  <w:num w:numId="6">
    <w:abstractNumId w:val="1"/>
  </w:num>
  <w:num w:numId="7">
    <w:abstractNumId w:val="12"/>
  </w:num>
  <w:num w:numId="8">
    <w:abstractNumId w:val="7"/>
  </w:num>
  <w:num w:numId="9">
    <w:abstractNumId w:val="11"/>
  </w:num>
  <w:num w:numId="10">
    <w:abstractNumId w:val="2"/>
  </w:num>
  <w:num w:numId="11">
    <w:abstractNumId w:val="3"/>
  </w:num>
  <w:num w:numId="12">
    <w:abstractNumId w:val="4"/>
  </w:num>
  <w:num w:numId="13">
    <w:abstractNumId w:val="13"/>
  </w:num>
  <w:num w:numId="14">
    <w:abstractNumId w:val="8"/>
  </w:num>
  <w:num w:numId="15">
    <w:abstractNumId w:val="17"/>
  </w:num>
  <w:num w:numId="16">
    <w:abstractNumId w:val="14"/>
  </w:num>
  <w:num w:numId="17">
    <w:abstractNumId w:val="16"/>
  </w:num>
  <w:num w:numId="18">
    <w:abstractNumId w:val="15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680"/>
    <w:rsid w:val="0006375B"/>
    <w:rsid w:val="00067B55"/>
    <w:rsid w:val="001A1940"/>
    <w:rsid w:val="001D6ACB"/>
    <w:rsid w:val="00303027"/>
    <w:rsid w:val="00332DA1"/>
    <w:rsid w:val="003C5903"/>
    <w:rsid w:val="003D6F7D"/>
    <w:rsid w:val="00420CB6"/>
    <w:rsid w:val="00422829"/>
    <w:rsid w:val="00455899"/>
    <w:rsid w:val="004A6218"/>
    <w:rsid w:val="004E3680"/>
    <w:rsid w:val="004F1876"/>
    <w:rsid w:val="005570B7"/>
    <w:rsid w:val="00662CBB"/>
    <w:rsid w:val="00694BA2"/>
    <w:rsid w:val="006C309F"/>
    <w:rsid w:val="006E3D63"/>
    <w:rsid w:val="00763D6A"/>
    <w:rsid w:val="00775963"/>
    <w:rsid w:val="008044D3"/>
    <w:rsid w:val="008A1733"/>
    <w:rsid w:val="008B7966"/>
    <w:rsid w:val="00961643"/>
    <w:rsid w:val="00983E81"/>
    <w:rsid w:val="00AB16A1"/>
    <w:rsid w:val="00AC2479"/>
    <w:rsid w:val="00B33E2E"/>
    <w:rsid w:val="00B34F5C"/>
    <w:rsid w:val="00B52730"/>
    <w:rsid w:val="00BA0737"/>
    <w:rsid w:val="00CD5291"/>
    <w:rsid w:val="00CE029D"/>
    <w:rsid w:val="00DD02E4"/>
    <w:rsid w:val="00DE62A3"/>
    <w:rsid w:val="00E000B0"/>
    <w:rsid w:val="00E1736C"/>
    <w:rsid w:val="00E237F8"/>
    <w:rsid w:val="00E80196"/>
    <w:rsid w:val="00E94E88"/>
    <w:rsid w:val="00FF6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64517"/>
  <w15:chartTrackingRefBased/>
  <w15:docId w15:val="{39AF00D8-CC08-4B84-A597-DC1F023D2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375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6375B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6375B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6375B"/>
    <w:pPr>
      <w:keepNext/>
      <w:keepLines/>
      <w:spacing w:before="40" w:after="0"/>
      <w:outlineLvl w:val="3"/>
    </w:pPr>
    <w:rPr>
      <w:rFonts w:ascii="Times New Roman" w:eastAsiaTheme="majorEastAsia" w:hAnsi="Times New Roman" w:cstheme="majorBidi"/>
      <w:iCs/>
      <w:sz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A173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309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332D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32DA1"/>
  </w:style>
  <w:style w:type="paragraph" w:styleId="a6">
    <w:name w:val="footer"/>
    <w:basedOn w:val="a"/>
    <w:link w:val="a7"/>
    <w:uiPriority w:val="99"/>
    <w:unhideWhenUsed/>
    <w:rsid w:val="00332D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32DA1"/>
  </w:style>
  <w:style w:type="character" w:customStyle="1" w:styleId="10">
    <w:name w:val="Заголовок 1 Знак"/>
    <w:basedOn w:val="a0"/>
    <w:link w:val="1"/>
    <w:uiPriority w:val="9"/>
    <w:rsid w:val="0006375B"/>
    <w:rPr>
      <w:rFonts w:ascii="Times New Roman" w:eastAsiaTheme="majorEastAsia" w:hAnsi="Times New Roman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6375B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06375B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06375B"/>
    <w:rPr>
      <w:rFonts w:ascii="Times New Roman" w:eastAsiaTheme="majorEastAsia" w:hAnsi="Times New Roman" w:cstheme="majorBidi"/>
      <w:iCs/>
      <w:sz w:val="28"/>
    </w:rPr>
  </w:style>
  <w:style w:type="paragraph" w:styleId="a8">
    <w:name w:val="TOC Heading"/>
    <w:basedOn w:val="1"/>
    <w:next w:val="a"/>
    <w:uiPriority w:val="39"/>
    <w:unhideWhenUsed/>
    <w:qFormat/>
    <w:rsid w:val="0006375B"/>
    <w:pPr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6375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6375B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06375B"/>
    <w:pPr>
      <w:spacing w:after="100"/>
      <w:ind w:left="440"/>
    </w:pPr>
  </w:style>
  <w:style w:type="character" w:styleId="a9">
    <w:name w:val="Hyperlink"/>
    <w:basedOn w:val="a0"/>
    <w:uiPriority w:val="99"/>
    <w:unhideWhenUsed/>
    <w:rsid w:val="0006375B"/>
    <w:rPr>
      <w:color w:val="0563C1" w:themeColor="hyperlink"/>
      <w:u w:val="single"/>
    </w:rPr>
  </w:style>
  <w:style w:type="character" w:customStyle="1" w:styleId="50">
    <w:name w:val="Заголовок 5 Знак"/>
    <w:basedOn w:val="a0"/>
    <w:link w:val="5"/>
    <w:uiPriority w:val="9"/>
    <w:rsid w:val="008A1733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aa">
    <w:name w:val="Normal (Web)"/>
    <w:basedOn w:val="a"/>
    <w:uiPriority w:val="99"/>
    <w:semiHidden/>
    <w:unhideWhenUsed/>
    <w:rsid w:val="00DD02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DD02E4"/>
    <w:rPr>
      <w:b/>
      <w:bCs/>
    </w:rPr>
  </w:style>
  <w:style w:type="character" w:styleId="ac">
    <w:name w:val="Emphasis"/>
    <w:basedOn w:val="a0"/>
    <w:uiPriority w:val="20"/>
    <w:qFormat/>
    <w:rsid w:val="00DD02E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978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688DB-979F-4F1E-A01D-F99FCBC1B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2196</Words>
  <Characters>12520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cp:lastPrinted>2026-01-09T19:34:00Z</cp:lastPrinted>
  <dcterms:created xsi:type="dcterms:W3CDTF">2025-12-29T18:17:00Z</dcterms:created>
  <dcterms:modified xsi:type="dcterms:W3CDTF">2026-01-09T19:34:00Z</dcterms:modified>
</cp:coreProperties>
</file>