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pPr>
      <w:r>
        <w:drawing>
          <wp:inline distT="0" distB="0" distL="0" distR="0">
            <wp:extent cx="857250" cy="857250"/>
            <wp:effectExtent t="0" r="0" b="0" l="0"/>
            <wp:docPr id="1" name="logo" descr="Urban college logo" title="Ur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120" w:before="1400"/>
      </w:pPr>
      <w:r>
        <w:rPr>
          <w:rFonts w:ascii="Arial" w:cs="Arial" w:eastAsia="Arial" w:hAnsi="Arial"/>
          <w:b/>
          <w:bCs/>
          <w:color w:val="E02653"/>
          <w:spacing w:val="60"/>
          <w:sz w:val="22"/>
          <w:szCs w:val="22"/>
        </w:rPr>
        <w:t xml:space="preserve">HOSPITALITY PROGRAMME</w:t>
      </w:r>
    </w:p>
    <w:p>
      <w:pPr>
        <w:spacing w:after="120"/>
      </w:pPr>
      <w:r>
        <w:rPr>
          <w:rFonts w:ascii="Arial" w:cs="Arial" w:eastAsia="Arial" w:hAnsi="Arial"/>
          <w:b/>
          <w:bCs/>
          <w:color w:val="14213D"/>
          <w:sz w:val="60"/>
          <w:szCs w:val="60"/>
        </w:rPr>
        <w:t xml:space="preserve">Final Assessment Information</w:t>
      </w:r>
    </w:p>
    <w:p>
      <w:pPr>
        <w:spacing w:after="600"/>
      </w:pPr>
      <w:r>
        <w:rPr>
          <w:rFonts w:ascii="Arial" w:cs="Arial" w:eastAsia="Arial" w:hAnsi="Arial"/>
          <w:color w:val="5B6575"/>
          <w:sz w:val="36"/>
          <w:szCs w:val="36"/>
        </w:rPr>
        <w:t xml:space="preserve">Demonstration Examination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Item</w:t>
            </w:r>
          </w:p>
        </w:tc>
        <w:tc>
          <w:tcPr>
            <w:tcW w:type="dxa" w:w="68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Details</w:t>
            </w:r>
          </w:p>
        </w:tc>
      </w:tr>
      <w:tr>
        <w:trPr>
          <w:cantSplit/>
        </w:trPr>
        <w:tc>
          <w:tcPr>
            <w:tcW w:type="dxa" w:w="28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Specialty</w:t>
            </w:r>
          </w:p>
        </w:tc>
        <w:tc>
          <w:tcPr>
            <w:tcW w:type="dxa" w:w="68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Hotel Business</w:t>
            </w:r>
          </w:p>
        </w:tc>
      </w:tr>
      <w:tr>
        <w:trPr>
          <w:cantSplit/>
        </w:trPr>
        <w:tc>
          <w:tcPr>
            <w:tcW w:type="dxa" w:w="28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Professional module</w:t>
            </w:r>
          </w:p>
        </w:tc>
        <w:tc>
          <w:tcPr>
            <w:tcW w:type="dxa" w:w="68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PM 2. Reception, accommodation and registration of different categories of guests</w:t>
            </w:r>
          </w:p>
        </w:tc>
      </w:tr>
      <w:tr>
        <w:trPr>
          <w:cantSplit/>
        </w:trPr>
        <w:tc>
          <w:tcPr>
            <w:tcW w:type="dxa" w:w="28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Also assessed</w:t>
            </w:r>
          </w:p>
        </w:tc>
        <w:tc>
          <w:tcPr>
            <w:tcW w:type="dxa" w:w="68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Check-out and settlement; documentation; handling of guest requests</w:t>
            </w:r>
          </w:p>
        </w:tc>
      </w:tr>
      <w:tr>
        <w:trPr>
          <w:cantSplit/>
        </w:trPr>
        <w:tc>
          <w:tcPr>
            <w:tcW w:type="dxa" w:w="28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Format</w:t>
            </w:r>
          </w:p>
        </w:tc>
        <w:tc>
          <w:tcPr>
            <w:tcW w:type="dxa" w:w="68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Demonstration examination in the WorldSkills style</w:t>
            </w:r>
          </w:p>
        </w:tc>
      </w:tr>
      <w:tr>
        <w:trPr>
          <w:cantSplit/>
        </w:trPr>
        <w:tc>
          <w:tcPr>
            <w:tcW w:type="dxa" w:w="28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Duration</w:t>
            </w:r>
          </w:p>
        </w:tc>
        <w:tc>
          <w:tcPr>
            <w:tcW w:type="dxa" w:w="68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60 minutes (Part 1: 30 minutes; Part 2: 30 minutes)</w:t>
            </w:r>
          </w:p>
        </w:tc>
      </w:tr>
      <w:tr>
        <w:trPr>
          <w:cantSplit/>
        </w:trPr>
        <w:tc>
          <w:tcPr>
            <w:tcW w:type="dxa" w:w="28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Maximum score</w:t>
            </w:r>
          </w:p>
        </w:tc>
        <w:tc>
          <w:tcPr>
            <w:tcW w:type="dxa" w:w="68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100 points</w:t>
            </w:r>
          </w:p>
        </w:tc>
      </w:tr>
      <w:tr>
        <w:trPr>
          <w:cantSplit/>
        </w:trPr>
        <w:tc>
          <w:tcPr>
            <w:tcW w:type="dxa" w:w="28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Prepared by</w:t>
            </w:r>
          </w:p>
        </w:tc>
        <w:tc>
          <w:tcPr>
            <w:tcW w:type="dxa" w:w="68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R. B. Abilmazhinov, teacher of specialised disciplines</w:t>
            </w:r>
          </w:p>
        </w:tc>
      </w:tr>
    </w:tbl>
    <w:p>
      <w:pPr>
        <w:spacing w:after="120"/>
      </w:pPr>
    </w:p>
    <w:p>
      <w:pPr>
        <w:spacing w:after="120"/>
      </w:pPr>
    </w:p>
    <w:p>
      <w:pPr>
        <w:spacing w:after="80" w:before="600"/>
      </w:pPr>
      <w:r>
        <w:rPr>
          <w:rFonts w:ascii="Arial" w:cs="Arial" w:eastAsia="Arial" w:hAnsi="Arial"/>
          <w:color w:val="5B6575"/>
          <w:sz w:val="21"/>
          <w:szCs w:val="21"/>
        </w:rPr>
        <w:t xml:space="preserve">Approved by: ________________________________</w:t>
      </w:r>
    </w:p>
    <w:p>
      <w:pPr>
        <w:spacing w:after="80"/>
      </w:pPr>
      <w:r>
        <w:rPr>
          <w:rFonts w:ascii="Arial" w:cs="Arial" w:eastAsia="Arial" w:hAnsi="Arial"/>
          <w:color w:val="5B6575"/>
          <w:sz w:val="21"/>
          <w:szCs w:val="21"/>
        </w:rPr>
        <w:t xml:space="preserve">Date: ______________________</w:t>
      </w:r>
    </w:p>
    <w:p>
      <w:r>
        <w:br w:type="page"/>
      </w:r>
    </w:p>
    <w:p>
      <w:pPr>
        <w:spacing w:after="200"/>
      </w:pPr>
      <w:r>
        <w:rPr>
          <w:rFonts w:ascii="Arial" w:cs="Arial" w:eastAsia="Arial" w:hAnsi="Arial"/>
          <w:b/>
          <w:bCs/>
          <w:color w:val="14213D"/>
          <w:sz w:val="32"/>
          <w:szCs w:val="32"/>
        </w:rPr>
        <w:t xml:space="preserve">Contents</w:t>
      </w:r>
    </w:p>
    <w:p>
      <w:pPr>
        <w:spacing w:after="90"/>
      </w:pPr>
      <w:r>
        <w:rPr>
          <w:rFonts w:ascii="Arial" w:cs="Arial" w:eastAsia="Arial" w:hAnsi="Arial"/>
          <w:sz w:val="21"/>
          <w:szCs w:val="21"/>
        </w:rPr>
        <w:t xml:space="preserve">1. Introduction</w:t>
      </w:r>
    </w:p>
    <w:p>
      <w:pPr>
        <w:spacing w:after="90"/>
      </w:pPr>
      <w:r>
        <w:rPr>
          <w:rFonts w:ascii="Arial" w:cs="Arial" w:eastAsia="Arial" w:hAnsi="Arial"/>
          <w:sz w:val="21"/>
          <w:szCs w:val="21"/>
        </w:rPr>
        <w:t xml:space="preserve">2. Assessment overview</w:t>
      </w:r>
    </w:p>
    <w:p>
      <w:pPr>
        <w:spacing w:after="90"/>
      </w:pPr>
      <w:r>
        <w:rPr>
          <w:rFonts w:ascii="Arial" w:cs="Arial" w:eastAsia="Arial" w:hAnsi="Arial"/>
          <w:sz w:val="21"/>
          <w:szCs w:val="21"/>
        </w:rPr>
        <w:t xml:space="preserve">3. Description of the project and tasks</w:t>
      </w:r>
    </w:p>
    <w:p>
      <w:pPr>
        <w:spacing w:after="90"/>
      </w:pPr>
      <w:r>
        <w:rPr>
          <w:rFonts w:ascii="Arial" w:cs="Arial" w:eastAsia="Arial" w:hAnsi="Arial"/>
          <w:sz w:val="21"/>
          <w:szCs w:val="21"/>
        </w:rPr>
        <w:t xml:space="preserve">4. Instructions for participants</w:t>
      </w:r>
    </w:p>
    <w:p>
      <w:pPr>
        <w:spacing w:after="90"/>
      </w:pPr>
      <w:r>
        <w:rPr>
          <w:rFonts w:ascii="Arial" w:cs="Arial" w:eastAsia="Arial" w:hAnsi="Arial"/>
          <w:sz w:val="21"/>
          <w:szCs w:val="21"/>
        </w:rPr>
        <w:t xml:space="preserve">5. Assessment scheme</w:t>
      </w:r>
    </w:p>
    <w:p>
      <w:pPr>
        <w:spacing w:after="90"/>
      </w:pPr>
      <w:r>
        <w:rPr>
          <w:rFonts w:ascii="Arial" w:cs="Arial" w:eastAsia="Arial" w:hAnsi="Arial"/>
          <w:sz w:val="21"/>
          <w:szCs w:val="21"/>
        </w:rPr>
        <w:t xml:space="preserve">6. Infrastructure sheet</w:t>
      </w:r>
    </w:p>
    <w:p>
      <w:pPr>
        <w:spacing w:after="90"/>
      </w:pPr>
      <w:r>
        <w:rPr>
          <w:rFonts w:ascii="Arial" w:cs="Arial" w:eastAsia="Arial" w:hAnsi="Arial"/>
          <w:sz w:val="21"/>
          <w:szCs w:val="21"/>
        </w:rPr>
        <w:t xml:space="preserve">7. Task information sheet: hotel</w:t>
      </w:r>
    </w:p>
    <w:p>
      <w:pPr>
        <w:spacing w:after="90"/>
      </w:pPr>
      <w:r>
        <w:rPr>
          <w:rFonts w:ascii="Arial" w:cs="Arial" w:eastAsia="Arial" w:hAnsi="Arial"/>
          <w:sz w:val="21"/>
          <w:szCs w:val="21"/>
        </w:rPr>
        <w:t xml:space="preserve">Appendix A. Sample booking request</w:t>
      </w:r>
    </w:p>
    <w:p>
      <w:pPr>
        <w:spacing w:after="90"/>
      </w:pPr>
      <w:r>
        <w:rPr>
          <w:rFonts w:ascii="Arial" w:cs="Arial" w:eastAsia="Arial" w:hAnsi="Arial"/>
          <w:sz w:val="21"/>
          <w:szCs w:val="21"/>
        </w:rPr>
        <w:t xml:space="preserve">Appendix B. Model shift schedule</w:t>
      </w:r>
    </w:p>
    <w:p>
      <w:pPr>
        <w:spacing w:after="90"/>
      </w:pPr>
      <w:r>
        <w:rPr>
          <w:rFonts w:ascii="Arial" w:cs="Arial" w:eastAsia="Arial" w:hAnsi="Arial"/>
          <w:sz w:val="21"/>
          <w:szCs w:val="21"/>
        </w:rPr>
        <w:t xml:space="preserve">Appendix C. Expert assessment sheet</w:t>
      </w:r>
    </w:p>
    <w:p>
      <w:r>
        <w:br w:type="page"/>
      </w:r>
    </w:p>
    <w:p>
      <w:pPr>
        <w:pStyle w:val="Heading1"/>
        <w:keepNext/>
        <w:pBdr>
          <w:bottom w:val="single" w:color="14213D" w:sz="6" w:space="4"/>
        </w:pBdr>
        <w:spacing w:after="160" w:before="360"/>
      </w:pPr>
      <w:r>
        <w:rPr>
          <w:rFonts w:ascii="Arial" w:cs="Arial" w:eastAsia="Arial" w:hAnsi="Arial"/>
          <w:b/>
          <w:bCs/>
          <w:color w:val="14213D"/>
          <w:sz w:val="28"/>
          <w:szCs w:val="28"/>
        </w:rPr>
        <w:t xml:space="preserve">1. Introduction</w:t>
      </w:r>
    </w:p>
    <w:p>
      <w:pPr>
        <w:spacing w:after="120" w:line="276"/>
      </w:pPr>
      <w:r>
        <w:rPr>
          <w:rFonts w:ascii="Arial" w:cs="Arial" w:eastAsia="Arial" w:hAnsi="Arial"/>
          <w:sz w:val="21"/>
          <w:szCs w:val="21"/>
        </w:rPr>
        <w:t xml:space="preserve">The demonstration examination assesses the professional competences of students of the specialty Hotel Business in conditions as close as possible to the real work of a front office administrator.</w:t>
      </w:r>
    </w:p>
    <w:p>
      <w:pPr>
        <w:spacing w:after="120" w:line="276"/>
      </w:pPr>
      <w:r>
        <w:rPr>
          <w:rFonts w:ascii="Arial" w:cs="Arial" w:eastAsia="Arial" w:hAnsi="Arial"/>
          <w:sz w:val="21"/>
          <w:szCs w:val="21"/>
        </w:rPr>
        <w:t xml:space="preserve">The examination checks knowledge, practical skills, service culture, work with hotel documentation and the ability to solve professional tasks.</w:t>
      </w:r>
    </w:p>
    <w:p>
      <w:pPr>
        <w:spacing w:after="120" w:line="276"/>
      </w:pPr>
      <w:r>
        <w:rPr>
          <w:rFonts w:ascii="Arial" w:cs="Arial" w:eastAsia="Arial" w:hAnsi="Arial"/>
          <w:sz w:val="21"/>
          <w:szCs w:val="21"/>
        </w:rPr>
        <w:t xml:space="preserve">The duration of the examination is 60 minutes. The examination consists of two parts:</w:t>
      </w:r>
    </w:p>
    <w:p>
      <w:pPr>
        <w:pStyle w:val="ListParagraph"/>
        <w:numPr>
          <w:ilvl w:val="0"/>
          <w:numId w:val="2"/>
        </w:numPr>
        <w:spacing w:after="60" w:line="264"/>
      </w:pPr>
      <w:r>
        <w:rPr>
          <w:rFonts w:ascii="Arial" w:cs="Arial" w:eastAsia="Arial" w:hAnsi="Arial"/>
          <w:sz w:val="21"/>
          <w:szCs w:val="21"/>
        </w:rPr>
        <w:t xml:space="preserve">Part 1. Demonstration of the professional activity of a hotel administrator.</w:t>
      </w:r>
    </w:p>
    <w:p>
      <w:pPr>
        <w:pStyle w:val="ListParagraph"/>
        <w:numPr>
          <w:ilvl w:val="0"/>
          <w:numId w:val="2"/>
        </w:numPr>
        <w:spacing w:after="60" w:line="264"/>
      </w:pPr>
      <w:r>
        <w:rPr>
          <w:rFonts w:ascii="Arial" w:cs="Arial" w:eastAsia="Arial" w:hAnsi="Arial"/>
          <w:sz w:val="21"/>
          <w:szCs w:val="21"/>
        </w:rPr>
        <w:t xml:space="preserve">Part 2. Work with hotel documentation.</w:t>
      </w:r>
    </w:p>
    <w:p>
      <w:pPr>
        <w:pStyle w:val="Heading1"/>
        <w:keepNext/>
        <w:pBdr>
          <w:bottom w:val="single" w:color="14213D" w:sz="6" w:space="4"/>
        </w:pBdr>
        <w:spacing w:after="160" w:before="360"/>
      </w:pPr>
      <w:r>
        <w:rPr>
          <w:rFonts w:ascii="Arial" w:cs="Arial" w:eastAsia="Arial" w:hAnsi="Arial"/>
          <w:b/>
          <w:bCs/>
          <w:color w:val="14213D"/>
          <w:sz w:val="28"/>
          <w:szCs w:val="28"/>
        </w:rPr>
        <w:t xml:space="preserve">2. Assessment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338"/>
        <w:gridCol w:w="1300"/>
        <w:gridCol w:w="1700"/>
      </w:tblGrid>
      <w:tr>
        <w:trPr>
          <w:cantSplit/>
          <w:tblHeader/>
        </w:trPr>
        <w:tc>
          <w:tcPr>
            <w:tcW w:type="dxa" w:w="13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Part</w:t>
            </w:r>
          </w:p>
        </w:tc>
        <w:tc>
          <w:tcPr>
            <w:tcW w:type="dxa" w:w="53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Content</w:t>
            </w:r>
          </w:p>
        </w:tc>
        <w:tc>
          <w:tcPr>
            <w:tcW w:type="dxa" w:w="13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right"/>
            </w:pPr>
            <w:r>
              <w:rPr>
                <w:rFonts w:ascii="Arial" w:cs="Arial" w:eastAsia="Arial" w:hAnsi="Arial"/>
                <w:b/>
                <w:bCs/>
                <w:color w:val="FFFFFF"/>
                <w:sz w:val="19"/>
                <w:szCs w:val="19"/>
              </w:rPr>
              <w:t xml:space="preserve">Time</w:t>
            </w:r>
          </w:p>
        </w:tc>
        <w:tc>
          <w:tcPr>
            <w:tcW w:type="dxa" w:w="17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right"/>
            </w:pPr>
            <w:r>
              <w:rPr>
                <w:rFonts w:ascii="Arial" w:cs="Arial" w:eastAsia="Arial" w:hAnsi="Arial"/>
                <w:b/>
                <w:bCs/>
                <w:color w:val="FFFFFF"/>
                <w:sz w:val="19"/>
                <w:szCs w:val="19"/>
              </w:rPr>
              <w:t xml:space="preserve">Maximum points</w:t>
            </w:r>
          </w:p>
        </w:tc>
      </w:tr>
      <w:tr>
        <w:trPr>
          <w:cantSplit/>
        </w:trPr>
        <w:tc>
          <w:tcPr>
            <w:tcW w:type="dxa" w:w="13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Part 1</w:t>
            </w:r>
          </w:p>
        </w:tc>
        <w:tc>
          <w:tcPr>
            <w:tcW w:type="dxa" w:w="53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Practical demonstration: five stages of guest service</w:t>
            </w:r>
          </w:p>
        </w:tc>
        <w:tc>
          <w:tcPr>
            <w:tcW w:type="dxa" w:w="13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30 min</w:t>
            </w:r>
          </w:p>
        </w:tc>
        <w:tc>
          <w:tcPr>
            <w:tcW w:type="dxa" w:w="17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60</w:t>
            </w:r>
          </w:p>
        </w:tc>
      </w:tr>
      <w:tr>
        <w:trPr>
          <w:cantSplit/>
        </w:trPr>
        <w:tc>
          <w:tcPr>
            <w:tcW w:type="dxa" w:w="13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Part 2</w:t>
            </w:r>
          </w:p>
        </w:tc>
        <w:tc>
          <w:tcPr>
            <w:tcW w:type="dxa" w:w="53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Documentation: booking confirmation (20 points); shift schedule (20 points)</w:t>
            </w:r>
          </w:p>
        </w:tc>
        <w:tc>
          <w:tcPr>
            <w:tcW w:type="dxa" w:w="13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30 min</w:t>
            </w:r>
          </w:p>
        </w:tc>
        <w:tc>
          <w:tcPr>
            <w:tcW w:type="dxa" w:w="17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40</w:t>
            </w:r>
          </w:p>
        </w:tc>
      </w:tr>
      <w:tr>
        <w:trPr>
          <w:cantSplit/>
        </w:trPr>
        <w:tc>
          <w:tcPr>
            <w:tcW w:type="dxa" w:w="13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Total</w:t>
            </w:r>
          </w:p>
        </w:tc>
        <w:tc>
          <w:tcPr>
            <w:tcW w:type="dxa" w:w="5338"/>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
            </w:r>
          </w:p>
        </w:tc>
        <w:tc>
          <w:tcPr>
            <w:tcW w:type="dxa" w:w="13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right"/>
            </w:pPr>
            <w:r>
              <w:rPr>
                <w:rFonts w:ascii="Arial" w:cs="Arial" w:eastAsia="Arial" w:hAnsi="Arial"/>
                <w:b/>
                <w:bCs/>
                <w:sz w:val="19"/>
                <w:szCs w:val="19"/>
              </w:rPr>
              <w:t xml:space="preserve">60 min</w:t>
            </w:r>
          </w:p>
        </w:tc>
        <w:tc>
          <w:tcPr>
            <w:tcW w:type="dxa" w:w="17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right"/>
            </w:pPr>
            <w:r>
              <w:rPr>
                <w:rFonts w:ascii="Arial" w:cs="Arial" w:eastAsia="Arial" w:hAnsi="Arial"/>
                <w:b/>
                <w:bCs/>
                <w:sz w:val="19"/>
                <w:szCs w:val="19"/>
              </w:rPr>
              <w:t xml:space="preserve">100</w:t>
            </w:r>
          </w:p>
        </w:tc>
      </w:tr>
    </w:tbl>
    <w:p>
      <w:pPr>
        <w:spacing w:after="120"/>
      </w:pPr>
    </w:p>
    <w:p>
      <w:pPr>
        <w:spacing w:after="120" w:line="276"/>
      </w:pPr>
      <w:r>
        <w:rPr>
          <w:rFonts w:ascii="Arial" w:cs="Arial" w:eastAsia="Arial" w:hAnsi="Arial"/>
          <w:sz w:val="21"/>
          <w:szCs w:val="21"/>
        </w:rPr>
        <w:t xml:space="preserve">The examination task models the standard guest service cycle in a hotel, from booking to check-out. All situations are modelled by the examination committee.</w:t>
      </w:r>
    </w:p>
    <w:p>
      <w:pPr>
        <w:pStyle w:val="Heading2"/>
        <w:keepNext/>
        <w:spacing w:after="100" w:before="240"/>
      </w:pPr>
      <w:r>
        <w:rPr>
          <w:rFonts w:ascii="Arial" w:cs="Arial" w:eastAsia="Arial" w:hAnsi="Arial"/>
          <w:b/>
          <w:bCs/>
          <w:color w:val="14213D"/>
          <w:sz w:val="23"/>
          <w:szCs w:val="23"/>
        </w:rPr>
        <w:t xml:space="preserve">Participants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Role</w:t>
            </w:r>
          </w:p>
        </w:tc>
        <w:tc>
          <w:tcPr>
            <w:tcW w:type="dxa" w:w="72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Function</w:t>
            </w:r>
          </w:p>
        </w:tc>
      </w:tr>
      <w:tr>
        <w:trPr>
          <w:cantSplit/>
        </w:trPr>
        <w:tc>
          <w:tcPr>
            <w:tcW w:type="dxa" w:w="2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Student</w:t>
            </w:r>
          </w:p>
        </w:tc>
        <w:tc>
          <w:tcPr>
            <w:tcW w:type="dxa" w:w="7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Acts as the front office administrator</w:t>
            </w:r>
          </w:p>
        </w:tc>
      </w:tr>
      <w:tr>
        <w:trPr>
          <w:cantSplit/>
        </w:trPr>
        <w:tc>
          <w:tcPr>
            <w:tcW w:type="dxa" w:w="2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Expert</w:t>
            </w:r>
          </w:p>
        </w:tc>
        <w:tc>
          <w:tcPr>
            <w:tcW w:type="dxa" w:w="7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Plays the role of the guest and assesses the performance</w:t>
            </w:r>
          </w:p>
        </w:tc>
      </w:tr>
      <w:tr>
        <w:trPr>
          <w:cantSplit/>
        </w:trPr>
        <w:tc>
          <w:tcPr>
            <w:tcW w:type="dxa" w:w="2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Extra (guest)</w:t>
            </w:r>
          </w:p>
        </w:tc>
        <w:tc>
          <w:tcPr>
            <w:tcW w:type="dxa" w:w="7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Supports role-play scenarios where required</w:t>
            </w:r>
          </w:p>
        </w:tc>
      </w:tr>
    </w:tbl>
    <w:p>
      <w:pPr>
        <w:pStyle w:val="Heading1"/>
        <w:keepNext/>
        <w:pBdr>
          <w:bottom w:val="single" w:color="14213D" w:sz="6" w:space="4"/>
        </w:pBdr>
        <w:spacing w:after="160" w:before="360"/>
      </w:pPr>
      <w:r>
        <w:rPr>
          <w:rFonts w:ascii="Arial" w:cs="Arial" w:eastAsia="Arial" w:hAnsi="Arial"/>
          <w:b/>
          <w:bCs/>
          <w:color w:val="14213D"/>
          <w:sz w:val="28"/>
          <w:szCs w:val="28"/>
        </w:rPr>
        <w:t xml:space="preserve">3. Description of the project and tasks</w:t>
      </w:r>
    </w:p>
    <w:p>
      <w:pPr>
        <w:pStyle w:val="Heading2"/>
        <w:keepNext/>
        <w:spacing w:after="100" w:before="240"/>
      </w:pPr>
      <w:r>
        <w:rPr>
          <w:rFonts w:ascii="Arial" w:cs="Arial" w:eastAsia="Arial" w:hAnsi="Arial"/>
          <w:b/>
          <w:bCs/>
          <w:color w:val="14213D"/>
          <w:sz w:val="23"/>
          <w:szCs w:val="23"/>
        </w:rPr>
        <w:t xml:space="preserve">3.1 Part 1. Practical demonstration</w:t>
      </w:r>
    </w:p>
    <w:p>
      <w:pPr>
        <w:spacing w:after="120" w:line="276"/>
      </w:pPr>
      <w:r>
        <w:rPr>
          <w:rFonts w:ascii="Arial" w:cs="Arial" w:eastAsia="Arial" w:hAnsi="Arial"/>
          <w:sz w:val="21"/>
          <w:szCs w:val="21"/>
        </w:rPr>
        <w:t xml:space="preserve">The student plays the administrator of the front office; the expert plays the guest. The student completes the following stages in 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538"/>
      </w:tblGrid>
      <w:tr>
        <w:trPr>
          <w:cantSplit/>
          <w:tblHeader/>
        </w:trPr>
        <w:tc>
          <w:tcPr>
            <w:tcW w:type="dxa" w:w="11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Stage</w:t>
            </w:r>
          </w:p>
        </w:tc>
        <w:tc>
          <w:tcPr>
            <w:tcW w:type="dxa" w:w="30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Situation</w:t>
            </w:r>
          </w:p>
        </w:tc>
        <w:tc>
          <w:tcPr>
            <w:tcW w:type="dxa" w:w="55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The participant must</w:t>
            </w:r>
          </w:p>
        </w:tc>
      </w:tr>
      <w:tr>
        <w:trPr>
          <w:cantSplit/>
        </w:trPr>
        <w:tc>
          <w:tcPr>
            <w:tcW w:type="dxa" w:w="11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Stage 1</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Booking by telephone. The guest calls the hotel and wants to book a room.</w:t>
            </w:r>
          </w:p>
        </w:tc>
        <w:tc>
          <w:tcPr>
            <w:tcW w:type="dxa" w:w="55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pStyle w:val="ListParagraph"/>
              <w:numPr>
                <w:ilvl w:val="0"/>
                <w:numId w:val="2"/>
              </w:numPr>
              <w:spacing w:after="30"/>
            </w:pPr>
            <w:r>
              <w:rPr>
                <w:rFonts w:ascii="Arial" w:cs="Arial" w:eastAsia="Arial" w:hAnsi="Arial"/>
                <w:sz w:val="19"/>
                <w:szCs w:val="19"/>
              </w:rPr>
              <w:t xml:space="preserve">Greet the guest and introduce yourself</w:t>
            </w:r>
          </w:p>
          <w:p>
            <w:pPr>
              <w:pStyle w:val="ListParagraph"/>
              <w:numPr>
                <w:ilvl w:val="0"/>
                <w:numId w:val="2"/>
              </w:numPr>
              <w:spacing w:after="30"/>
            </w:pPr>
            <w:r>
              <w:rPr>
                <w:rFonts w:ascii="Arial" w:cs="Arial" w:eastAsia="Arial" w:hAnsi="Arial"/>
                <w:sz w:val="19"/>
                <w:szCs w:val="19"/>
              </w:rPr>
              <w:t xml:space="preserve">Ask for the dates of stay and the number of guests</w:t>
            </w:r>
          </w:p>
          <w:p>
            <w:pPr>
              <w:pStyle w:val="ListParagraph"/>
              <w:numPr>
                <w:ilvl w:val="0"/>
                <w:numId w:val="2"/>
              </w:numPr>
              <w:spacing w:after="30"/>
            </w:pPr>
            <w:r>
              <w:rPr>
                <w:rFonts w:ascii="Arial" w:cs="Arial" w:eastAsia="Arial" w:hAnsi="Arial"/>
                <w:sz w:val="19"/>
                <w:szCs w:val="19"/>
              </w:rPr>
              <w:t xml:space="preserve">Offer room categories and state the price</w:t>
            </w:r>
          </w:p>
          <w:p>
            <w:pPr>
              <w:pStyle w:val="ListParagraph"/>
              <w:numPr>
                <w:ilvl w:val="0"/>
                <w:numId w:val="2"/>
              </w:numPr>
              <w:spacing w:after="30"/>
            </w:pPr>
            <w:r>
              <w:rPr>
                <w:rFonts w:ascii="Arial" w:cs="Arial" w:eastAsia="Arial" w:hAnsi="Arial"/>
                <w:sz w:val="19"/>
                <w:szCs w:val="19"/>
              </w:rPr>
              <w:t xml:space="preserve">Explain the included services</w:t>
            </w:r>
          </w:p>
          <w:p>
            <w:pPr>
              <w:pStyle w:val="ListParagraph"/>
              <w:numPr>
                <w:ilvl w:val="0"/>
                <w:numId w:val="2"/>
              </w:numPr>
              <w:spacing w:after="30"/>
            </w:pPr>
            <w:r>
              <w:rPr>
                <w:rFonts w:ascii="Arial" w:cs="Arial" w:eastAsia="Arial" w:hAnsi="Arial"/>
                <w:sz w:val="19"/>
                <w:szCs w:val="19"/>
              </w:rPr>
              <w:t xml:space="preserve">Take the contact details</w:t>
            </w:r>
          </w:p>
          <w:p>
            <w:pPr>
              <w:pStyle w:val="ListParagraph"/>
              <w:numPr>
                <w:ilvl w:val="0"/>
                <w:numId w:val="2"/>
              </w:numPr>
              <w:spacing w:after="30"/>
            </w:pPr>
            <w:r>
              <w:rPr>
                <w:rFonts w:ascii="Arial" w:cs="Arial" w:eastAsia="Arial" w:hAnsi="Arial"/>
                <w:sz w:val="19"/>
                <w:szCs w:val="19"/>
              </w:rPr>
              <w:t xml:space="preserve">Confirm the booking and thank the guest</w:t>
            </w:r>
          </w:p>
        </w:tc>
      </w:tr>
      <w:tr>
        <w:trPr>
          <w:cantSplit/>
        </w:trPr>
        <w:tc>
          <w:tcPr>
            <w:tcW w:type="dxa" w:w="11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Stage 2</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Check-in. The guest arrives at the hotel.</w:t>
            </w:r>
          </w:p>
        </w:tc>
        <w:tc>
          <w:tcPr>
            <w:tcW w:type="dxa" w:w="55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pStyle w:val="ListParagraph"/>
              <w:numPr>
                <w:ilvl w:val="0"/>
                <w:numId w:val="2"/>
              </w:numPr>
              <w:spacing w:after="30"/>
            </w:pPr>
            <w:r>
              <w:rPr>
                <w:rFonts w:ascii="Arial" w:cs="Arial" w:eastAsia="Arial" w:hAnsi="Arial"/>
                <w:sz w:val="19"/>
                <w:szCs w:val="19"/>
              </w:rPr>
              <w:t xml:space="preserve">Greet the guest</w:t>
            </w:r>
          </w:p>
          <w:p>
            <w:pPr>
              <w:pStyle w:val="ListParagraph"/>
              <w:numPr>
                <w:ilvl w:val="0"/>
                <w:numId w:val="2"/>
              </w:numPr>
              <w:spacing w:after="30"/>
            </w:pPr>
            <w:r>
              <w:rPr>
                <w:rFonts w:ascii="Arial" w:cs="Arial" w:eastAsia="Arial" w:hAnsi="Arial"/>
                <w:sz w:val="19"/>
                <w:szCs w:val="19"/>
              </w:rPr>
              <w:t xml:space="preserve">Ask for the surname or booking number</w:t>
            </w:r>
          </w:p>
          <w:p>
            <w:pPr>
              <w:pStyle w:val="ListParagraph"/>
              <w:numPr>
                <w:ilvl w:val="0"/>
                <w:numId w:val="2"/>
              </w:numPr>
              <w:spacing w:after="30"/>
            </w:pPr>
            <w:r>
              <w:rPr>
                <w:rFonts w:ascii="Arial" w:cs="Arial" w:eastAsia="Arial" w:hAnsi="Arial"/>
                <w:sz w:val="19"/>
                <w:szCs w:val="19"/>
              </w:rPr>
              <w:t xml:space="preserve">Request the identity document and check the data</w:t>
            </w:r>
          </w:p>
          <w:p>
            <w:pPr>
              <w:pStyle w:val="ListParagraph"/>
              <w:numPr>
                <w:ilvl w:val="0"/>
                <w:numId w:val="2"/>
              </w:numPr>
              <w:spacing w:after="30"/>
            </w:pPr>
            <w:r>
              <w:rPr>
                <w:rFonts w:ascii="Arial" w:cs="Arial" w:eastAsia="Arial" w:hAnsi="Arial"/>
                <w:sz w:val="19"/>
                <w:szCs w:val="19"/>
              </w:rPr>
              <w:t xml:space="preserve">Register the guest</w:t>
            </w:r>
          </w:p>
          <w:p>
            <w:pPr>
              <w:pStyle w:val="ListParagraph"/>
              <w:numPr>
                <w:ilvl w:val="0"/>
                <w:numId w:val="2"/>
              </w:numPr>
              <w:spacing w:after="30"/>
            </w:pPr>
            <w:r>
              <w:rPr>
                <w:rFonts w:ascii="Arial" w:cs="Arial" w:eastAsia="Arial" w:hAnsi="Arial"/>
                <w:sz w:val="19"/>
                <w:szCs w:val="19"/>
              </w:rPr>
              <w:t xml:space="preserve">Give the room number and the key</w:t>
            </w:r>
          </w:p>
          <w:p>
            <w:pPr>
              <w:pStyle w:val="ListParagraph"/>
              <w:numPr>
                <w:ilvl w:val="0"/>
                <w:numId w:val="2"/>
              </w:numPr>
              <w:spacing w:after="30"/>
            </w:pPr>
            <w:r>
              <w:rPr>
                <w:rFonts w:ascii="Arial" w:cs="Arial" w:eastAsia="Arial" w:hAnsi="Arial"/>
                <w:sz w:val="19"/>
                <w:szCs w:val="19"/>
              </w:rPr>
              <w:t xml:space="preserve">Inform about breakfast time and house rules; wish a pleasant stay</w:t>
            </w:r>
          </w:p>
        </w:tc>
      </w:tr>
      <w:tr>
        <w:trPr>
          <w:cantSplit/>
        </w:trPr>
        <w:tc>
          <w:tcPr>
            <w:tcW w:type="dxa" w:w="11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Stage 3</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Request from an in-house guest. Examples: air conditioning, noise, television, extra towel, taxi.</w:t>
            </w:r>
          </w:p>
        </w:tc>
        <w:tc>
          <w:tcPr>
            <w:tcW w:type="dxa" w:w="55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pStyle w:val="ListParagraph"/>
              <w:numPr>
                <w:ilvl w:val="0"/>
                <w:numId w:val="2"/>
              </w:numPr>
              <w:spacing w:after="30"/>
            </w:pPr>
            <w:r>
              <w:rPr>
                <w:rFonts w:ascii="Arial" w:cs="Arial" w:eastAsia="Arial" w:hAnsi="Arial"/>
                <w:sz w:val="19"/>
                <w:szCs w:val="19"/>
              </w:rPr>
              <w:t xml:space="preserve">Listen to the guest</w:t>
            </w:r>
          </w:p>
          <w:p>
            <w:pPr>
              <w:pStyle w:val="ListParagraph"/>
              <w:numPr>
                <w:ilvl w:val="0"/>
                <w:numId w:val="2"/>
              </w:numPr>
              <w:spacing w:after="30"/>
            </w:pPr>
            <w:r>
              <w:rPr>
                <w:rFonts w:ascii="Arial" w:cs="Arial" w:eastAsia="Arial" w:hAnsi="Arial"/>
                <w:sz w:val="19"/>
                <w:szCs w:val="19"/>
              </w:rPr>
              <w:t xml:space="preserve">Be polite and apologise for the inconvenience</w:t>
            </w:r>
          </w:p>
          <w:p>
            <w:pPr>
              <w:pStyle w:val="ListParagraph"/>
              <w:numPr>
                <w:ilvl w:val="0"/>
                <w:numId w:val="2"/>
              </w:numPr>
              <w:spacing w:after="30"/>
            </w:pPr>
            <w:r>
              <w:rPr>
                <w:rFonts w:ascii="Arial" w:cs="Arial" w:eastAsia="Arial" w:hAnsi="Arial"/>
                <w:sz w:val="19"/>
                <w:szCs w:val="19"/>
              </w:rPr>
              <w:t xml:space="preserve">Offer a solution and give the time frame</w:t>
            </w:r>
          </w:p>
          <w:p>
            <w:pPr>
              <w:pStyle w:val="ListParagraph"/>
              <w:numPr>
                <w:ilvl w:val="0"/>
                <w:numId w:val="2"/>
              </w:numPr>
              <w:spacing w:after="30"/>
            </w:pPr>
            <w:r>
              <w:rPr>
                <w:rFonts w:ascii="Arial" w:cs="Arial" w:eastAsia="Arial" w:hAnsi="Arial"/>
                <w:sz w:val="19"/>
                <w:szCs w:val="19"/>
              </w:rPr>
              <w:t xml:space="preserve">Thank the guest</w:t>
            </w:r>
          </w:p>
        </w:tc>
      </w:tr>
      <w:tr>
        <w:trPr>
          <w:cantSplit/>
        </w:trPr>
        <w:tc>
          <w:tcPr>
            <w:tcW w:type="dxa" w:w="11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Stage 4</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Informing the guest about the hotel and its surroundings.</w:t>
            </w:r>
          </w:p>
        </w:tc>
        <w:tc>
          <w:tcPr>
            <w:tcW w:type="dxa" w:w="55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pStyle w:val="ListParagraph"/>
              <w:numPr>
                <w:ilvl w:val="0"/>
                <w:numId w:val="2"/>
              </w:numPr>
              <w:spacing w:after="30"/>
            </w:pPr>
            <w:r>
              <w:rPr>
                <w:rFonts w:ascii="Arial" w:cs="Arial" w:eastAsia="Arial" w:hAnsi="Arial"/>
                <w:sz w:val="19"/>
                <w:szCs w:val="19"/>
              </w:rPr>
              <w:t xml:space="preserve">Hotel services, restaurant, conference halls, parking, additional services</w:t>
            </w:r>
          </w:p>
          <w:p>
            <w:pPr>
              <w:pStyle w:val="ListParagraph"/>
              <w:numPr>
                <w:ilvl w:val="0"/>
                <w:numId w:val="2"/>
              </w:numPr>
              <w:spacing w:after="30"/>
            </w:pPr>
            <w:r>
              <w:rPr>
                <w:rFonts w:ascii="Arial" w:cs="Arial" w:eastAsia="Arial" w:hAnsi="Arial"/>
                <w:sz w:val="19"/>
                <w:szCs w:val="19"/>
              </w:rPr>
              <w:t xml:space="preserve">Nearby shops, sights, pharmacies, public transport stops, shopping centres</w:t>
            </w:r>
          </w:p>
        </w:tc>
      </w:tr>
      <w:tr>
        <w:trPr>
          <w:cantSplit/>
        </w:trPr>
        <w:tc>
          <w:tcPr>
            <w:tcW w:type="dxa" w:w="11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Stage 5</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Check-out. The guest completes the stay.</w:t>
            </w:r>
          </w:p>
        </w:tc>
        <w:tc>
          <w:tcPr>
            <w:tcW w:type="dxa" w:w="55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pStyle w:val="ListParagraph"/>
              <w:numPr>
                <w:ilvl w:val="0"/>
                <w:numId w:val="2"/>
              </w:numPr>
              <w:spacing w:after="30"/>
            </w:pPr>
            <w:r>
              <w:rPr>
                <w:rFonts w:ascii="Arial" w:cs="Arial" w:eastAsia="Arial" w:hAnsi="Arial"/>
                <w:sz w:val="19"/>
                <w:szCs w:val="19"/>
              </w:rPr>
              <w:t xml:space="preserve">Greet the guest and ask for the room number</w:t>
            </w:r>
          </w:p>
          <w:p>
            <w:pPr>
              <w:pStyle w:val="ListParagraph"/>
              <w:numPr>
                <w:ilvl w:val="0"/>
                <w:numId w:val="2"/>
              </w:numPr>
              <w:spacing w:after="30"/>
            </w:pPr>
            <w:r>
              <w:rPr>
                <w:rFonts w:ascii="Arial" w:cs="Arial" w:eastAsia="Arial" w:hAnsi="Arial"/>
                <w:sz w:val="19"/>
                <w:szCs w:val="19"/>
              </w:rPr>
              <w:t xml:space="preserve">Check the bill and state the amount; take payment</w:t>
            </w:r>
          </w:p>
          <w:p>
            <w:pPr>
              <w:pStyle w:val="ListParagraph"/>
              <w:numPr>
                <w:ilvl w:val="0"/>
                <w:numId w:val="2"/>
              </w:numPr>
              <w:spacing w:after="30"/>
            </w:pPr>
            <w:r>
              <w:rPr>
                <w:rFonts w:ascii="Arial" w:cs="Arial" w:eastAsia="Arial" w:hAnsi="Arial"/>
                <w:sz w:val="19"/>
                <w:szCs w:val="19"/>
              </w:rPr>
              <w:t xml:space="preserve">Thank the guest for the stay and ask about service quality</w:t>
            </w:r>
          </w:p>
          <w:p>
            <w:pPr>
              <w:pStyle w:val="ListParagraph"/>
              <w:numPr>
                <w:ilvl w:val="0"/>
                <w:numId w:val="2"/>
              </w:numPr>
              <w:spacing w:after="30"/>
            </w:pPr>
            <w:r>
              <w:rPr>
                <w:rFonts w:ascii="Arial" w:cs="Arial" w:eastAsia="Arial" w:hAnsi="Arial"/>
                <w:sz w:val="19"/>
                <w:szCs w:val="19"/>
              </w:rPr>
              <w:t xml:space="preserve">Invite the guest to visit again</w:t>
            </w:r>
          </w:p>
          <w:p>
            <w:pPr>
              <w:pStyle w:val="ListParagraph"/>
              <w:numPr>
                <w:ilvl w:val="0"/>
                <w:numId w:val="2"/>
              </w:numPr>
              <w:spacing w:after="30"/>
            </w:pPr>
            <w:r>
              <w:rPr>
                <w:rFonts w:ascii="Arial" w:cs="Arial" w:eastAsia="Arial" w:hAnsi="Arial"/>
                <w:sz w:val="19"/>
                <w:szCs w:val="19"/>
              </w:rPr>
              <w:t xml:space="preserve">Say goodbye according to service standards</w:t>
            </w:r>
          </w:p>
        </w:tc>
      </w:tr>
    </w:tbl>
    <w:p>
      <w:pPr>
        <w:pStyle w:val="Heading2"/>
        <w:keepNext/>
        <w:spacing w:after="100" w:before="240"/>
      </w:pPr>
      <w:r>
        <w:rPr>
          <w:rFonts w:ascii="Arial" w:cs="Arial" w:eastAsia="Arial" w:hAnsi="Arial"/>
          <w:b/>
          <w:bCs/>
          <w:color w:val="14213D"/>
          <w:sz w:val="23"/>
          <w:szCs w:val="23"/>
        </w:rPr>
        <w:t xml:space="preserve">3.2 Part 2. Work with documentation</w:t>
      </w:r>
    </w:p>
    <w:p>
      <w:pPr>
        <w:spacing w:after="120" w:line="276"/>
      </w:pPr>
      <w:r>
        <w:rPr>
          <w:rFonts w:ascii="Arial" w:cs="Arial" w:eastAsia="Arial" w:hAnsi="Arial"/>
          <w:sz w:val="21"/>
          <w:szCs w:val="21"/>
        </w:rPr>
        <w:t xml:space="preserve">Time: 30 minutes. Maximum: 40 points. The participant completes two tasks.</w:t>
      </w:r>
    </w:p>
    <w:p>
      <w:pPr>
        <w:spacing w:after="120" w:line="276"/>
      </w:pPr>
      <w:r>
        <w:rPr>
          <w:rFonts w:ascii="Arial" w:cs="Arial" w:eastAsia="Arial" w:hAnsi="Arial"/>
          <w:b/>
          <w:bCs/>
          <w:sz w:val="21"/>
          <w:szCs w:val="21"/>
        </w:rPr>
        <w:t xml:space="preserve">Task 1. Booking confirmation. </w:t>
      </w:r>
      <w:r>
        <w:rPr>
          <w:rFonts w:ascii="Arial" w:cs="Arial" w:eastAsia="Arial" w:hAnsi="Arial"/>
          <w:sz w:val="21"/>
          <w:szCs w:val="21"/>
        </w:rPr>
        <w:t xml:space="preserve">The participant receives a booking request (see Appendix A) and prepares a written confirmation for the guest. The confirmation must include:</w:t>
      </w:r>
    </w:p>
    <w:p>
      <w:pPr>
        <w:pStyle w:val="ListParagraph"/>
        <w:numPr>
          <w:ilvl w:val="0"/>
          <w:numId w:val="2"/>
        </w:numPr>
        <w:spacing w:after="60" w:line="264"/>
      </w:pPr>
      <w:r>
        <w:rPr>
          <w:rFonts w:ascii="Arial" w:cs="Arial" w:eastAsia="Arial" w:hAnsi="Arial"/>
          <w:sz w:val="21"/>
          <w:szCs w:val="21"/>
        </w:rPr>
        <w:t xml:space="preserve">hotel name;</w:t>
      </w:r>
    </w:p>
    <w:p>
      <w:pPr>
        <w:pStyle w:val="ListParagraph"/>
        <w:numPr>
          <w:ilvl w:val="0"/>
          <w:numId w:val="2"/>
        </w:numPr>
        <w:spacing w:after="60" w:line="264"/>
      </w:pPr>
      <w:r>
        <w:rPr>
          <w:rFonts w:ascii="Arial" w:cs="Arial" w:eastAsia="Arial" w:hAnsi="Arial"/>
          <w:sz w:val="21"/>
          <w:szCs w:val="21"/>
        </w:rPr>
        <w:t xml:space="preserve">booking number;</w:t>
      </w:r>
    </w:p>
    <w:p>
      <w:pPr>
        <w:pStyle w:val="ListParagraph"/>
        <w:numPr>
          <w:ilvl w:val="0"/>
          <w:numId w:val="2"/>
        </w:numPr>
        <w:spacing w:after="60" w:line="264"/>
      </w:pPr>
      <w:r>
        <w:rPr>
          <w:rFonts w:ascii="Arial" w:cs="Arial" w:eastAsia="Arial" w:hAnsi="Arial"/>
          <w:sz w:val="21"/>
          <w:szCs w:val="21"/>
        </w:rPr>
        <w:t xml:space="preserve">guest full name;</w:t>
      </w:r>
    </w:p>
    <w:p>
      <w:pPr>
        <w:pStyle w:val="ListParagraph"/>
        <w:numPr>
          <w:ilvl w:val="0"/>
          <w:numId w:val="2"/>
        </w:numPr>
        <w:spacing w:after="60" w:line="264"/>
      </w:pPr>
      <w:r>
        <w:rPr>
          <w:rFonts w:ascii="Arial" w:cs="Arial" w:eastAsia="Arial" w:hAnsi="Arial"/>
          <w:sz w:val="21"/>
          <w:szCs w:val="21"/>
        </w:rPr>
        <w:t xml:space="preserve">dates of stay;</w:t>
      </w:r>
    </w:p>
    <w:p>
      <w:pPr>
        <w:pStyle w:val="ListParagraph"/>
        <w:numPr>
          <w:ilvl w:val="0"/>
          <w:numId w:val="2"/>
        </w:numPr>
        <w:spacing w:after="60" w:line="264"/>
      </w:pPr>
      <w:r>
        <w:rPr>
          <w:rFonts w:ascii="Arial" w:cs="Arial" w:eastAsia="Arial" w:hAnsi="Arial"/>
          <w:sz w:val="21"/>
          <w:szCs w:val="21"/>
        </w:rPr>
        <w:t xml:space="preserve">room category;</w:t>
      </w:r>
    </w:p>
    <w:p>
      <w:pPr>
        <w:pStyle w:val="ListParagraph"/>
        <w:numPr>
          <w:ilvl w:val="0"/>
          <w:numId w:val="2"/>
        </w:numPr>
        <w:spacing w:after="60" w:line="264"/>
      </w:pPr>
      <w:r>
        <w:rPr>
          <w:rFonts w:ascii="Arial" w:cs="Arial" w:eastAsia="Arial" w:hAnsi="Arial"/>
          <w:sz w:val="21"/>
          <w:szCs w:val="21"/>
        </w:rPr>
        <w:t xml:space="preserve">number of guests;</w:t>
      </w:r>
    </w:p>
    <w:p>
      <w:pPr>
        <w:pStyle w:val="ListParagraph"/>
        <w:numPr>
          <w:ilvl w:val="0"/>
          <w:numId w:val="2"/>
        </w:numPr>
        <w:spacing w:after="60" w:line="264"/>
      </w:pPr>
      <w:r>
        <w:rPr>
          <w:rFonts w:ascii="Arial" w:cs="Arial" w:eastAsia="Arial" w:hAnsi="Arial"/>
          <w:sz w:val="21"/>
          <w:szCs w:val="21"/>
        </w:rPr>
        <w:t xml:space="preserve">cost of stay;</w:t>
      </w:r>
    </w:p>
    <w:p>
      <w:pPr>
        <w:pStyle w:val="ListParagraph"/>
        <w:numPr>
          <w:ilvl w:val="0"/>
          <w:numId w:val="2"/>
        </w:numPr>
        <w:spacing w:after="60" w:line="264"/>
      </w:pPr>
      <w:r>
        <w:rPr>
          <w:rFonts w:ascii="Arial" w:cs="Arial" w:eastAsia="Arial" w:hAnsi="Arial"/>
          <w:sz w:val="21"/>
          <w:szCs w:val="21"/>
        </w:rPr>
        <w:t xml:space="preserve">terms of stay;</w:t>
      </w:r>
    </w:p>
    <w:p>
      <w:pPr>
        <w:pStyle w:val="ListParagraph"/>
        <w:numPr>
          <w:ilvl w:val="0"/>
          <w:numId w:val="2"/>
        </w:numPr>
        <w:spacing w:after="60" w:line="264"/>
      </w:pPr>
      <w:r>
        <w:rPr>
          <w:rFonts w:ascii="Arial" w:cs="Arial" w:eastAsia="Arial" w:hAnsi="Arial"/>
          <w:sz w:val="21"/>
          <w:szCs w:val="21"/>
        </w:rPr>
        <w:t xml:space="preserve">hotel contact details;</w:t>
      </w:r>
    </w:p>
    <w:p>
      <w:pPr>
        <w:pStyle w:val="ListParagraph"/>
        <w:numPr>
          <w:ilvl w:val="0"/>
          <w:numId w:val="2"/>
        </w:numPr>
        <w:spacing w:after="60" w:line="264"/>
      </w:pPr>
      <w:r>
        <w:rPr>
          <w:rFonts w:ascii="Arial" w:cs="Arial" w:eastAsia="Arial" w:hAnsi="Arial"/>
          <w:sz w:val="21"/>
          <w:szCs w:val="21"/>
        </w:rPr>
        <w:t xml:space="preserve">administrator signature.</w:t>
      </w:r>
    </w:p>
    <w:p>
      <w:pPr>
        <w:spacing w:after="120" w:before="120"/>
      </w:pPr>
      <w:r>
        <w:rPr>
          <w:rFonts w:ascii="Arial" w:cs="Arial" w:eastAsia="Arial" w:hAnsi="Arial"/>
          <w:b/>
          <w:bCs/>
          <w:sz w:val="21"/>
          <w:szCs w:val="21"/>
        </w:rPr>
        <w:t xml:space="preserve">Task 2. Shift schedule. </w:t>
      </w:r>
      <w:r>
        <w:rPr>
          <w:rFonts w:ascii="Arial" w:cs="Arial" w:eastAsia="Arial" w:hAnsi="Arial"/>
          <w:sz w:val="21"/>
          <w:szCs w:val="21"/>
        </w:rPr>
        <w:t xml:space="preserve">The participant prepares a work schedule for the front office staff for one working week, presented as a table.</w:t>
      </w:r>
    </w:p>
    <w:p>
      <w:pPr>
        <w:spacing w:after="120" w:line="276"/>
      </w:pPr>
      <w:r>
        <w:rPr>
          <w:rFonts w:ascii="Arial" w:cs="Arial" w:eastAsia="Arial" w:hAnsi="Arial"/>
          <w:sz w:val="21"/>
          <w:szCs w:val="21"/>
        </w:rPr>
        <w:t xml:space="preserve">Given: the hotel employs four administrators (No. 1 to No. 4). The front desk works around the clock: day shift 08:00–20:00 and night shift 20:00–08:00. Every employee must have at least two days off per week.</w:t>
      </w:r>
    </w:p>
    <w:p>
      <w:pPr>
        <w:spacing w:after="120" w:line="276"/>
      </w:pPr>
      <w:r>
        <w:rPr>
          <w:rFonts w:ascii="Arial" w:cs="Arial" w:eastAsia="Arial" w:hAnsi="Arial"/>
          <w:sz w:val="21"/>
          <w:szCs w:val="21"/>
        </w:rPr>
        <w:t xml:space="preserve">The schedule must ensure round-the-clock service, distribute the workload evenly and give every employee the required days off.</w:t>
      </w:r>
    </w:p>
    <w:p>
      <w:pPr>
        <w:pStyle w:val="Heading1"/>
        <w:keepNext/>
        <w:pBdr>
          <w:bottom w:val="single" w:color="14213D" w:sz="6" w:space="4"/>
        </w:pBdr>
        <w:spacing w:after="160" w:before="360"/>
      </w:pPr>
      <w:r>
        <w:rPr>
          <w:rFonts w:ascii="Arial" w:cs="Arial" w:eastAsia="Arial" w:hAnsi="Arial"/>
          <w:b/>
          <w:bCs/>
          <w:color w:val="14213D"/>
          <w:sz w:val="28"/>
          <w:szCs w:val="28"/>
        </w:rPr>
        <w:t xml:space="preserve">4. Instructions for participants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The participant must</w:t>
            </w:r>
          </w:p>
        </w:tc>
        <w:tc>
          <w:tcPr>
            <w:tcW w:type="dxa" w:w="4819"/>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The participant must not</w:t>
            </w:r>
          </w:p>
        </w:tc>
      </w:tr>
      <w:tr>
        <w:trPr>
          <w:cantSplit/>
        </w:trPr>
        <w:tc>
          <w:tcPr>
            <w:tcW w:type="dxa" w:w="4819"/>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pStyle w:val="ListParagraph"/>
              <w:numPr>
                <w:ilvl w:val="0"/>
                <w:numId w:val="2"/>
              </w:numPr>
              <w:spacing w:after="30"/>
            </w:pPr>
            <w:r>
              <w:rPr>
                <w:rFonts w:ascii="Arial" w:cs="Arial" w:eastAsia="Arial" w:hAnsi="Arial"/>
                <w:sz w:val="19"/>
                <w:szCs w:val="19"/>
              </w:rPr>
              <w:t xml:space="preserve">follow the rules of business communication</w:t>
            </w:r>
          </w:p>
          <w:p>
            <w:pPr>
              <w:pStyle w:val="ListParagraph"/>
              <w:numPr>
                <w:ilvl w:val="0"/>
                <w:numId w:val="2"/>
              </w:numPr>
              <w:spacing w:after="30"/>
            </w:pPr>
            <w:r>
              <w:rPr>
                <w:rFonts w:ascii="Arial" w:cs="Arial" w:eastAsia="Arial" w:hAnsi="Arial"/>
                <w:sz w:val="19"/>
                <w:szCs w:val="19"/>
              </w:rPr>
              <w:t xml:space="preserve">use professional terminology</w:t>
            </w:r>
          </w:p>
          <w:p>
            <w:pPr>
              <w:pStyle w:val="ListParagraph"/>
              <w:numPr>
                <w:ilvl w:val="0"/>
                <w:numId w:val="2"/>
              </w:numPr>
              <w:spacing w:after="30"/>
            </w:pPr>
            <w:r>
              <w:rPr>
                <w:rFonts w:ascii="Arial" w:cs="Arial" w:eastAsia="Arial" w:hAnsi="Arial"/>
                <w:sz w:val="19"/>
                <w:szCs w:val="19"/>
              </w:rPr>
              <w:t xml:space="preserve">follow the standards of guest service</w:t>
            </w:r>
          </w:p>
          <w:p>
            <w:pPr>
              <w:pStyle w:val="ListParagraph"/>
              <w:numPr>
                <w:ilvl w:val="0"/>
                <w:numId w:val="2"/>
              </w:numPr>
              <w:spacing w:after="30"/>
            </w:pPr>
            <w:r>
              <w:rPr>
                <w:rFonts w:ascii="Arial" w:cs="Arial" w:eastAsia="Arial" w:hAnsi="Arial"/>
                <w:sz w:val="19"/>
                <w:szCs w:val="19"/>
              </w:rPr>
              <w:t xml:space="preserve">follow occupational safety requirements</w:t>
            </w:r>
          </w:p>
          <w:p>
            <w:pPr>
              <w:pStyle w:val="ListParagraph"/>
              <w:numPr>
                <w:ilvl w:val="0"/>
                <w:numId w:val="2"/>
              </w:numPr>
              <w:spacing w:after="30"/>
            </w:pPr>
            <w:r>
              <w:rPr>
                <w:rFonts w:ascii="Arial" w:cs="Arial" w:eastAsia="Arial" w:hAnsi="Arial"/>
                <w:sz w:val="19"/>
                <w:szCs w:val="19"/>
              </w:rPr>
              <w:t xml:space="preserve">work independently</w:t>
            </w:r>
          </w:p>
          <w:p>
            <w:pPr>
              <w:pStyle w:val="ListParagraph"/>
              <w:numPr>
                <w:ilvl w:val="0"/>
                <w:numId w:val="2"/>
              </w:numPr>
              <w:spacing w:after="30"/>
            </w:pPr>
            <w:r>
              <w:rPr>
                <w:rFonts w:ascii="Arial" w:cs="Arial" w:eastAsia="Arial" w:hAnsi="Arial"/>
                <w:sz w:val="19"/>
                <w:szCs w:val="19"/>
              </w:rPr>
              <w:t xml:space="preserve">keep to the examination time</w:t>
            </w:r>
          </w:p>
        </w:tc>
        <w:tc>
          <w:tcPr>
            <w:tcW w:type="dxa" w:w="4819"/>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pStyle w:val="ListParagraph"/>
              <w:numPr>
                <w:ilvl w:val="0"/>
                <w:numId w:val="2"/>
              </w:numPr>
              <w:spacing w:after="30"/>
            </w:pPr>
            <w:r>
              <w:rPr>
                <w:rFonts w:ascii="Arial" w:cs="Arial" w:eastAsia="Arial" w:hAnsi="Arial"/>
                <w:sz w:val="19"/>
                <w:szCs w:val="19"/>
              </w:rPr>
              <w:t xml:space="preserve">use outside help</w:t>
            </w:r>
          </w:p>
          <w:p>
            <w:pPr>
              <w:pStyle w:val="ListParagraph"/>
              <w:numPr>
                <w:ilvl w:val="0"/>
                <w:numId w:val="2"/>
              </w:numPr>
              <w:spacing w:after="30"/>
            </w:pPr>
            <w:r>
              <w:rPr>
                <w:rFonts w:ascii="Arial" w:cs="Arial" w:eastAsia="Arial" w:hAnsi="Arial"/>
                <w:sz w:val="19"/>
                <w:szCs w:val="19"/>
              </w:rPr>
              <w:t xml:space="preserve">use mobile devices without the experts' permission</w:t>
            </w:r>
          </w:p>
          <w:p>
            <w:pPr>
              <w:pStyle w:val="ListParagraph"/>
              <w:numPr>
                <w:ilvl w:val="0"/>
                <w:numId w:val="2"/>
              </w:numPr>
              <w:spacing w:after="30"/>
            </w:pPr>
            <w:r>
              <w:rPr>
                <w:rFonts w:ascii="Arial" w:cs="Arial" w:eastAsia="Arial" w:hAnsi="Arial"/>
                <w:sz w:val="19"/>
                <w:szCs w:val="19"/>
              </w:rPr>
              <w:t xml:space="preserve">exchange information with other participants</w:t>
            </w:r>
          </w:p>
          <w:p>
            <w:pPr>
              <w:pStyle w:val="ListParagraph"/>
              <w:numPr>
                <w:ilvl w:val="0"/>
                <w:numId w:val="2"/>
              </w:numPr>
              <w:spacing w:after="30"/>
            </w:pPr>
            <w:r>
              <w:rPr>
                <w:rFonts w:ascii="Arial" w:cs="Arial" w:eastAsia="Arial" w:hAnsi="Arial"/>
                <w:sz w:val="19"/>
                <w:szCs w:val="19"/>
              </w:rPr>
              <w:t xml:space="preserve">break the examination procedure</w:t>
            </w:r>
          </w:p>
        </w:tc>
      </w:tr>
    </w:tbl>
    <w:p>
      <w:pPr>
        <w:pStyle w:val="Heading1"/>
        <w:keepNext/>
        <w:pBdr>
          <w:bottom w:val="single" w:color="14213D" w:sz="6" w:space="4"/>
        </w:pBdr>
        <w:spacing w:after="160" w:before="360"/>
      </w:pPr>
      <w:r>
        <w:rPr>
          <w:rFonts w:ascii="Arial" w:cs="Arial" w:eastAsia="Arial" w:hAnsi="Arial"/>
          <w:b/>
          <w:bCs/>
          <w:color w:val="14213D"/>
          <w:sz w:val="28"/>
          <w:szCs w:val="28"/>
        </w:rPr>
        <w:t xml:space="preserve">5. Assessment scheme</w:t>
      </w:r>
    </w:p>
    <w:p>
      <w:pPr>
        <w:spacing w:after="120" w:line="276"/>
      </w:pPr>
      <w:r>
        <w:rPr>
          <w:rFonts w:ascii="Arial" w:cs="Arial" w:eastAsia="Arial" w:hAnsi="Arial"/>
          <w:sz w:val="21"/>
          <w:szCs w:val="21"/>
        </w:rPr>
        <w:t xml:space="preserve">The maximum score is 100 points: Part 1 (guest service) 60 points and Part 2 (documentation and work organisation) 40 points. Penalty points are deducted from the total score.</w:t>
      </w:r>
    </w:p>
    <w:p>
      <w:pPr>
        <w:pStyle w:val="Heading2"/>
        <w:keepNext/>
        <w:spacing w:after="100" w:before="240"/>
      </w:pPr>
      <w:r>
        <w:rPr>
          <w:rFonts w:ascii="Arial" w:cs="Arial" w:eastAsia="Arial" w:hAnsi="Arial"/>
          <w:b/>
          <w:bCs/>
          <w:color w:val="14213D"/>
          <w:sz w:val="23"/>
          <w:szCs w:val="23"/>
        </w:rPr>
        <w:t xml:space="preserve">5.1 Part 1. Observation checklist (15 criteria, 4 points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438"/>
        <w:gridCol w:w="1200"/>
        <w:gridCol w:w="1200"/>
      </w:tblGrid>
      <w:tr>
        <w:trPr>
          <w:cantSplit/>
          <w:tblHeader/>
        </w:trPr>
        <w:tc>
          <w:tcPr>
            <w:tcW w:type="dxa" w:w="8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No.</w:t>
            </w:r>
          </w:p>
        </w:tc>
        <w:tc>
          <w:tcPr>
            <w:tcW w:type="dxa" w:w="64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Criterion</w:t>
            </w:r>
          </w:p>
        </w:tc>
        <w:tc>
          <w:tcPr>
            <w:tcW w:type="dxa" w:w="12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right"/>
            </w:pPr>
            <w:r>
              <w:rPr>
                <w:rFonts w:ascii="Arial" w:cs="Arial" w:eastAsia="Arial" w:hAnsi="Arial"/>
                <w:b/>
                <w:bCs/>
                <w:color w:val="FFFFFF"/>
                <w:sz w:val="19"/>
                <w:szCs w:val="19"/>
              </w:rPr>
              <w:t xml:space="preserve">Yes</w:t>
            </w:r>
          </w:p>
        </w:tc>
        <w:tc>
          <w:tcPr>
            <w:tcW w:type="dxa" w:w="12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right"/>
            </w:pPr>
            <w:r>
              <w:rPr>
                <w:rFonts w:ascii="Arial" w:cs="Arial" w:eastAsia="Arial" w:hAnsi="Arial"/>
                <w:b/>
                <w:bCs/>
                <w:color w:val="FFFFFF"/>
                <w:sz w:val="19"/>
                <w:szCs w:val="19"/>
              </w:rPr>
              <w:t xml:space="preserve">No</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Greeted the guest</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0</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2</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Introduced themselves</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0</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3</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Found out the purpose of the request</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0</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4</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Followed business communication standards</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0</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5</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Used professional terminology</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0</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6</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Asked for the necessary booking information</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0</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7</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Carried out check-in correctly</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0</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8</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Checked the guest's documents</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0</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9</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Gave information about hotel services</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0</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10</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Resolved the problem correctly</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0</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11</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Offered a solution to the problem</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0</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12</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Showed knowledge of the hotel infrastructure</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0</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13</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Carried out check-out correctly</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0</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14</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Followed speech etiquette</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0</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15</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Showed confidence and professionalism</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0</w:t>
            </w:r>
          </w:p>
        </w:tc>
      </w:tr>
      <w:tr>
        <w:trPr>
          <w:cantSplit/>
        </w:trPr>
        <w:tc>
          <w:tcPr>
            <w:tcW w:type="dxa" w:w="8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
            </w:r>
          </w:p>
        </w:tc>
        <w:tc>
          <w:tcPr>
            <w:tcW w:type="dxa" w:w="6438"/>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Part 1 total</w:t>
            </w:r>
          </w:p>
        </w:tc>
        <w:tc>
          <w:tcPr>
            <w:tcW w:type="dxa" w:w="12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right"/>
            </w:pPr>
            <w:r>
              <w:rPr>
                <w:rFonts w:ascii="Arial" w:cs="Arial" w:eastAsia="Arial" w:hAnsi="Arial"/>
                <w:b/>
                <w:bCs/>
                <w:sz w:val="19"/>
                <w:szCs w:val="19"/>
              </w:rPr>
              <w:t xml:space="preserve">60</w:t>
            </w:r>
          </w:p>
        </w:tc>
        <w:tc>
          <w:tcPr>
            <w:tcW w:type="dxa" w:w="12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right"/>
            </w:pPr>
            <w:r>
              <w:rPr>
                <w:rFonts w:ascii="Arial" w:cs="Arial" w:eastAsia="Arial" w:hAnsi="Arial"/>
                <w:b/>
                <w:bCs/>
                <w:sz w:val="19"/>
                <w:szCs w:val="19"/>
              </w:rPr>
              <w:t xml:space="preserve"/>
            </w:r>
          </w:p>
        </w:tc>
      </w:tr>
    </w:tbl>
    <w:p>
      <w:r>
        <w:br w:type="page"/>
      </w:r>
    </w:p>
    <w:p>
      <w:pPr>
        <w:pStyle w:val="Heading2"/>
        <w:keepNext/>
        <w:spacing w:after="100" w:before="240"/>
      </w:pPr>
      <w:r>
        <w:rPr>
          <w:rFonts w:ascii="Arial" w:cs="Arial" w:eastAsia="Arial" w:hAnsi="Arial"/>
          <w:b/>
          <w:bCs/>
          <w:color w:val="14213D"/>
          <w:sz w:val="23"/>
          <w:szCs w:val="23"/>
        </w:rPr>
        <w:t xml:space="preserve">5.2 Part 2, Task 1. Booking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8"/>
        <w:gridCol w:w="1600"/>
      </w:tblGrid>
      <w:tr>
        <w:trPr>
          <w:cantSplit/>
          <w:tblHeader/>
        </w:trPr>
        <w:tc>
          <w:tcPr>
            <w:tcW w:type="dxa" w:w="80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Criterion</w:t>
            </w:r>
          </w:p>
        </w:tc>
        <w:tc>
          <w:tcPr>
            <w:tcW w:type="dxa" w:w="16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right"/>
            </w:pPr>
            <w:r>
              <w:rPr>
                <w:rFonts w:ascii="Arial" w:cs="Arial" w:eastAsia="Arial" w:hAnsi="Arial"/>
                <w:b/>
                <w:bCs/>
                <w:color w:val="FFFFFF"/>
                <w:sz w:val="19"/>
                <w:szCs w:val="19"/>
              </w:rPr>
              <w:t xml:space="preserve">Points</w:t>
            </w:r>
          </w:p>
        </w:tc>
      </w:tr>
      <w:tr>
        <w:trPr>
          <w:cantSplit/>
        </w:trPr>
        <w:tc>
          <w:tcPr>
            <w:tcW w:type="dxa" w:w="8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Guest details are correct</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r>
      <w:tr>
        <w:trPr>
          <w:cantSplit/>
        </w:trPr>
        <w:tc>
          <w:tcPr>
            <w:tcW w:type="dxa" w:w="8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Dates of stay are correct</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3</w:t>
            </w:r>
          </w:p>
        </w:tc>
      </w:tr>
      <w:tr>
        <w:trPr>
          <w:cantSplit/>
        </w:trPr>
        <w:tc>
          <w:tcPr>
            <w:tcW w:type="dxa" w:w="8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Room category is correct</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3</w:t>
            </w:r>
          </w:p>
        </w:tc>
      </w:tr>
      <w:tr>
        <w:trPr>
          <w:cantSplit/>
        </w:trPr>
        <w:tc>
          <w:tcPr>
            <w:tcW w:type="dxa" w:w="8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Confirmation is properly formatted</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r>
      <w:tr>
        <w:trPr>
          <w:cantSplit/>
        </w:trPr>
        <w:tc>
          <w:tcPr>
            <w:tcW w:type="dxa" w:w="8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Business style is used</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3</w:t>
            </w:r>
          </w:p>
        </w:tc>
      </w:tr>
      <w:tr>
        <w:trPr>
          <w:cantSplit/>
        </w:trPr>
        <w:tc>
          <w:tcPr>
            <w:tcW w:type="dxa" w:w="8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No formatting errors</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3</w:t>
            </w:r>
          </w:p>
        </w:tc>
      </w:tr>
      <w:tr>
        <w:trPr>
          <w:cantSplit/>
        </w:trPr>
        <w:tc>
          <w:tcPr>
            <w:tcW w:type="dxa" w:w="8038"/>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Total</w:t>
            </w:r>
          </w:p>
        </w:tc>
        <w:tc>
          <w:tcPr>
            <w:tcW w:type="dxa" w:w="16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right"/>
            </w:pPr>
            <w:r>
              <w:rPr>
                <w:rFonts w:ascii="Arial" w:cs="Arial" w:eastAsia="Arial" w:hAnsi="Arial"/>
                <w:b/>
                <w:bCs/>
                <w:sz w:val="19"/>
                <w:szCs w:val="19"/>
              </w:rPr>
              <w:t xml:space="preserve">20</w:t>
            </w:r>
          </w:p>
        </w:tc>
      </w:tr>
    </w:tbl>
    <w:p>
      <w:pPr>
        <w:pStyle w:val="Heading2"/>
        <w:keepNext/>
        <w:spacing w:after="100" w:before="240"/>
      </w:pPr>
      <w:r>
        <w:rPr>
          <w:rFonts w:ascii="Arial" w:cs="Arial" w:eastAsia="Arial" w:hAnsi="Arial"/>
          <w:b/>
          <w:bCs/>
          <w:color w:val="14213D"/>
          <w:sz w:val="23"/>
          <w:szCs w:val="23"/>
        </w:rPr>
        <w:t xml:space="preserve">5.3 Part 2, Task 2. Shift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8"/>
        <w:gridCol w:w="1600"/>
      </w:tblGrid>
      <w:tr>
        <w:trPr>
          <w:cantSplit/>
          <w:tblHeader/>
        </w:trPr>
        <w:tc>
          <w:tcPr>
            <w:tcW w:type="dxa" w:w="80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Criterion</w:t>
            </w:r>
          </w:p>
        </w:tc>
        <w:tc>
          <w:tcPr>
            <w:tcW w:type="dxa" w:w="16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right"/>
            </w:pPr>
            <w:r>
              <w:rPr>
                <w:rFonts w:ascii="Arial" w:cs="Arial" w:eastAsia="Arial" w:hAnsi="Arial"/>
                <w:b/>
                <w:bCs/>
                <w:color w:val="FFFFFF"/>
                <w:sz w:val="19"/>
                <w:szCs w:val="19"/>
              </w:rPr>
              <w:t xml:space="preserve">Points</w:t>
            </w:r>
          </w:p>
        </w:tc>
      </w:tr>
      <w:tr>
        <w:trPr>
          <w:cantSplit/>
        </w:trPr>
        <w:tc>
          <w:tcPr>
            <w:tcW w:type="dxa" w:w="8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Schedule is complete</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r>
      <w:tr>
        <w:trPr>
          <w:cantSplit/>
        </w:trPr>
        <w:tc>
          <w:tcPr>
            <w:tcW w:type="dxa" w:w="8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Round-the-clock operation of the front desk is covered</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r>
      <w:tr>
        <w:trPr>
          <w:cantSplit/>
        </w:trPr>
        <w:tc>
          <w:tcPr>
            <w:tcW w:type="dxa" w:w="8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Shifts are distributed correctly</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r>
      <w:tr>
        <w:trPr>
          <w:cantSplit/>
        </w:trPr>
        <w:tc>
          <w:tcPr>
            <w:tcW w:type="dxa" w:w="8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Employees' days off are respected</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r>
      <w:tr>
        <w:trPr>
          <w:cantSplit/>
        </w:trPr>
        <w:tc>
          <w:tcPr>
            <w:tcW w:type="dxa" w:w="8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Neatness and layout</w:t>
            </w:r>
          </w:p>
        </w:tc>
        <w:tc>
          <w:tcPr>
            <w:tcW w:type="dxa" w:w="16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w:t>
            </w:r>
          </w:p>
        </w:tc>
      </w:tr>
      <w:tr>
        <w:trPr>
          <w:cantSplit/>
        </w:trPr>
        <w:tc>
          <w:tcPr>
            <w:tcW w:type="dxa" w:w="8038"/>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Total</w:t>
            </w:r>
          </w:p>
        </w:tc>
        <w:tc>
          <w:tcPr>
            <w:tcW w:type="dxa" w:w="16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right"/>
            </w:pPr>
            <w:r>
              <w:rPr>
                <w:rFonts w:ascii="Arial" w:cs="Arial" w:eastAsia="Arial" w:hAnsi="Arial"/>
                <w:b/>
                <w:bCs/>
                <w:sz w:val="19"/>
                <w:szCs w:val="19"/>
              </w:rPr>
              <w:t xml:space="preserve">20</w:t>
            </w:r>
          </w:p>
        </w:tc>
      </w:tr>
    </w:tbl>
    <w:p>
      <w:pPr>
        <w:pStyle w:val="Heading2"/>
        <w:keepNext/>
        <w:spacing w:after="100" w:before="240"/>
      </w:pPr>
      <w:r>
        <w:rPr>
          <w:rFonts w:ascii="Arial" w:cs="Arial" w:eastAsia="Arial" w:hAnsi="Arial"/>
          <w:b/>
          <w:bCs/>
          <w:color w:val="14213D"/>
          <w:sz w:val="23"/>
          <w:szCs w:val="23"/>
        </w:rPr>
        <w:t xml:space="preserve">5.4 Penalty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cantSplit/>
          <w:tblHeader/>
        </w:trPr>
        <w:tc>
          <w:tcPr>
            <w:tcW w:type="dxa" w:w="66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Violation</w:t>
            </w:r>
          </w:p>
        </w:tc>
        <w:tc>
          <w:tcPr>
            <w:tcW w:type="dxa" w:w="30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Penalty</w:t>
            </w:r>
          </w:p>
        </w:tc>
      </w:tr>
      <w:tr>
        <w:trPr>
          <w:cantSplit/>
        </w:trPr>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Business communication standards not followed</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minus 2 points</w:t>
            </w:r>
          </w:p>
        </w:tc>
      </w:tr>
      <w:tr>
        <w:trPr>
          <w:cantSplit/>
        </w:trPr>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Serious breach of the guest service algorithm</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minus 3 points</w:t>
            </w:r>
          </w:p>
        </w:tc>
      </w:tr>
      <w:tr>
        <w:trPr>
          <w:cantSplit/>
        </w:trPr>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Required information not given to the guest</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minus 2 points</w:t>
            </w:r>
          </w:p>
        </w:tc>
      </w:tr>
      <w:tr>
        <w:trPr>
          <w:cantSplit/>
        </w:trPr>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Errors in documentation</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minus 2 points</w:t>
            </w:r>
          </w:p>
        </w:tc>
      </w:tr>
      <w:tr>
        <w:trPr>
          <w:cantSplit/>
        </w:trPr>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Breach of professional ethics</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minus 5 points</w:t>
            </w:r>
          </w:p>
        </w:tc>
      </w:tr>
      <w:tr>
        <w:trPr>
          <w:cantSplit/>
        </w:trPr>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Breach of safety requirements</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minus 5 points</w:t>
            </w:r>
          </w:p>
        </w:tc>
      </w:tr>
    </w:tbl>
    <w:p>
      <w:pPr>
        <w:pStyle w:val="Heading2"/>
        <w:keepNext/>
        <w:spacing w:after="100" w:before="240"/>
      </w:pPr>
      <w:r>
        <w:rPr>
          <w:rFonts w:ascii="Arial" w:cs="Arial" w:eastAsia="Arial" w:hAnsi="Arial"/>
          <w:b/>
          <w:bCs/>
          <w:color w:val="14213D"/>
          <w:sz w:val="23"/>
          <w:szCs w:val="23"/>
        </w:rPr>
        <w:t xml:space="preserve">5.5 Results</w:t>
      </w:r>
    </w:p>
    <w:p>
      <w:pPr>
        <w:spacing w:after="120" w:line="276"/>
      </w:pPr>
      <w:r>
        <w:rPr>
          <w:rFonts w:ascii="Arial" w:cs="Arial" w:eastAsia="Arial" w:hAnsi="Arial"/>
          <w:sz w:val="21"/>
          <w:szCs w:val="21"/>
        </w:rPr>
        <w:t xml:space="preserve">Experts complete the assessment sheets during the examination. The scores of Part 1 and Part 2 are added and penalty points are deducted. The results are recorded in the assessment sheets and approved by the examination committee. Grades are awarded in accordance with the college assessment regulations.</w:t>
      </w:r>
    </w:p>
    <w:p>
      <w:r>
        <w:br w:type="page"/>
      </w:r>
    </w:p>
    <w:p>
      <w:pPr>
        <w:pStyle w:val="Heading1"/>
        <w:keepNext/>
        <w:pBdr>
          <w:bottom w:val="single" w:color="14213D" w:sz="6" w:space="4"/>
        </w:pBdr>
        <w:spacing w:after="160" w:before="360"/>
      </w:pPr>
      <w:r>
        <w:rPr>
          <w:rFonts w:ascii="Arial" w:cs="Arial" w:eastAsia="Arial" w:hAnsi="Arial"/>
          <w:b/>
          <w:bCs/>
          <w:color w:val="14213D"/>
          <w:sz w:val="28"/>
          <w:szCs w:val="28"/>
        </w:rPr>
        <w:t xml:space="preserve">6. Infrastructure sheet</w:t>
      </w:r>
    </w:p>
    <w:p>
      <w:pPr>
        <w:spacing w:after="120" w:line="276"/>
      </w:pPr>
      <w:r>
        <w:rPr>
          <w:rFonts w:ascii="Arial" w:cs="Arial" w:eastAsia="Arial" w:hAnsi="Arial"/>
          <w:sz w:val="21"/>
          <w:szCs w:val="21"/>
        </w:rPr>
        <w:t xml:space="preserve">The following must be prepared for the examination.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Category</w:t>
            </w:r>
          </w:p>
        </w:tc>
        <w:tc>
          <w:tcPr>
            <w:tcW w:type="dxa" w:w="72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Items</w:t>
            </w:r>
          </w:p>
        </w:tc>
      </w:tr>
      <w:tr>
        <w:trPr>
          <w:cantSplit/>
        </w:trPr>
        <w:tc>
          <w:tcPr>
            <w:tcW w:type="dxa" w:w="2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Equipment</w:t>
            </w:r>
          </w:p>
        </w:tc>
        <w:tc>
          <w:tcPr>
            <w:tcW w:type="dxa" w:w="7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pStyle w:val="ListParagraph"/>
              <w:numPr>
                <w:ilvl w:val="0"/>
                <w:numId w:val="2"/>
              </w:numPr>
              <w:spacing w:after="30"/>
            </w:pPr>
            <w:r>
              <w:rPr>
                <w:rFonts w:ascii="Arial" w:cs="Arial" w:eastAsia="Arial" w:hAnsi="Arial"/>
                <w:sz w:val="19"/>
                <w:szCs w:val="19"/>
              </w:rPr>
              <w:t xml:space="preserve">reception desk</w:t>
            </w:r>
          </w:p>
          <w:p>
            <w:pPr>
              <w:pStyle w:val="ListParagraph"/>
              <w:numPr>
                <w:ilvl w:val="0"/>
                <w:numId w:val="2"/>
              </w:numPr>
              <w:spacing w:after="30"/>
            </w:pPr>
            <w:r>
              <w:rPr>
                <w:rFonts w:ascii="Arial" w:cs="Arial" w:eastAsia="Arial" w:hAnsi="Arial"/>
                <w:sz w:val="19"/>
                <w:szCs w:val="19"/>
              </w:rPr>
              <w:t xml:space="preserve">computer</w:t>
            </w:r>
          </w:p>
          <w:p>
            <w:pPr>
              <w:pStyle w:val="ListParagraph"/>
              <w:numPr>
                <w:ilvl w:val="0"/>
                <w:numId w:val="2"/>
              </w:numPr>
              <w:spacing w:after="30"/>
            </w:pPr>
            <w:r>
              <w:rPr>
                <w:rFonts w:ascii="Arial" w:cs="Arial" w:eastAsia="Arial" w:hAnsi="Arial"/>
                <w:sz w:val="19"/>
                <w:szCs w:val="19"/>
              </w:rPr>
              <w:t xml:space="preserve">telephone</w:t>
            </w:r>
          </w:p>
          <w:p>
            <w:pPr>
              <w:pStyle w:val="ListParagraph"/>
              <w:numPr>
                <w:ilvl w:val="0"/>
                <w:numId w:val="2"/>
              </w:numPr>
              <w:spacing w:after="30"/>
            </w:pPr>
            <w:r>
              <w:rPr>
                <w:rFonts w:ascii="Arial" w:cs="Arial" w:eastAsia="Arial" w:hAnsi="Arial"/>
                <w:sz w:val="19"/>
                <w:szCs w:val="19"/>
              </w:rPr>
              <w:t xml:space="preserve">printer</w:t>
            </w:r>
          </w:p>
          <w:p>
            <w:pPr>
              <w:pStyle w:val="ListParagraph"/>
              <w:numPr>
                <w:ilvl w:val="0"/>
                <w:numId w:val="2"/>
              </w:numPr>
              <w:spacing w:after="30"/>
            </w:pPr>
            <w:r>
              <w:rPr>
                <w:rFonts w:ascii="Arial" w:cs="Arial" w:eastAsia="Arial" w:hAnsi="Arial"/>
                <w:sz w:val="19"/>
                <w:szCs w:val="19"/>
              </w:rPr>
              <w:t xml:space="preserve">stationery</w:t>
            </w:r>
          </w:p>
        </w:tc>
      </w:tr>
      <w:tr>
        <w:trPr>
          <w:cantSplit/>
        </w:trPr>
        <w:tc>
          <w:tcPr>
            <w:tcW w:type="dxa" w:w="2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Documentation</w:t>
            </w:r>
          </w:p>
        </w:tc>
        <w:tc>
          <w:tcPr>
            <w:tcW w:type="dxa" w:w="7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pStyle w:val="ListParagraph"/>
              <w:numPr>
                <w:ilvl w:val="0"/>
                <w:numId w:val="2"/>
              </w:numPr>
              <w:spacing w:after="30"/>
            </w:pPr>
            <w:r>
              <w:rPr>
                <w:rFonts w:ascii="Arial" w:cs="Arial" w:eastAsia="Arial" w:hAnsi="Arial"/>
                <w:sz w:val="19"/>
                <w:szCs w:val="19"/>
              </w:rPr>
              <w:t xml:space="preserve">guest registration card</w:t>
            </w:r>
          </w:p>
          <w:p>
            <w:pPr>
              <w:pStyle w:val="ListParagraph"/>
              <w:numPr>
                <w:ilvl w:val="0"/>
                <w:numId w:val="2"/>
              </w:numPr>
              <w:spacing w:after="30"/>
            </w:pPr>
            <w:r>
              <w:rPr>
                <w:rFonts w:ascii="Arial" w:cs="Arial" w:eastAsia="Arial" w:hAnsi="Arial"/>
                <w:sz w:val="19"/>
                <w:szCs w:val="19"/>
              </w:rPr>
              <w:t xml:space="preserve">booking confirmation form</w:t>
            </w:r>
          </w:p>
          <w:p>
            <w:pPr>
              <w:pStyle w:val="ListParagraph"/>
              <w:numPr>
                <w:ilvl w:val="0"/>
                <w:numId w:val="2"/>
              </w:numPr>
              <w:spacing w:after="30"/>
            </w:pPr>
            <w:r>
              <w:rPr>
                <w:rFonts w:ascii="Arial" w:cs="Arial" w:eastAsia="Arial" w:hAnsi="Arial"/>
                <w:sz w:val="19"/>
                <w:szCs w:val="19"/>
              </w:rPr>
              <w:t xml:space="preserve">shift schedule template</w:t>
            </w:r>
          </w:p>
          <w:p>
            <w:pPr>
              <w:pStyle w:val="ListParagraph"/>
              <w:numPr>
                <w:ilvl w:val="0"/>
                <w:numId w:val="2"/>
              </w:numPr>
              <w:spacing w:after="30"/>
            </w:pPr>
            <w:r>
              <w:rPr>
                <w:rFonts w:ascii="Arial" w:cs="Arial" w:eastAsia="Arial" w:hAnsi="Arial"/>
                <w:sz w:val="19"/>
                <w:szCs w:val="19"/>
              </w:rPr>
              <w:t xml:space="preserve">shift handover log</w:t>
            </w:r>
          </w:p>
          <w:p>
            <w:pPr>
              <w:pStyle w:val="ListParagraph"/>
              <w:numPr>
                <w:ilvl w:val="0"/>
                <w:numId w:val="2"/>
              </w:numPr>
              <w:spacing w:after="30"/>
            </w:pPr>
            <w:r>
              <w:rPr>
                <w:rFonts w:ascii="Arial" w:cs="Arial" w:eastAsia="Arial" w:hAnsi="Arial"/>
                <w:sz w:val="19"/>
                <w:szCs w:val="19"/>
              </w:rPr>
              <w:t xml:space="preserve">assessment sheets</w:t>
            </w:r>
          </w:p>
        </w:tc>
      </w:tr>
      <w:tr>
        <w:trPr>
          <w:cantSplit/>
        </w:trPr>
        <w:tc>
          <w:tcPr>
            <w:tcW w:type="dxa" w:w="2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Participants</w:t>
            </w:r>
          </w:p>
        </w:tc>
        <w:tc>
          <w:tcPr>
            <w:tcW w:type="dxa" w:w="7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pStyle w:val="ListParagraph"/>
              <w:numPr>
                <w:ilvl w:val="0"/>
                <w:numId w:val="2"/>
              </w:numPr>
              <w:spacing w:after="30"/>
            </w:pPr>
            <w:r>
              <w:rPr>
                <w:rFonts w:ascii="Arial" w:cs="Arial" w:eastAsia="Arial" w:hAnsi="Arial"/>
                <w:sz w:val="19"/>
                <w:szCs w:val="19"/>
              </w:rPr>
              <w:t xml:space="preserve">student</w:t>
            </w:r>
          </w:p>
          <w:p>
            <w:pPr>
              <w:pStyle w:val="ListParagraph"/>
              <w:numPr>
                <w:ilvl w:val="0"/>
                <w:numId w:val="2"/>
              </w:numPr>
              <w:spacing w:after="30"/>
            </w:pPr>
            <w:r>
              <w:rPr>
                <w:rFonts w:ascii="Arial" w:cs="Arial" w:eastAsia="Arial" w:hAnsi="Arial"/>
                <w:sz w:val="19"/>
                <w:szCs w:val="19"/>
              </w:rPr>
              <w:t xml:space="preserve">expert</w:t>
            </w:r>
          </w:p>
          <w:p>
            <w:pPr>
              <w:pStyle w:val="ListParagraph"/>
              <w:numPr>
                <w:ilvl w:val="0"/>
                <w:numId w:val="2"/>
              </w:numPr>
              <w:spacing w:after="30"/>
            </w:pPr>
            <w:r>
              <w:rPr>
                <w:rFonts w:ascii="Arial" w:cs="Arial" w:eastAsia="Arial" w:hAnsi="Arial"/>
                <w:sz w:val="19"/>
                <w:szCs w:val="19"/>
              </w:rPr>
              <w:t xml:space="preserve">extra (guest)</w:t>
            </w:r>
          </w:p>
        </w:tc>
      </w:tr>
    </w:tbl>
    <w:p>
      <w:pPr>
        <w:spacing w:after="120"/>
      </w:pPr>
    </w:p>
    <w:p>
      <w:pPr>
        <w:spacing w:after="120" w:line="276"/>
      </w:pPr>
      <w:r>
        <w:rPr>
          <w:rFonts w:ascii="Arial" w:cs="Arial" w:eastAsia="Arial" w:hAnsi="Arial"/>
          <w:sz w:val="21"/>
          <w:szCs w:val="21"/>
        </w:rPr>
        <w:t xml:space="preserve">Recommended timing: Part 1, five stages of about 6 minutes each; Part 2, 30 minutes. The desk is arranged as in a real front office, with a guest side and an administrator side. Experts sit where they can see and hear the whole performance.</w:t>
      </w:r>
    </w:p>
    <w:p>
      <w:pPr>
        <w:pStyle w:val="Heading1"/>
        <w:keepNext/>
        <w:pBdr>
          <w:bottom w:val="single" w:color="14213D" w:sz="6" w:space="4"/>
        </w:pBdr>
        <w:spacing w:after="160" w:before="360"/>
      </w:pPr>
      <w:r>
        <w:rPr>
          <w:rFonts w:ascii="Arial" w:cs="Arial" w:eastAsia="Arial" w:hAnsi="Arial"/>
          <w:b/>
          <w:bCs/>
          <w:color w:val="14213D"/>
          <w:sz w:val="28"/>
          <w:szCs w:val="28"/>
        </w:rPr>
        <w:t xml:space="preserve">7. Task information sheet: hotel</w:t>
      </w:r>
    </w:p>
    <w:p>
      <w:pPr>
        <w:spacing w:after="120" w:line="276"/>
      </w:pPr>
      <w:r>
        <w:rPr>
          <w:rFonts w:ascii="Arial" w:cs="Arial" w:eastAsia="Arial" w:hAnsi="Arial"/>
          <w:sz w:val="21"/>
          <w:szCs w:val="21"/>
        </w:rPr>
        <w:t xml:space="preserve">Source data for the participants of the demonstration examination. Training scenario; the rates are conditional.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Item</w:t>
            </w:r>
          </w:p>
        </w:tc>
        <w:tc>
          <w:tcPr>
            <w:tcW w:type="dxa" w:w="70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Details</w:t>
            </w:r>
          </w:p>
        </w:tc>
      </w:tr>
      <w:tr>
        <w:trPr>
          <w:cantSplit/>
        </w:trPr>
        <w:tc>
          <w:tcPr>
            <w:tcW w:type="dxa" w:w="26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Hotel</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The Ritz-Carlton, Astana</w:t>
            </w:r>
          </w:p>
        </w:tc>
      </w:tr>
      <w:tr>
        <w:trPr>
          <w:cantSplit/>
        </w:trPr>
        <w:tc>
          <w:tcPr>
            <w:tcW w:type="dxa" w:w="26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Category</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5 stars</w:t>
            </w:r>
          </w:p>
        </w:tc>
      </w:tr>
      <w:tr>
        <w:trPr>
          <w:cantSplit/>
        </w:trPr>
        <w:tc>
          <w:tcPr>
            <w:tcW w:type="dxa" w:w="26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Address</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16 Dostyk Avenue, Astana</w:t>
            </w:r>
          </w:p>
        </w:tc>
      </w:tr>
      <w:tr>
        <w:trPr>
          <w:cantSplit/>
        </w:trPr>
        <w:tc>
          <w:tcPr>
            <w:tcW w:type="dxa" w:w="26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General information</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A five-star premium hotel in the business centre of the capital of Kazakhstan, oriented to business travellers, foreign guests, conference participants and VIP clients.</w:t>
            </w:r>
          </w:p>
        </w:tc>
      </w:tr>
      <w:tr>
        <w:trPr>
          <w:cantSplit/>
        </w:trPr>
        <w:tc>
          <w:tcPr>
            <w:tcW w:type="dxa" w:w="26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Rooms</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157 rooms and suites. Categories used in the task: Deluxe Room, Club Room, Executive Suite, Ritz-Carlton Suite</w:t>
            </w:r>
          </w:p>
        </w:tc>
      </w:tr>
      <w:tr>
        <w:trPr>
          <w:cantSplit/>
        </w:trPr>
        <w:tc>
          <w:tcPr>
            <w:tcW w:type="dxa" w:w="26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Check-in / Check-out</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Check-in from 15:00; check-out until 12:00</w:t>
            </w:r>
          </w:p>
        </w:tc>
      </w:tr>
      <w:tr>
        <w:trPr>
          <w:cantSplit/>
        </w:trPr>
        <w:tc>
          <w:tcPr>
            <w:tcW w:type="dxa" w:w="26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Languages of service</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Kazakh, Russian, English</w:t>
            </w:r>
          </w:p>
        </w:tc>
      </w:tr>
      <w:tr>
        <w:trPr>
          <w:cantSplit/>
        </w:trPr>
        <w:tc>
          <w:tcPr>
            <w:tcW w:type="dxa" w:w="26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Services</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24-hour front desk; concierge; currency exchange; free Wi-Fi; 24-hour room service; fitness centre; spa; indoor pool; conference halls; laundry and dry cleaning; airport transfer; guest parking; electric vehicle charging stations</w:t>
            </w:r>
          </w:p>
        </w:tc>
      </w:tr>
      <w:tr>
        <w:trPr>
          <w:cantSplit/>
        </w:trPr>
        <w:tc>
          <w:tcPr>
            <w:tcW w:type="dxa" w:w="26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Dining</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Restaurant Mökki; Özen Lobby Lounge (lobby bar and lounge). Breakfast is served daily from 07:00 to 10:30</w:t>
            </w:r>
          </w:p>
        </w:tc>
      </w:tr>
      <w:tr>
        <w:trPr>
          <w:cantSplit/>
        </w:trPr>
        <w:tc>
          <w:tcPr>
            <w:tcW w:type="dxa" w:w="26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Additional services</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Business events and conferences; business centre; family services; pets up to 10 kg (according to hotel rules)</w:t>
            </w:r>
          </w:p>
        </w:tc>
      </w:tr>
      <w:tr>
        <w:trPr>
          <w:cantSplit/>
        </w:trPr>
        <w:tc>
          <w:tcPr>
            <w:tcW w:type="dxa" w:w="26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Nearby</w:t>
            </w:r>
          </w:p>
        </w:tc>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Bayterek Monument; House of Ministries; Astana business centre; shopping and entertainment centres; cafes and restaurants. Astana International Airport is about 13 km from the hotel</w:t>
            </w:r>
          </w:p>
        </w:tc>
      </w:tr>
    </w:tbl>
    <w:p>
      <w:pPr>
        <w:spacing w:after="120"/>
      </w:pPr>
    </w:p>
    <w:p>
      <w:pPr>
        <w:pStyle w:val="Heading2"/>
        <w:keepNext/>
        <w:spacing w:after="100" w:before="240"/>
      </w:pPr>
      <w:r>
        <w:rPr>
          <w:rFonts w:ascii="Arial" w:cs="Arial" w:eastAsia="Arial" w:hAnsi="Arial"/>
          <w:b/>
          <w:bCs/>
          <w:color w:val="14213D"/>
          <w:sz w:val="23"/>
          <w:szCs w:val="23"/>
        </w:rPr>
        <w:t xml:space="preserve">Conditional rates for the examination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cantSplit/>
          <w:tblHeader/>
        </w:trPr>
        <w:tc>
          <w:tcPr>
            <w:tcW w:type="dxa" w:w="66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Room category</w:t>
            </w:r>
          </w:p>
        </w:tc>
        <w:tc>
          <w:tcPr>
            <w:tcW w:type="dxa" w:w="30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right"/>
            </w:pPr>
            <w:r>
              <w:rPr>
                <w:rFonts w:ascii="Arial" w:cs="Arial" w:eastAsia="Arial" w:hAnsi="Arial"/>
                <w:b/>
                <w:bCs/>
                <w:color w:val="FFFFFF"/>
                <w:sz w:val="19"/>
                <w:szCs w:val="19"/>
              </w:rPr>
              <w:t xml:space="preserve">Rate, KZT per night</w:t>
            </w:r>
          </w:p>
        </w:tc>
      </w:tr>
      <w:tr>
        <w:trPr>
          <w:cantSplit/>
        </w:trPr>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Deluxe Room</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120,000</w:t>
            </w:r>
          </w:p>
        </w:tc>
      </w:tr>
      <w:tr>
        <w:trPr>
          <w:cantSplit/>
        </w:trPr>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Club Room</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180,000</w:t>
            </w:r>
          </w:p>
        </w:tc>
      </w:tr>
      <w:tr>
        <w:trPr>
          <w:cantSplit/>
        </w:trPr>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Executive Suite</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280,000</w:t>
            </w:r>
          </w:p>
        </w:tc>
      </w:tr>
      <w:tr>
        <w:trPr>
          <w:cantSplit/>
        </w:trPr>
        <w:tc>
          <w:tcPr>
            <w:tcW w:type="dxa" w:w="66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Ritz-Carlton Suite</w:t>
            </w:r>
          </w:p>
        </w:tc>
        <w:tc>
          <w:tcPr>
            <w:tcW w:type="dxa" w:w="30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450,000</w:t>
            </w:r>
          </w:p>
        </w:tc>
      </w:tr>
    </w:tbl>
    <w:p>
      <w:r>
        <w:br w:type="page"/>
      </w:r>
    </w:p>
    <w:p>
      <w:pPr>
        <w:pStyle w:val="Heading1"/>
        <w:keepNext/>
        <w:pBdr>
          <w:bottom w:val="single" w:color="14213D" w:sz="6" w:space="4"/>
        </w:pBdr>
        <w:spacing w:after="160" w:before="360"/>
      </w:pPr>
      <w:r>
        <w:rPr>
          <w:rFonts w:ascii="Arial" w:cs="Arial" w:eastAsia="Arial" w:hAnsi="Arial"/>
          <w:b/>
          <w:bCs/>
          <w:color w:val="14213D"/>
          <w:sz w:val="28"/>
          <w:szCs w:val="28"/>
        </w:rPr>
        <w:t xml:space="preserve">Appendix A. Sample booking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Field</w:t>
            </w:r>
          </w:p>
        </w:tc>
        <w:tc>
          <w:tcPr>
            <w:tcW w:type="dxa" w:w="62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Entry</w:t>
            </w:r>
          </w:p>
        </w:tc>
      </w:tr>
      <w:tr>
        <w:trPr>
          <w:cantSplit/>
        </w:trPr>
        <w:tc>
          <w:tcPr>
            <w:tcW w:type="dxa" w:w="3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Guest full name</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Ivanov Sergey Petrovich</w:t>
            </w:r>
          </w:p>
        </w:tc>
      </w:tr>
      <w:tr>
        <w:trPr>
          <w:cantSplit/>
        </w:trPr>
        <w:tc>
          <w:tcPr>
            <w:tcW w:type="dxa" w:w="3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Arrival date</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15 June 2026</w:t>
            </w:r>
          </w:p>
        </w:tc>
      </w:tr>
      <w:tr>
        <w:trPr>
          <w:cantSplit/>
        </w:trPr>
        <w:tc>
          <w:tcPr>
            <w:tcW w:type="dxa" w:w="3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Departure date</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18 June 2026</w:t>
            </w:r>
          </w:p>
        </w:tc>
      </w:tr>
      <w:tr>
        <w:trPr>
          <w:cantSplit/>
        </w:trPr>
        <w:tc>
          <w:tcPr>
            <w:tcW w:type="dxa" w:w="3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Number of guests</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2 persons</w:t>
            </w:r>
          </w:p>
        </w:tc>
      </w:tr>
      <w:tr>
        <w:trPr>
          <w:cantSplit/>
        </w:trPr>
        <w:tc>
          <w:tcPr>
            <w:tcW w:type="dxa" w:w="3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Room category</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Standard twin</w:t>
            </w:r>
          </w:p>
        </w:tc>
      </w:tr>
      <w:tr>
        <w:trPr>
          <w:cantSplit/>
        </w:trPr>
        <w:tc>
          <w:tcPr>
            <w:tcW w:type="dxa" w:w="3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Contact telephone</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+7 777 123 45 67</w:t>
            </w:r>
          </w:p>
        </w:tc>
      </w:tr>
      <w:tr>
        <w:trPr>
          <w:cantSplit/>
        </w:trPr>
        <w:tc>
          <w:tcPr>
            <w:tcW w:type="dxa" w:w="3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Email</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ivanov@mail.ru</w:t>
            </w:r>
          </w:p>
        </w:tc>
      </w:tr>
      <w:tr>
        <w:trPr>
          <w:cantSplit/>
        </w:trPr>
        <w:tc>
          <w:tcPr>
            <w:tcW w:type="dxa" w:w="3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Meals</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Breakfast included</w:t>
            </w:r>
          </w:p>
        </w:tc>
      </w:tr>
    </w:tbl>
    <w:p>
      <w:pPr>
        <w:pStyle w:val="Heading1"/>
        <w:keepNext/>
        <w:pBdr>
          <w:bottom w:val="single" w:color="14213D" w:sz="6" w:space="4"/>
        </w:pBdr>
        <w:spacing w:after="160" w:before="360"/>
      </w:pPr>
      <w:r>
        <w:rPr>
          <w:rFonts w:ascii="Arial" w:cs="Arial" w:eastAsia="Arial" w:hAnsi="Arial"/>
          <w:b/>
          <w:bCs/>
          <w:color w:val="14213D"/>
          <w:sz w:val="28"/>
          <w:szCs w:val="28"/>
        </w:rPr>
        <w:t xml:space="preserve">Appendix B. Model shift schedule</w:t>
      </w:r>
    </w:p>
    <w:p>
      <w:pPr>
        <w:spacing w:after="120" w:line="276"/>
      </w:pPr>
      <w:r>
        <w:rPr>
          <w:rFonts w:ascii="Arial" w:cs="Arial" w:eastAsia="Arial" w:hAnsi="Arial"/>
          <w:sz w:val="21"/>
          <w:szCs w:val="21"/>
        </w:rPr>
        <w:t xml:space="preserve">One possible solution for experts. Rotation: day shift, night shift, two days off, shifted by one day for each administrator. At any time one administrator works the day shift and one the night shift. Other correct schedules are accepted.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8"/>
        <w:gridCol w:w="1085"/>
        <w:gridCol w:w="1085"/>
        <w:gridCol w:w="1085"/>
        <w:gridCol w:w="1085"/>
        <w:gridCol w:w="1085"/>
        <w:gridCol w:w="1085"/>
        <w:gridCol w:w="1090"/>
      </w:tblGrid>
      <w:tr>
        <w:trPr>
          <w:cantSplit/>
          <w:tblHeader/>
        </w:trPr>
        <w:tc>
          <w:tcPr>
            <w:tcW w:type="dxa" w:w="20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
            </w:r>
          </w:p>
        </w:tc>
        <w:tc>
          <w:tcPr>
            <w:tcW w:type="dxa" w:w="1085"/>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Mon</w:t>
            </w:r>
          </w:p>
        </w:tc>
        <w:tc>
          <w:tcPr>
            <w:tcW w:type="dxa" w:w="1085"/>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Tue</w:t>
            </w:r>
          </w:p>
        </w:tc>
        <w:tc>
          <w:tcPr>
            <w:tcW w:type="dxa" w:w="1085"/>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Wed</w:t>
            </w:r>
          </w:p>
        </w:tc>
        <w:tc>
          <w:tcPr>
            <w:tcW w:type="dxa" w:w="1085"/>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Thu</w:t>
            </w:r>
          </w:p>
        </w:tc>
        <w:tc>
          <w:tcPr>
            <w:tcW w:type="dxa" w:w="1085"/>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Fri</w:t>
            </w:r>
          </w:p>
        </w:tc>
        <w:tc>
          <w:tcPr>
            <w:tcW w:type="dxa" w:w="1085"/>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Sat</w:t>
            </w:r>
          </w:p>
        </w:tc>
        <w:tc>
          <w:tcPr>
            <w:tcW w:type="dxa" w:w="109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Sun</w:t>
            </w:r>
          </w:p>
        </w:tc>
      </w:tr>
      <w:tr>
        <w:trPr>
          <w:cantSplit/>
        </w:trPr>
        <w:tc>
          <w:tcPr>
            <w:tcW w:type="dxa" w:w="2038"/>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Administrator 1</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Day</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Night</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Day</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Night</w:t>
            </w:r>
          </w:p>
        </w:tc>
        <w:tc>
          <w:tcPr>
            <w:tcW w:type="dxa" w:w="109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w:t>
            </w:r>
          </w:p>
        </w:tc>
      </w:tr>
      <w:tr>
        <w:trPr>
          <w:cantSplit/>
        </w:trPr>
        <w:tc>
          <w:tcPr>
            <w:tcW w:type="dxa" w:w="2038"/>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Administrator 2</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Day</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Night</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Day</w:t>
            </w:r>
          </w:p>
        </w:tc>
        <w:tc>
          <w:tcPr>
            <w:tcW w:type="dxa" w:w="109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Night</w:t>
            </w:r>
          </w:p>
        </w:tc>
      </w:tr>
      <w:tr>
        <w:trPr>
          <w:cantSplit/>
        </w:trPr>
        <w:tc>
          <w:tcPr>
            <w:tcW w:type="dxa" w:w="2038"/>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Administrator 3</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Day</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Night</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w:t>
            </w:r>
          </w:p>
        </w:tc>
        <w:tc>
          <w:tcPr>
            <w:tcW w:type="dxa" w:w="109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Day</w:t>
            </w:r>
          </w:p>
        </w:tc>
      </w:tr>
      <w:tr>
        <w:trPr>
          <w:cantSplit/>
        </w:trPr>
        <w:tc>
          <w:tcPr>
            <w:tcW w:type="dxa" w:w="2038"/>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Administrator 4</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Night</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Day</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Night</w:t>
            </w:r>
          </w:p>
        </w:tc>
        <w:tc>
          <w:tcPr>
            <w:tcW w:type="dxa" w:w="1085"/>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w:t>
            </w:r>
          </w:p>
        </w:tc>
        <w:tc>
          <w:tcPr>
            <w:tcW w:type="dxa" w:w="109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w:t>
            </w:r>
          </w:p>
        </w:tc>
      </w:tr>
    </w:tbl>
    <w:p>
      <w:pPr>
        <w:spacing w:before="100"/>
      </w:pPr>
      <w:r>
        <w:rPr>
          <w:rFonts w:ascii="Arial" w:cs="Arial" w:eastAsia="Arial" w:hAnsi="Arial"/>
          <w:sz w:val="21"/>
          <w:szCs w:val="21"/>
        </w:rPr>
        <w:t xml:space="preserve">Day shift 08:00–20:00. Night shift 20:00–08:00. The four-day cycle continues into the following week.</w:t>
      </w:r>
    </w:p>
    <w:p>
      <w:r>
        <w:br w:type="page"/>
      </w:r>
    </w:p>
    <w:p>
      <w:pPr>
        <w:pStyle w:val="Heading1"/>
        <w:keepNext/>
        <w:pBdr>
          <w:bottom w:val="single" w:color="14213D" w:sz="6" w:space="4"/>
        </w:pBdr>
        <w:spacing w:after="160" w:before="360"/>
      </w:pPr>
      <w:r>
        <w:rPr>
          <w:rFonts w:ascii="Arial" w:cs="Arial" w:eastAsia="Arial" w:hAnsi="Arial"/>
          <w:b/>
          <w:bCs/>
          <w:color w:val="14213D"/>
          <w:sz w:val="28"/>
          <w:szCs w:val="28"/>
        </w:rPr>
        <w:t xml:space="preserve">Appendix C. Expert assessment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Field</w:t>
            </w:r>
          </w:p>
        </w:tc>
        <w:tc>
          <w:tcPr>
            <w:tcW w:type="dxa" w:w="62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Entry</w:t>
            </w:r>
          </w:p>
        </w:tc>
      </w:tr>
      <w:tr>
        <w:trPr>
          <w:cantSplit/>
        </w:trPr>
        <w:tc>
          <w:tcPr>
            <w:tcW w:type="dxa" w:w="3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Participant</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
            </w:r>
          </w:p>
        </w:tc>
      </w:tr>
      <w:tr>
        <w:trPr>
          <w:cantSplit/>
        </w:trPr>
        <w:tc>
          <w:tcPr>
            <w:tcW w:type="dxa" w:w="3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Date</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
            </w:r>
          </w:p>
        </w:tc>
      </w:tr>
      <w:tr>
        <w:trPr>
          <w:cantSplit/>
        </w:trPr>
        <w:tc>
          <w:tcPr>
            <w:tcW w:type="dxa" w:w="34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Expert</w:t>
            </w:r>
          </w:p>
        </w:tc>
        <w:tc>
          <w:tcPr>
            <w:tcW w:type="dxa" w:w="62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438"/>
        <w:gridCol w:w="1200"/>
        <w:gridCol w:w="1200"/>
      </w:tblGrid>
      <w:tr>
        <w:trPr>
          <w:cantSplit/>
          <w:tblHeader/>
        </w:trPr>
        <w:tc>
          <w:tcPr>
            <w:tcW w:type="dxa" w:w="8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No.</w:t>
            </w:r>
          </w:p>
        </w:tc>
        <w:tc>
          <w:tcPr>
            <w:tcW w:type="dxa" w:w="64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Part 1 criterion</w:t>
            </w:r>
          </w:p>
        </w:tc>
        <w:tc>
          <w:tcPr>
            <w:tcW w:type="dxa" w:w="12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right"/>
            </w:pPr>
            <w:r>
              <w:rPr>
                <w:rFonts w:ascii="Arial" w:cs="Arial" w:eastAsia="Arial" w:hAnsi="Arial"/>
                <w:b/>
                <w:bCs/>
                <w:color w:val="FFFFFF"/>
                <w:sz w:val="19"/>
                <w:szCs w:val="19"/>
              </w:rPr>
              <w:t xml:space="preserve">Yes (4)</w:t>
            </w:r>
          </w:p>
        </w:tc>
        <w:tc>
          <w:tcPr>
            <w:tcW w:type="dxa" w:w="12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right"/>
            </w:pPr>
            <w:r>
              <w:rPr>
                <w:rFonts w:ascii="Arial" w:cs="Arial" w:eastAsia="Arial" w:hAnsi="Arial"/>
                <w:b/>
                <w:bCs/>
                <w:color w:val="FFFFFF"/>
                <w:sz w:val="19"/>
                <w:szCs w:val="19"/>
              </w:rPr>
              <w:t xml:space="preserve">No (0)</w:t>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Greeted the guest</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2</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Introduced themselves</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3</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Found out the purpose of the request</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4</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Followed business communication standards</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5</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Used professional terminology</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6</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Asked for the necessary booking information</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7</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Carried out check-in correctly</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8</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Checked the guest's documents</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9</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Gave information about hotel services</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10</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Resolved the problem correctly</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11</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Offered a solution to the problem</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12</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Showed knowledge of the hotel infrastructure</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13</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Carried out check-out correctly</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14</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Followed speech etiquette</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8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15</w:t>
            </w:r>
          </w:p>
        </w:tc>
        <w:tc>
          <w:tcPr>
            <w:tcW w:type="dxa" w:w="64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Showed confidence and professionalism</w:t>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c>
          <w:tcPr>
            <w:tcW w:type="dxa" w:w="12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8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
            </w:r>
          </w:p>
        </w:tc>
        <w:tc>
          <w:tcPr>
            <w:tcW w:type="dxa" w:w="6438"/>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Part 1 score (maximum 60)</w:t>
            </w:r>
          </w:p>
        </w:tc>
        <w:tc>
          <w:tcPr>
            <w:tcW w:type="dxa" w:w="12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right"/>
            </w:pPr>
            <w:r>
              <w:rPr>
                <w:rFonts w:ascii="Arial" w:cs="Arial" w:eastAsia="Arial" w:hAnsi="Arial"/>
                <w:b/>
                <w:bCs/>
                <w:sz w:val="19"/>
                <w:szCs w:val="19"/>
              </w:rPr>
              <w:t xml:space="preserve"/>
            </w:r>
          </w:p>
        </w:tc>
        <w:tc>
          <w:tcPr>
            <w:tcW w:type="dxa" w:w="12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right"/>
            </w:pPr>
            <w:r>
              <w:rPr>
                <w:rFonts w:ascii="Arial" w:cs="Arial" w:eastAsia="Arial" w:hAnsi="Arial"/>
                <w:b/>
                <w:bCs/>
                <w:sz w:val="19"/>
                <w:szCs w:val="19"/>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8"/>
        <w:gridCol w:w="2600"/>
      </w:tblGrid>
      <w:tr>
        <w:trPr>
          <w:cantSplit/>
          <w:tblHeader/>
        </w:trPr>
        <w:tc>
          <w:tcPr>
            <w:tcW w:type="dxa" w:w="7038"/>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left"/>
            </w:pPr>
            <w:r>
              <w:rPr>
                <w:rFonts w:ascii="Arial" w:cs="Arial" w:eastAsia="Arial" w:hAnsi="Arial"/>
                <w:b/>
                <w:bCs/>
                <w:color w:val="FFFFFF"/>
                <w:sz w:val="19"/>
                <w:szCs w:val="19"/>
              </w:rPr>
              <w:t xml:space="preserve">Part 2</w:t>
            </w:r>
          </w:p>
        </w:tc>
        <w:tc>
          <w:tcPr>
            <w:tcW w:type="dxa" w:w="2600"/>
            <w:tcBorders>
              <w:top w:val="single" w:color="BFC6D1" w:sz="4"/>
              <w:left w:val="single" w:color="BFC6D1" w:sz="4"/>
              <w:bottom w:val="single" w:color="BFC6D1" w:sz="4"/>
              <w:right w:val="single" w:color="BFC6D1" w:sz="4"/>
            </w:tcBorders>
            <w:shd w:fill="14213D" w:color="auto" w:val="clear"/>
            <w:tcMar>
              <w:top w:type="dxa" w:w="70"/>
              <w:left w:type="dxa" w:w="110"/>
              <w:bottom w:type="dxa" w:w="70"/>
              <w:right w:type="dxa" w:w="110"/>
            </w:tcMar>
            <w:vAlign w:val="center"/>
          </w:tcPr>
          <w:p>
            <w:pPr>
              <w:spacing w:after="40"/>
              <w:jc w:val="right"/>
            </w:pPr>
            <w:r>
              <w:rPr>
                <w:rFonts w:ascii="Arial" w:cs="Arial" w:eastAsia="Arial" w:hAnsi="Arial"/>
                <w:b/>
                <w:bCs/>
                <w:color w:val="FFFFFF"/>
                <w:sz w:val="19"/>
                <w:szCs w:val="19"/>
              </w:rPr>
              <w:t xml:space="preserve">Points</w:t>
            </w:r>
          </w:p>
        </w:tc>
      </w:tr>
      <w:tr>
        <w:trPr>
          <w:cantSplit/>
        </w:trPr>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Task 1. Booking confirmation (maximum 20)</w:t>
            </w:r>
          </w:p>
        </w:tc>
        <w:tc>
          <w:tcPr>
            <w:tcW w:type="dxa" w:w="26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Task 2. Shift schedule (maximum 20)</w:t>
            </w:r>
          </w:p>
        </w:tc>
        <w:tc>
          <w:tcPr>
            <w:tcW w:type="dxa" w:w="26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7038"/>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left"/>
            </w:pPr>
            <w:r>
              <w:rPr>
                <w:rFonts w:ascii="Arial" w:cs="Arial" w:eastAsia="Arial" w:hAnsi="Arial"/>
                <w:sz w:val="19"/>
                <w:szCs w:val="19"/>
              </w:rPr>
              <w:t xml:space="preserve">Penalty points</w:t>
            </w:r>
          </w:p>
        </w:tc>
        <w:tc>
          <w:tcPr>
            <w:tcW w:type="dxa" w:w="2600"/>
            <w:tcBorders>
              <w:top w:val="single" w:color="BFC6D1" w:sz="4"/>
              <w:left w:val="single" w:color="BFC6D1" w:sz="4"/>
              <w:bottom w:val="single" w:color="BFC6D1" w:sz="4"/>
              <w:right w:val="single" w:color="BFC6D1" w:sz="4"/>
            </w:tcBorders>
            <w:tcMar>
              <w:top w:type="dxa" w:w="70"/>
              <w:left w:type="dxa" w:w="110"/>
              <w:bottom w:type="dxa" w:w="70"/>
              <w:right w:type="dxa" w:w="110"/>
            </w:tcMar>
            <w:vAlign w:val="center"/>
          </w:tcPr>
          <w:p>
            <w:pPr>
              <w:spacing w:after="40"/>
              <w:jc w:val="right"/>
            </w:pPr>
            <w:r>
              <w:rPr>
                <w:rFonts w:ascii="Arial" w:cs="Arial" w:eastAsia="Arial" w:hAnsi="Arial"/>
                <w:sz w:val="19"/>
                <w:szCs w:val="19"/>
              </w:rPr>
              <w:t xml:space="preserve"/>
            </w:r>
          </w:p>
        </w:tc>
      </w:tr>
      <w:tr>
        <w:trPr>
          <w:cantSplit/>
        </w:trPr>
        <w:tc>
          <w:tcPr>
            <w:tcW w:type="dxa" w:w="7038"/>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left"/>
            </w:pPr>
            <w:r>
              <w:rPr>
                <w:rFonts w:ascii="Arial" w:cs="Arial" w:eastAsia="Arial" w:hAnsi="Arial"/>
                <w:b/>
                <w:bCs/>
                <w:sz w:val="19"/>
                <w:szCs w:val="19"/>
              </w:rPr>
              <w:t xml:space="preserve">Total score (maximum 100)</w:t>
            </w:r>
          </w:p>
        </w:tc>
        <w:tc>
          <w:tcPr>
            <w:tcW w:type="dxa" w:w="2600"/>
            <w:tcBorders>
              <w:top w:val="single" w:color="BFC6D1" w:sz="4"/>
              <w:left w:val="single" w:color="BFC6D1" w:sz="4"/>
              <w:bottom w:val="single" w:color="BFC6D1" w:sz="4"/>
              <w:right w:val="single" w:color="BFC6D1" w:sz="4"/>
            </w:tcBorders>
            <w:shd w:fill="EEF1F5" w:color="auto" w:val="clear"/>
            <w:tcMar>
              <w:top w:type="dxa" w:w="70"/>
              <w:left w:type="dxa" w:w="110"/>
              <w:bottom w:type="dxa" w:w="70"/>
              <w:right w:type="dxa" w:w="110"/>
            </w:tcMar>
            <w:vAlign w:val="center"/>
          </w:tcPr>
          <w:p>
            <w:pPr>
              <w:spacing w:after="40"/>
              <w:jc w:val="right"/>
            </w:pPr>
            <w:r>
              <w:rPr>
                <w:rFonts w:ascii="Arial" w:cs="Arial" w:eastAsia="Arial" w:hAnsi="Arial"/>
                <w:b/>
                <w:bCs/>
                <w:sz w:val="19"/>
                <w:szCs w:val="19"/>
              </w:rPr>
              <w:t xml:space="preserve"/>
            </w:r>
          </w:p>
        </w:tc>
      </w:tr>
    </w:tbl>
    <w:p>
      <w:pPr>
        <w:spacing w:before="360"/>
      </w:pPr>
      <w:r>
        <w:rPr>
          <w:rFonts w:ascii="Arial" w:cs="Arial" w:eastAsia="Arial" w:hAnsi="Arial"/>
          <w:color w:val="5B6575"/>
          <w:sz w:val="21"/>
          <w:szCs w:val="21"/>
        </w:rPr>
        <w:t xml:space="preserve">Expert signature: ______________________      Date: ______________</w:t>
      </w:r>
    </w:p>
    <w:sectPr>
      <w:headerReference w:type="default" r:id="rId7"/>
      <w:footerReference w:type="default" r:id="rId8"/>
      <w:pgSz w:w="11906" w:h="16838" w:orient="portrait"/>
      <w:pgMar w:top="1500" w:right="1134" w:bottom="1250"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B6575"/>
        <w:sz w:val="17"/>
        <w:szCs w:val="17"/>
      </w:rPr>
      <w:t xml:space="preserve">Urban · Hospitality Programme</w:t>
    </w:r>
    <w:r>
      <w:rPr>
        <w:rFonts w:ascii="Arial" w:cs="Arial" w:eastAsia="Arial" w:hAnsi="Arial"/>
        <w:color w:val="5B6575"/>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6D1" w:sz="4" w:space="6"/>
      </w:pBdr>
      <w:tabs>
        <w:tab w:val="right" w:pos="9638"/>
      </w:tabs>
    </w:pPr>
    <w:r>
      <w:drawing>
        <wp:inline distT="0" distB="0" distL="0" distR="0">
          <wp:extent cx="285750" cy="285750"/>
          <wp:effectExtent t="0" r="0" b="0" l="0"/>
          <wp:docPr id="1" name="hlogo" descr="Urban logo" title="Ur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rFonts w:ascii="Arial" w:cs="Arial" w:eastAsia="Arial" w:hAnsi="Arial"/>
        <w:color w:val="5B6575"/>
        <w:sz w:val="17"/>
        <w:szCs w:val="17"/>
      </w:rPr>
      <w:t xml:space="preserve">	Final Assessment Information · Demonstration Examination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4213D"/>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421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b6cb3d732a9203ee33c3dbd8de8ca26896cb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b6cb3d732a9203ee33c3dbd8de8ca26896cbb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Assessment Information</dc:title>
  <dc:creator>Urban College</dc:creator>
  <dc:description>Demonstration examination, Hospitality programme</dc:description>
  <cp:lastModifiedBy>Un-named</cp:lastModifiedBy>
  <cp:revision>1</cp:revision>
  <dcterms:created xsi:type="dcterms:W3CDTF">2026-10-08T05:53:10.293Z</dcterms:created>
  <dcterms:modified xsi:type="dcterms:W3CDTF">2026-10-08T05:53:10.293Z</dcterms:modified>
</cp:coreProperties>
</file>

<file path=docProps/custom.xml><?xml version="1.0" encoding="utf-8"?>
<Properties xmlns="http://schemas.openxmlformats.org/officeDocument/2006/custom-properties" xmlns:vt="http://schemas.openxmlformats.org/officeDocument/2006/docPropsVTypes"/>
</file>