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0A29" w14:textId="03EECA9E" w:rsidR="004D0738" w:rsidRPr="004D0738" w:rsidRDefault="004D0738" w:rsidP="004D0738">
      <w:pPr>
        <w:jc w:val="center"/>
        <w:rPr>
          <w:color w:val="FF0000"/>
          <w:sz w:val="44"/>
          <w:szCs w:val="44"/>
        </w:rPr>
      </w:pPr>
      <w:r w:rsidRPr="004D0738">
        <w:rPr>
          <w:rFonts w:hint="eastAsia"/>
          <w:color w:val="FF0000"/>
          <w:sz w:val="44"/>
          <w:szCs w:val="44"/>
        </w:rPr>
        <w:t>其他</w:t>
      </w:r>
    </w:p>
    <w:p w14:paraId="36D11C13" w14:textId="644B8444" w:rsidR="004D0738" w:rsidRDefault="004D0738">
      <w:r w:rsidRPr="004D0738">
        <w:rPr>
          <w:noProof/>
        </w:rPr>
        <w:drawing>
          <wp:inline distT="0" distB="0" distL="0" distR="0" wp14:anchorId="5005FB65" wp14:editId="7868B743">
            <wp:extent cx="5274310" cy="28898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B4A4" w14:textId="77777777" w:rsidR="004D0738" w:rsidRDefault="004D0738" w:rsidP="004D0738">
      <w:r>
        <w:t>CPU按照其处理信息的字长可以分为：八位微处理器、十六位微处理器、三十二位微处理器以及六十四位微处理器等。</w:t>
      </w:r>
    </w:p>
    <w:p w14:paraId="401E1984" w14:textId="12F05FED" w:rsidR="004D0738" w:rsidRDefault="004D0738" w:rsidP="004D0738">
      <w:r>
        <w:t>CPU最大能查找多大范围的地址叫做寻址能力 ，CPU的寻址能力以字节为单位 ，如32位寻址的CPU可以寻址2的32次</w:t>
      </w:r>
      <w:proofErr w:type="gramStart"/>
      <w:r>
        <w:t>方大小</w:t>
      </w:r>
      <w:proofErr w:type="gramEnd"/>
      <w:r>
        <w:t>的地址也就是4G，这也是为什么32位的CPU最大能搭配4G内存的原因 ，再多的话CPU就找不到了。</w:t>
      </w:r>
    </w:p>
    <w:p w14:paraId="2A9CC567" w14:textId="5B4DC863" w:rsidR="006520FC" w:rsidRDefault="006520FC" w:rsidP="004D0738"/>
    <w:p w14:paraId="520D567E" w14:textId="76A7FED1" w:rsidR="006520FC" w:rsidRDefault="006520FC" w:rsidP="004D0738">
      <w:r w:rsidRPr="006520FC">
        <w:t>stm32和传统的arm相比最大的好处就是不需要对齐，三种类型的数据可以在内存中无缝的存放。而传统的arm7或arm9等是照着地址对齐的，就是说不管8bit或者16bit的数据都要占用4个字节的空间，这样的结果就是造成内存的浪费。</w:t>
      </w:r>
    </w:p>
    <w:p w14:paraId="7B442AF5" w14:textId="0130E85A" w:rsidR="004D0738" w:rsidRDefault="004D0738" w:rsidP="004D0738"/>
    <w:p w14:paraId="4C4E752C" w14:textId="015AB429" w:rsidR="004D0738" w:rsidRDefault="004D0738" w:rsidP="004D0738">
      <w:r w:rsidRPr="004D0738">
        <w:rPr>
          <w:rFonts w:hint="eastAsia"/>
        </w:rPr>
        <w:t>半字型的寄存器用</w:t>
      </w:r>
      <w:r w:rsidRPr="004D0738">
        <w:t>u16类型的变量访问，u8只能访问低8位，u32读的时候没问题，写的时候会因编译器的不同而出现偏差。</w:t>
      </w:r>
    </w:p>
    <w:p w14:paraId="5D56C615" w14:textId="64F9EB5E" w:rsidR="004D0738" w:rsidRDefault="004D0738"/>
    <w:p w14:paraId="62C769E3" w14:textId="77777777" w:rsidR="004D0738" w:rsidRDefault="004D0738"/>
    <w:p w14:paraId="73FC2BCA" w14:textId="769C7CEF" w:rsidR="004D0738" w:rsidRDefault="004D0738"/>
    <w:p w14:paraId="6C71CEB6" w14:textId="77777777" w:rsidR="004D0738" w:rsidRDefault="004D0738"/>
    <w:p w14:paraId="13971709" w14:textId="110B1D0C" w:rsidR="004D0738" w:rsidRDefault="004D0738">
      <w:r w:rsidRPr="001E7180">
        <w:rPr>
          <w:noProof/>
        </w:rPr>
        <w:lastRenderedPageBreak/>
        <w:drawing>
          <wp:inline distT="0" distB="0" distL="0" distR="0" wp14:anchorId="72660EFA" wp14:editId="48749BAB">
            <wp:extent cx="5274310" cy="318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6F55" w14:textId="3A3BFF94" w:rsidR="00290D60" w:rsidRDefault="00290D60">
      <w:r w:rsidRPr="00290D60">
        <w:rPr>
          <w:noProof/>
        </w:rPr>
        <w:drawing>
          <wp:inline distT="0" distB="0" distL="0" distR="0" wp14:anchorId="7336E194" wp14:editId="37B89AD1">
            <wp:extent cx="5274310" cy="1430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91BB" w14:textId="4C6F7660" w:rsidR="009D0B46" w:rsidRDefault="009D0B46">
      <w:r w:rsidRPr="009D0B46">
        <w:rPr>
          <w:noProof/>
        </w:rPr>
        <w:drawing>
          <wp:inline distT="0" distB="0" distL="0" distR="0" wp14:anchorId="16920D80" wp14:editId="7789D131">
            <wp:extent cx="5274310" cy="2190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FC9" w14:textId="6E91B7C8" w:rsidR="0086471D" w:rsidRPr="0086471D" w:rsidRDefault="000A3958" w:rsidP="0086471D">
      <w:pPr>
        <w:jc w:val="center"/>
        <w:rPr>
          <w:rFonts w:hint="eastAsia"/>
          <w:color w:val="FF0000"/>
          <w:sz w:val="44"/>
          <w:szCs w:val="44"/>
        </w:rPr>
      </w:pPr>
      <w:r w:rsidRPr="0086471D">
        <w:rPr>
          <w:rFonts w:hint="eastAsia"/>
          <w:color w:val="FF0000"/>
          <w:sz w:val="44"/>
          <w:szCs w:val="44"/>
        </w:rPr>
        <w:t>A</w:t>
      </w:r>
      <w:r w:rsidRPr="0086471D">
        <w:rPr>
          <w:color w:val="FF0000"/>
          <w:sz w:val="44"/>
          <w:szCs w:val="44"/>
        </w:rPr>
        <w:t>DC</w:t>
      </w:r>
      <w:r w:rsidRPr="0086471D">
        <w:rPr>
          <w:rFonts w:hint="eastAsia"/>
          <w:color w:val="FF0000"/>
          <w:sz w:val="44"/>
          <w:szCs w:val="44"/>
        </w:rPr>
        <w:t>：</w:t>
      </w:r>
    </w:p>
    <w:p w14:paraId="41F084EB" w14:textId="26FF758D" w:rsidR="0086471D" w:rsidRPr="0086471D" w:rsidRDefault="0086471D" w:rsidP="0086471D">
      <w:pPr>
        <w:jc w:val="center"/>
        <w:rPr>
          <w:color w:val="FF0000"/>
        </w:rPr>
      </w:pPr>
      <w:r w:rsidRPr="0086471D">
        <w:rPr>
          <w:rFonts w:hint="eastAsia"/>
          <w:color w:val="FF0000"/>
        </w:rPr>
        <w:t>A</w:t>
      </w:r>
      <w:r w:rsidRPr="0086471D">
        <w:rPr>
          <w:color w:val="FF0000"/>
        </w:rPr>
        <w:t>DC</w:t>
      </w:r>
      <w:r w:rsidRPr="0086471D">
        <w:rPr>
          <w:rFonts w:hint="eastAsia"/>
          <w:color w:val="FF0000"/>
        </w:rPr>
        <w:t>精度：硬件层面</w:t>
      </w:r>
    </w:p>
    <w:p w14:paraId="6E90FA7D" w14:textId="1FA75F22" w:rsidR="0086471D" w:rsidRDefault="0086471D">
      <w:r w:rsidRPr="0086471D">
        <w:lastRenderedPageBreak/>
        <w:drawing>
          <wp:inline distT="0" distB="0" distL="0" distR="0" wp14:anchorId="2A7A0784" wp14:editId="425706A9">
            <wp:extent cx="5274310" cy="3543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56" b="1941"/>
                    <a:stretch/>
                  </pic:blipFill>
                  <pic:spPr bwMode="auto"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957BE" w14:textId="2E1C6B99" w:rsidR="0086471D" w:rsidRDefault="0086471D">
      <w:r w:rsidRPr="0086471D">
        <w:drawing>
          <wp:inline distT="0" distB="0" distL="0" distR="0" wp14:anchorId="135891BE" wp14:editId="14C16F08">
            <wp:extent cx="5274310" cy="3710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0956" w14:textId="5575C977" w:rsidR="0086471D" w:rsidRDefault="0086471D">
      <w:r w:rsidRPr="0086471D">
        <w:lastRenderedPageBreak/>
        <w:drawing>
          <wp:inline distT="0" distB="0" distL="0" distR="0" wp14:anchorId="22BEB066" wp14:editId="2EEF5651">
            <wp:extent cx="5274310" cy="2948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755E" w14:textId="2377095B" w:rsidR="0086471D" w:rsidRDefault="0086471D"/>
    <w:p w14:paraId="79DE75FB" w14:textId="66612042" w:rsidR="0086471D" w:rsidRDefault="0086471D"/>
    <w:p w14:paraId="371F6A68" w14:textId="77777777" w:rsidR="0086471D" w:rsidRDefault="0086471D">
      <w:pPr>
        <w:rPr>
          <w:rFonts w:hint="eastAsia"/>
        </w:rPr>
      </w:pPr>
    </w:p>
    <w:p w14:paraId="084F832B" w14:textId="6D67CEE7" w:rsidR="0086471D" w:rsidRDefault="0086471D"/>
    <w:p w14:paraId="42795C4B" w14:textId="484E1883" w:rsidR="0086471D" w:rsidRPr="009B092A" w:rsidRDefault="000B1253" w:rsidP="009B092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9B092A">
        <w:rPr>
          <w:sz w:val="32"/>
          <w:szCs w:val="32"/>
        </w:rPr>
        <w:t>ADC</w:t>
      </w:r>
      <w:r w:rsidRPr="009B092A">
        <w:rPr>
          <w:rFonts w:hint="eastAsia"/>
          <w:sz w:val="32"/>
          <w:szCs w:val="32"/>
        </w:rPr>
        <w:t>的三个时间</w:t>
      </w:r>
    </w:p>
    <w:p w14:paraId="607F7AF5" w14:textId="5F85A1DE" w:rsidR="000B1253" w:rsidRDefault="000B1253" w:rsidP="000B1253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0B1253">
        <w:rPr>
          <w:rFonts w:ascii="Consolas" w:hAnsi="Consolas"/>
          <w:color w:val="FF0000"/>
          <w:sz w:val="21"/>
          <w:szCs w:val="21"/>
        </w:rPr>
        <w:t>转换时间</w:t>
      </w:r>
      <w:r>
        <w:rPr>
          <w:rFonts w:ascii="Consolas" w:hAnsi="Consolas"/>
          <w:color w:val="000000"/>
          <w:sz w:val="21"/>
          <w:szCs w:val="21"/>
        </w:rPr>
        <w:t>＝</w:t>
      </w:r>
      <w:r w:rsidRPr="000B1253">
        <w:rPr>
          <w:rFonts w:ascii="Consolas" w:hAnsi="Consolas"/>
          <w:color w:val="FF0000"/>
          <w:sz w:val="21"/>
          <w:szCs w:val="21"/>
        </w:rPr>
        <w:t>采样时间</w:t>
      </w:r>
      <w:r>
        <w:rPr>
          <w:rFonts w:ascii="Consolas" w:hAnsi="Consolas"/>
          <w:color w:val="000000"/>
          <w:sz w:val="21"/>
          <w:szCs w:val="21"/>
        </w:rPr>
        <w:t>＋</w:t>
      </w:r>
      <w:r>
        <w:rPr>
          <w:rFonts w:ascii="Consolas" w:hAnsi="Consolas"/>
          <w:color w:val="000000"/>
          <w:sz w:val="21"/>
          <w:szCs w:val="21"/>
        </w:rPr>
        <w:t>12.5</w:t>
      </w:r>
      <w:r>
        <w:rPr>
          <w:rFonts w:ascii="Consolas" w:hAnsi="Consolas"/>
          <w:color w:val="000000"/>
          <w:sz w:val="21"/>
          <w:szCs w:val="21"/>
        </w:rPr>
        <w:t>个</w:t>
      </w:r>
      <w:r>
        <w:rPr>
          <w:rFonts w:ascii="Consolas" w:hAnsi="Consolas"/>
          <w:color w:val="000000"/>
          <w:sz w:val="21"/>
          <w:szCs w:val="21"/>
        </w:rPr>
        <w:fldChar w:fldCharType="begin"/>
      </w:r>
      <w:r>
        <w:rPr>
          <w:rFonts w:ascii="Consolas" w:hAnsi="Consolas"/>
          <w:color w:val="000000"/>
          <w:sz w:val="21"/>
          <w:szCs w:val="21"/>
        </w:rPr>
        <w:instrText xml:space="preserve"> HYPERLINK "http://www.baidu.com/s?wd=%E6%97%B6%E9%92%9F%E5%91%A8%E6%9C%9F&amp;hl_tag=textlink&amp;tn=SE_hldp01350_v6v6zkg6" \t "_blank" </w:instrText>
      </w:r>
      <w:r>
        <w:rPr>
          <w:rFonts w:ascii="Consolas" w:hAnsi="Consolas"/>
          <w:color w:val="000000"/>
          <w:sz w:val="21"/>
          <w:szCs w:val="21"/>
        </w:rPr>
        <w:fldChar w:fldCharType="separate"/>
      </w:r>
      <w:r>
        <w:rPr>
          <w:rStyle w:val="a4"/>
          <w:rFonts w:ascii="Consolas" w:hAnsi="Consolas"/>
          <w:color w:val="6795B5"/>
          <w:sz w:val="21"/>
          <w:szCs w:val="21"/>
          <w:u w:val="none"/>
        </w:rPr>
        <w:t>时钟周期</w:t>
      </w:r>
      <w:r>
        <w:rPr>
          <w:rFonts w:ascii="Consolas" w:hAnsi="Consolas"/>
          <w:color w:val="000000"/>
          <w:sz w:val="21"/>
          <w:szCs w:val="21"/>
        </w:rPr>
        <w:fldChar w:fldCharType="end"/>
      </w:r>
    </w:p>
    <w:p w14:paraId="0F1B1CA6" w14:textId="24CA0356" w:rsidR="000B1253" w:rsidRDefault="000B1253" w:rsidP="000B1253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hyperlink r:id="rId13" w:tgtFrame="_blank" w:history="1">
        <w:r>
          <w:rPr>
            <w:rStyle w:val="a4"/>
            <w:rFonts w:ascii="Consolas" w:hAnsi="Consolas"/>
            <w:color w:val="6795B5"/>
            <w:sz w:val="21"/>
            <w:szCs w:val="21"/>
            <w:u w:val="none"/>
          </w:rPr>
          <w:t>采样周期</w:t>
        </w:r>
      </w:hyperlink>
      <w:r>
        <w:rPr>
          <w:rFonts w:ascii="Consolas" w:hAnsi="Consolas"/>
          <w:color w:val="000000"/>
          <w:sz w:val="21"/>
          <w:szCs w:val="21"/>
        </w:rPr>
        <w:t>一般来说＝</w:t>
      </w:r>
      <w:r w:rsidRPr="000B1253">
        <w:rPr>
          <w:rFonts w:ascii="Consolas" w:hAnsi="Consolas"/>
          <w:color w:val="FF0000"/>
          <w:sz w:val="21"/>
          <w:szCs w:val="21"/>
        </w:rPr>
        <w:t>转换时间</w:t>
      </w:r>
      <w:r>
        <w:rPr>
          <w:rFonts w:ascii="Consolas" w:hAnsi="Consolas"/>
          <w:color w:val="000000"/>
          <w:sz w:val="21"/>
          <w:szCs w:val="21"/>
        </w:rPr>
        <w:t>＋读取时间</w:t>
      </w:r>
    </w:p>
    <w:p w14:paraId="084FE6B3" w14:textId="1CB64782" w:rsidR="000B1253" w:rsidRDefault="000B1253" w:rsidP="000B1253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采</w:t>
      </w:r>
      <w:r>
        <w:rPr>
          <w:rFonts w:ascii="Consolas" w:hAnsi="Consolas"/>
          <w:color w:val="000000"/>
          <w:sz w:val="21"/>
          <w:szCs w:val="21"/>
        </w:rPr>
        <w:t>样时间是你通过</w:t>
      </w:r>
      <w:hyperlink r:id="rId14" w:tgtFrame="_blank" w:history="1">
        <w:r>
          <w:rPr>
            <w:rStyle w:val="a4"/>
            <w:rFonts w:ascii="Consolas" w:hAnsi="Consolas"/>
            <w:color w:val="6795B5"/>
            <w:sz w:val="21"/>
            <w:szCs w:val="21"/>
            <w:u w:val="none"/>
          </w:rPr>
          <w:t>寄存器</w:t>
        </w:r>
      </w:hyperlink>
      <w:r>
        <w:rPr>
          <w:rFonts w:ascii="Consolas" w:hAnsi="Consolas"/>
          <w:color w:val="000000"/>
          <w:sz w:val="21"/>
          <w:szCs w:val="21"/>
        </w:rPr>
        <w:t>告诉</w:t>
      </w:r>
      <w:hyperlink r:id="rId15" w:tgtFrame="_blank" w:history="1">
        <w:r>
          <w:rPr>
            <w:rStyle w:val="a4"/>
            <w:rFonts w:ascii="Consolas" w:hAnsi="Consolas"/>
            <w:color w:val="6795B5"/>
            <w:sz w:val="21"/>
            <w:szCs w:val="21"/>
            <w:u w:val="none"/>
          </w:rPr>
          <w:t>stm32</w:t>
        </w:r>
      </w:hyperlink>
      <w:r>
        <w:rPr>
          <w:rFonts w:ascii="Consolas" w:hAnsi="Consolas"/>
          <w:color w:val="000000"/>
          <w:sz w:val="21"/>
          <w:szCs w:val="21"/>
        </w:rPr>
        <w:t>采样</w:t>
      </w:r>
      <w:hyperlink r:id="rId16" w:tgtFrame="_blank" w:history="1">
        <w:r>
          <w:rPr>
            <w:rStyle w:val="a4"/>
            <w:rFonts w:ascii="Consolas" w:hAnsi="Consolas"/>
            <w:color w:val="6795B5"/>
            <w:sz w:val="21"/>
            <w:szCs w:val="21"/>
            <w:u w:val="none"/>
          </w:rPr>
          <w:t>模拟量</w:t>
        </w:r>
      </w:hyperlink>
      <w:r>
        <w:rPr>
          <w:rFonts w:ascii="Consolas" w:hAnsi="Consolas"/>
          <w:color w:val="000000"/>
          <w:sz w:val="21"/>
          <w:szCs w:val="21"/>
        </w:rPr>
        <w:t>的时间，设置越长越精确</w:t>
      </w:r>
    </w:p>
    <w:p w14:paraId="17E212F5" w14:textId="46D7E634" w:rsidR="000B1253" w:rsidRDefault="009B092A" w:rsidP="009B092A">
      <w:pPr>
        <w:pStyle w:val="HTML"/>
        <w:numPr>
          <w:ilvl w:val="0"/>
          <w:numId w:val="1"/>
        </w:numPr>
        <w:shd w:val="clear" w:color="auto" w:fill="FFFFFF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已知采样时间计算</w:t>
      </w:r>
      <w:proofErr w:type="spellStart"/>
      <w:r>
        <w:rPr>
          <w:rFonts w:ascii="Consolas" w:hAnsi="Consolas" w:hint="eastAsia"/>
          <w:color w:val="000000"/>
          <w:sz w:val="21"/>
          <w:szCs w:val="21"/>
        </w:rPr>
        <w:t>adc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频率</w:t>
      </w:r>
    </w:p>
    <w:p w14:paraId="74EEC8D7" w14:textId="28ED177E" w:rsidR="000B1253" w:rsidRPr="000B1253" w:rsidRDefault="000B1253" w:rsidP="000B1253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0B1253">
        <w:rPr>
          <w:rFonts w:ascii="Consolas" w:hAnsi="Consolas"/>
          <w:color w:val="000000"/>
          <w:sz w:val="21"/>
          <w:szCs w:val="21"/>
        </w:rPr>
        <w:drawing>
          <wp:inline distT="0" distB="0" distL="0" distR="0" wp14:anchorId="2AAB0980" wp14:editId="1E4D760B">
            <wp:extent cx="5274310" cy="12750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86C2" w14:textId="77777777" w:rsidR="000B1253" w:rsidRDefault="000B1253" w:rsidP="000B1253">
      <w:pPr>
        <w:pStyle w:val="HTML"/>
        <w:shd w:val="clear" w:color="auto" w:fill="FFFFFF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</w:p>
    <w:p w14:paraId="770F4363" w14:textId="77777777" w:rsidR="000B1253" w:rsidRPr="000B1253" w:rsidRDefault="000B1253" w:rsidP="000B1253">
      <w:pPr>
        <w:pStyle w:val="a3"/>
        <w:ind w:left="420" w:firstLineChars="0" w:firstLine="0"/>
        <w:rPr>
          <w:rFonts w:hint="eastAsia"/>
        </w:rPr>
      </w:pPr>
    </w:p>
    <w:p w14:paraId="2DB551F8" w14:textId="5F215251" w:rsidR="000A3958" w:rsidRDefault="000A39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ADC</w:t>
      </w:r>
      <w:r>
        <w:rPr>
          <w:rFonts w:ascii="Arial" w:hAnsi="Arial" w:cs="Arial"/>
          <w:color w:val="4D4D4D"/>
          <w:shd w:val="clear" w:color="auto" w:fill="FFFFFF"/>
        </w:rPr>
        <w:t>的采样速度是由采样时间和转换时间同决定。</w:t>
      </w:r>
    </w:p>
    <w:p w14:paraId="1C5FDD85" w14:textId="3FDB2DBE" w:rsidR="000A3958" w:rsidRDefault="000A3958">
      <w:r w:rsidRPr="000A3958">
        <w:rPr>
          <w:noProof/>
        </w:rPr>
        <w:drawing>
          <wp:inline distT="0" distB="0" distL="0" distR="0" wp14:anchorId="57A4ABEB" wp14:editId="01CA102D">
            <wp:extent cx="5059680" cy="1059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069" b="5733"/>
                    <a:stretch/>
                  </pic:blipFill>
                  <pic:spPr bwMode="auto">
                    <a:xfrm>
                      <a:off x="0" y="0"/>
                      <a:ext cx="505968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6AFFC" w14:textId="7D0D1D01" w:rsidR="000A3958" w:rsidRDefault="000A3958">
      <w:r w:rsidRPr="000A3958">
        <w:rPr>
          <w:noProof/>
        </w:rPr>
        <w:lastRenderedPageBreak/>
        <w:drawing>
          <wp:inline distT="0" distB="0" distL="0" distR="0" wp14:anchorId="350BCBE0" wp14:editId="20991AEE">
            <wp:extent cx="5067739" cy="528873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81B" w14:textId="6489D0AD" w:rsidR="00AA1F90" w:rsidRDefault="00AA1F90"/>
    <w:p w14:paraId="16177A35" w14:textId="0BA9F25E" w:rsidR="00AA1F90" w:rsidRDefault="00AA1F90">
      <w:r>
        <w:rPr>
          <w:rFonts w:hint="eastAsia"/>
        </w:rPr>
        <w:t>D</w:t>
      </w:r>
      <w:r>
        <w:t xml:space="preserve">MA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到底加不加还有一些初始化的好像也没有自己加上去</w:t>
      </w:r>
    </w:p>
    <w:p w14:paraId="11C3BC8B" w14:textId="44ACC64F" w:rsidR="00247FE4" w:rsidRDefault="00247FE4">
      <w:r w:rsidRPr="00247FE4">
        <w:rPr>
          <w:noProof/>
        </w:rPr>
        <w:lastRenderedPageBreak/>
        <w:drawing>
          <wp:inline distT="0" distB="0" distL="0" distR="0" wp14:anchorId="2F69866F" wp14:editId="431CD88F">
            <wp:extent cx="5274310" cy="3738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8ECE" w14:textId="19EDF23A" w:rsidR="00247FE4" w:rsidRDefault="00247FE4">
      <w:r>
        <w:rPr>
          <w:rFonts w:hint="eastAsia"/>
        </w:rPr>
        <w:t>时钟</w:t>
      </w:r>
    </w:p>
    <w:p w14:paraId="58724C26" w14:textId="33E026AC" w:rsidR="004D0738" w:rsidRDefault="004D0738"/>
    <w:p w14:paraId="3938584C" w14:textId="41A01DD9" w:rsidR="004D0738" w:rsidRDefault="004D0738"/>
    <w:p w14:paraId="36A5D730" w14:textId="133D1F9C" w:rsidR="004D0738" w:rsidRDefault="004D0738"/>
    <w:p w14:paraId="2AF26EFA" w14:textId="3198355A" w:rsidR="004D0738" w:rsidRDefault="004D0738"/>
    <w:p w14:paraId="374390F1" w14:textId="361C3FD3" w:rsidR="004D0738" w:rsidRDefault="004D0738"/>
    <w:p w14:paraId="74C9460F" w14:textId="77777777" w:rsidR="004D0738" w:rsidRDefault="004D0738"/>
    <w:sectPr w:rsidR="004D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F6D13"/>
    <w:multiLevelType w:val="hybridMultilevel"/>
    <w:tmpl w:val="316660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E33AFF"/>
    <w:multiLevelType w:val="hybridMultilevel"/>
    <w:tmpl w:val="F3A48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80"/>
    <w:rsid w:val="000A3958"/>
    <w:rsid w:val="000B1253"/>
    <w:rsid w:val="001E7180"/>
    <w:rsid w:val="00247FE4"/>
    <w:rsid w:val="00290D60"/>
    <w:rsid w:val="004D0738"/>
    <w:rsid w:val="006520FC"/>
    <w:rsid w:val="006F2C96"/>
    <w:rsid w:val="007F4FDC"/>
    <w:rsid w:val="0086471D"/>
    <w:rsid w:val="009B092A"/>
    <w:rsid w:val="009D0B46"/>
    <w:rsid w:val="00A75165"/>
    <w:rsid w:val="00AA1F90"/>
    <w:rsid w:val="00C24637"/>
    <w:rsid w:val="00D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5F82"/>
  <w15:chartTrackingRefBased/>
  <w15:docId w15:val="{42AE78FF-2C14-40D1-876A-0002F80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25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B1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125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1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baidu.com/s?wd=%E9%87%87%E6%A0%B7%E5%91%A8%E6%9C%9F&amp;hl_tag=textlink&amp;tn=SE_hldp01350_v6v6zkg6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www.baidu.com/s?wd=%E6%A8%A1%E6%8B%9F%E9%87%8F&amp;hl_tag=textlink&amp;tn=SE_hldp01350_v6v6zkg6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baidu.com/s?wd=stm32&amp;hl_tag=textlink&amp;tn=SE_hldp01350_v6v6zkg6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baidu.com/s?wd=%E5%AF%84%E5%AD%98%E5%99%A8&amp;hl_tag=textlink&amp;tn=SE_hldp01350_v6v6zkg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921C-37B1-4F32-B84D-4B3EB5D5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淞</dc:creator>
  <cp:keywords/>
  <dc:description/>
  <cp:lastModifiedBy>田 淞</cp:lastModifiedBy>
  <cp:revision>9</cp:revision>
  <dcterms:created xsi:type="dcterms:W3CDTF">2020-12-09T09:09:00Z</dcterms:created>
  <dcterms:modified xsi:type="dcterms:W3CDTF">2021-01-07T16:41:00Z</dcterms:modified>
</cp:coreProperties>
</file>