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0287E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DA606E">
        <w:rPr>
          <w:rFonts w:ascii="Times New Roman" w:eastAsia="Times New Roman" w:hAnsi="Times New Roman"/>
          <w:bCs/>
          <w:sz w:val="28"/>
          <w:szCs w:val="28"/>
        </w:rPr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1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1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2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2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3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4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4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5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5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6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3"/>
    <w:bookmarkEnd w:id="16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2. Перечень вопросов, подлежащих разработке в ВКР:</w:t>
      </w:r>
      <w:r w:rsidR="004C229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9F2B58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931B87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3. Консультанты по разделам ВКР</w:t>
      </w:r>
      <w:r w:rsidR="004C229C"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>(при наличии):</w:t>
      </w:r>
    </w:p>
    <w:p w14:paraId="4CEB21F0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раздел ВКР: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       </w:t>
      </w:r>
    </w:p>
    <w:p w14:paraId="7381D78A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t xml:space="preserve">разрабатываемые вопросы:  </w:t>
      </w:r>
      <w:r w:rsidRPr="00931B87"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  <w:sym w:font="Symbol" w:char="F02D"/>
      </w:r>
    </w:p>
    <w:p w14:paraId="5736CF41" w14:textId="77777777" w:rsidR="009F2B58" w:rsidRPr="00931B87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</w:pPr>
      <w:r w:rsidRPr="00931B87">
        <w:rPr>
          <w:rFonts w:ascii="Times New Roman" w:eastAsia="Times New Roman" w:hAnsi="Times New Roman" w:cs="Times New Roman"/>
          <w:color w:val="000000"/>
          <w:sz w:val="27"/>
          <w:szCs w:val="27"/>
          <w:highlight w:val="red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931B87">
        <w:rPr>
          <w:rFonts w:ascii="Times New Roman" w:eastAsia="Times New Roman" w:hAnsi="Times New Roman" w:cs="Times New Roman"/>
          <w:i/>
          <w:color w:val="000000"/>
          <w:sz w:val="16"/>
          <w:szCs w:val="16"/>
          <w:highlight w:val="red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7" w:name="_Toc70445267"/>
      <w:bookmarkStart w:id="18" w:name="_Toc70460422"/>
      <w:bookmarkStart w:id="19" w:name="_Toc70460643"/>
      <w:bookmarkStart w:id="20" w:name="_Toc70460994"/>
      <w:bookmarkStart w:id="21" w:name="_Toc70715248"/>
      <w:bookmarkStart w:id="22" w:name="_Toc70717282"/>
      <w:bookmarkStart w:id="23" w:name="_Toc70775273"/>
      <w:bookmarkStart w:id="24" w:name="_Toc70862500"/>
      <w:bookmarkStart w:id="25" w:name="_Toc70862996"/>
      <w:r w:rsidRPr="00EC6CA4">
        <w:rPr>
          <w:rFonts w:cs="Times New Roman"/>
        </w:rPr>
        <w:lastRenderedPageBreak/>
        <w:t>Реферат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6D1BAC26" w14:textId="77777777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commentRangeStart w:id="26"/>
      <w:r w:rsidRPr="00931B87">
        <w:rPr>
          <w:rFonts w:cs="Times New Roman"/>
          <w:szCs w:val="28"/>
          <w:highlight w:val="red"/>
        </w:rPr>
        <w:t>Пояснительная записка: 70 c., 20 рисунка(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4 таблиц(ы),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>), 10 приложений(</w:t>
      </w:r>
      <w:proofErr w:type="spellStart"/>
      <w:r w:rsidRPr="00931B87">
        <w:rPr>
          <w:rFonts w:cs="Times New Roman"/>
          <w:szCs w:val="28"/>
          <w:highlight w:val="red"/>
        </w:rPr>
        <w:t>ия</w:t>
      </w:r>
      <w:proofErr w:type="spellEnd"/>
      <w:r w:rsidRPr="00931B87">
        <w:rPr>
          <w:rFonts w:cs="Times New Roman"/>
          <w:szCs w:val="28"/>
          <w:highlight w:val="red"/>
        </w:rPr>
        <w:t xml:space="preserve">). </w:t>
      </w:r>
    </w:p>
    <w:p w14:paraId="0E4D5E69" w14:textId="2BF08FB5" w:rsidR="00324D4F" w:rsidRDefault="00324D4F" w:rsidP="00EC6CA4">
      <w:pPr>
        <w:pStyle w:val="a7"/>
        <w:ind w:firstLine="709"/>
      </w:pPr>
      <w:r w:rsidRPr="00931B87">
        <w:rPr>
          <w:highlight w:val="red"/>
        </w:rPr>
        <w:t xml:space="preserve">Графическая часть: 15 слайдов презентации </w:t>
      </w:r>
      <w:proofErr w:type="spellStart"/>
      <w:r w:rsidRPr="00931B87">
        <w:rPr>
          <w:highlight w:val="red"/>
        </w:rPr>
        <w:t>Power</w:t>
      </w:r>
      <w:proofErr w:type="spellEnd"/>
      <w:r w:rsidRPr="00931B87">
        <w:rPr>
          <w:highlight w:val="red"/>
        </w:rPr>
        <w:t xml:space="preserve"> </w:t>
      </w:r>
      <w:proofErr w:type="spellStart"/>
      <w:r w:rsidRPr="00931B87">
        <w:rPr>
          <w:highlight w:val="red"/>
        </w:rPr>
        <w:t>Point</w:t>
      </w:r>
      <w:proofErr w:type="spellEnd"/>
      <w:r w:rsidRPr="00931B87">
        <w:rPr>
          <w:highlight w:val="red"/>
        </w:rPr>
        <w:t>.</w:t>
      </w:r>
      <w:commentRangeEnd w:id="26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6"/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931B87">
        <w:rPr>
          <w:highlight w:val="red"/>
        </w:rPr>
        <w:t>ЛИНЕЙНОЕ СВЕРХРАЗРЕШЕНИЕ</w:t>
      </w:r>
      <w:commentRangeStart w:id="27"/>
      <w:r w:rsidR="00324D4F" w:rsidRPr="00931B87">
        <w:rPr>
          <w:highlight w:val="red"/>
        </w:rPr>
        <w:t xml:space="preserve">, </w:t>
      </w:r>
      <w:r w:rsidRPr="00931B87">
        <w:rPr>
          <w:highlight w:val="red"/>
        </w:rPr>
        <w:t>ОШИБКА ВОССТАНОВЛЕНИЯ, ОПТИМАЛЬНОЕ КОМПЛЕКСИРОВАНИЕ, КРИМИНАЛИСТИКА</w:t>
      </w:r>
      <w:r w:rsidRPr="00BF2ABB">
        <w:t>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  <w:commentRangeEnd w:id="27"/>
      <w:r w:rsidRPr="00931B87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27"/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28" w:name="_Toc70445268"/>
      <w:bookmarkStart w:id="29" w:name="_Toc70460423"/>
      <w:bookmarkStart w:id="30" w:name="_Toc70460644"/>
      <w:bookmarkStart w:id="31" w:name="_Toc70460995"/>
      <w:bookmarkStart w:id="32" w:name="_Toc70715249"/>
      <w:bookmarkStart w:id="33" w:name="_Toc70717283"/>
      <w:bookmarkStart w:id="34" w:name="_Toc70775274"/>
      <w:bookmarkStart w:id="35" w:name="_Toc70862501"/>
      <w:bookmarkStart w:id="36" w:name="_Toc70862997"/>
      <w:commentRangeStart w:id="37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28"/>
      <w:commentRangeEnd w:id="37"/>
      <w:r w:rsidR="00A907B7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37"/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685619C7" w14:textId="4060B413" w:rsidR="006E4C2C" w:rsidRPr="006E4C2C" w:rsidRDefault="00FB0DF4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0862998" w:history="1">
            <w:r w:rsidR="006E4C2C" w:rsidRPr="00134AD9">
              <w:rPr>
                <w:rStyle w:val="a3"/>
                <w:noProof/>
              </w:rPr>
              <w:t>Введение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A27DB5B" w14:textId="011488F5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2999" w:history="1">
            <w:r w:rsidR="006E4C2C" w:rsidRPr="00134AD9">
              <w:rPr>
                <w:rStyle w:val="a3"/>
                <w:noProof/>
              </w:rPr>
              <w:t>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разработанного метода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_Toc70862999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1719C2" w14:textId="4C807CE8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F44104C" w14:textId="7DEA4146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1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Увеличение кадров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_Toc70863001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132384F" w14:textId="3B599F4B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2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_Toc70863002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1EA6FC8D" w14:textId="67499A36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10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7337C80" w14:textId="64E47B30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4" w:history="1">
            <w:r w:rsidR="006E4C2C" w:rsidRPr="00134AD9">
              <w:rPr>
                <w:rStyle w:val="a3"/>
                <w:noProof/>
              </w:rPr>
              <w:t>1.4.1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D3BF4B8" w14:textId="1A62575C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5" w:history="1">
            <w:r w:rsidR="006E4C2C" w:rsidRPr="00134AD9">
              <w:rPr>
                <w:rStyle w:val="a3"/>
                <w:noProof/>
              </w:rPr>
              <w:t>1.4.2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пирамидальном подходе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02815DA" w14:textId="1CCFE26B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6" w:history="1">
            <w:r w:rsidR="006E4C2C" w:rsidRPr="00134AD9">
              <w:rPr>
                <w:rStyle w:val="a3"/>
                <w:noProof/>
              </w:rPr>
              <w:t>1.4.3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Методы, основанные на вычислении пиков взаимнокорреляционной функции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CDB3252" w14:textId="724DC5EE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07" w:history="1">
            <w:r w:rsidR="006E4C2C" w:rsidRPr="00134AD9">
              <w:rPr>
                <w:rStyle w:val="a3"/>
                <w:noProof/>
              </w:rPr>
              <w:t>1.4.4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Метод, основанный на оптическом потоке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02663BC" w14:textId="55D66571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08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_Toc70863008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BCCE528" w14:textId="68A29C7E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09" w:history="1">
            <w:r w:rsidR="006E4C2C" w:rsidRPr="00134AD9">
              <w:rPr>
                <w:rStyle w:val="a3"/>
                <w:noProof/>
              </w:rPr>
              <w:t>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Описание программной реализации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_Toc70863009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E8022C5" w14:textId="44F51BD1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0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Первый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_Toc70863010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13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4C2D5BA" w14:textId="497A0609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1" w:history="1">
            <w:r w:rsidR="006E4C2C" w:rsidRPr="00134AD9">
              <w:rPr>
                <w:rStyle w:val="a3"/>
                <w:noProof/>
              </w:rPr>
              <w:t>2.1.1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8E2B91" w14:textId="4C391EA5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2" w:history="1">
            <w:r w:rsidR="006E4C2C" w:rsidRPr="00134AD9">
              <w:rPr>
                <w:rStyle w:val="a3"/>
                <w:noProof/>
              </w:rPr>
              <w:t>2.1.2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Согласование кадров выбранным методом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62A4233" w14:textId="72905497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3" w:history="1">
            <w:r w:rsidR="006E4C2C" w:rsidRPr="00134AD9">
              <w:rPr>
                <w:rStyle w:val="a3"/>
                <w:noProof/>
              </w:rPr>
              <w:t>2.1.3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Вычисление среднеквадратической ошибки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3A875A" w14:textId="6EA6DD55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4" w:history="1">
            <w:r w:rsidR="006E4C2C" w:rsidRPr="00134AD9">
              <w:rPr>
                <w:rStyle w:val="a3"/>
                <w:noProof/>
              </w:rPr>
              <w:t>2.1.4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Выходной параметр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6676608" w14:textId="3AB8448C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15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Второй этап разработки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_Toc70863015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17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7C20EAF" w14:textId="5A7DC736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6" w:history="1">
            <w:r w:rsidR="006E4C2C" w:rsidRPr="00134AD9">
              <w:rPr>
                <w:rStyle w:val="a3"/>
                <w:noProof/>
              </w:rPr>
              <w:t>2.2.1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графического интерфейса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18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ABA17E2" w14:textId="6F3A8587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7" w:history="1">
            <w:r w:rsidR="006E4C2C" w:rsidRPr="00134AD9">
              <w:rPr>
                <w:rStyle w:val="a3"/>
                <w:noProof/>
              </w:rPr>
              <w:t>2.2.2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предобработки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032F771" w14:textId="25E6630D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8" w:history="1">
            <w:r w:rsidR="006E4C2C" w:rsidRPr="00134AD9">
              <w:rPr>
                <w:rStyle w:val="a3"/>
                <w:noProof/>
              </w:rPr>
              <w:t>2.2.3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E4B88AF" w14:textId="551BFBA2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19" w:history="1">
            <w:r w:rsidR="006E4C2C" w:rsidRPr="006E4C2C">
              <w:rPr>
                <w:rStyle w:val="a3"/>
                <w:noProof/>
              </w:rPr>
              <w:t>2.2.4</w:t>
            </w:r>
            <w:r w:rsidR="006E4C2C" w:rsidRPr="006E4C2C">
              <w:rPr>
                <w:rStyle w:val="a3"/>
                <w:noProof/>
              </w:rPr>
              <w:tab/>
              <w:t>Модуль вычисления ошибки интерполяции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_Toc70863019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32C78B39" w14:textId="3D3D4D5C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0" w:history="1">
            <w:r w:rsidR="006E4C2C" w:rsidRPr="00134AD9">
              <w:rPr>
                <w:rStyle w:val="a3"/>
                <w:noProof/>
              </w:rPr>
              <w:t>2.2.5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согласования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C34E80B" w14:textId="2E6CD07E" w:rsidR="006E4C2C" w:rsidRPr="006E4C2C" w:rsidRDefault="006F536B">
          <w:pPr>
            <w:pStyle w:val="3"/>
            <w:tabs>
              <w:tab w:val="left" w:pos="1540"/>
            </w:tabs>
            <w:rPr>
              <w:rStyle w:val="a3"/>
              <w:noProof/>
            </w:rPr>
          </w:pPr>
          <w:hyperlink w:anchor="_Toc70863021" w:history="1">
            <w:r w:rsidR="006E4C2C" w:rsidRPr="00134AD9">
              <w:rPr>
                <w:rStyle w:val="a3"/>
                <w:noProof/>
              </w:rPr>
              <w:t>2.2.6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Модуль комплексирования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4B6BBC7" w14:textId="22337151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2" w:history="1">
            <w:r w:rsidR="006E4C2C" w:rsidRPr="00134AD9">
              <w:rPr>
                <w:rStyle w:val="a3"/>
                <w:noProof/>
              </w:rPr>
              <w:t>3</w:t>
            </w:r>
            <w:r w:rsidR="006E4C2C" w:rsidRPr="006E4C2C">
              <w:rPr>
                <w:rStyle w:val="a3"/>
                <w:noProof/>
              </w:rPr>
              <w:tab/>
            </w:r>
            <w:r w:rsidR="006E4C2C" w:rsidRPr="00134AD9">
              <w:rPr>
                <w:rStyle w:val="a3"/>
                <w:noProof/>
              </w:rPr>
              <w:t>Экспериментальное исследование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14E633C" w14:textId="48455585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3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_Toc70863023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741D980" w14:textId="2BC281E1" w:rsidR="006E4C2C" w:rsidRPr="006E4C2C" w:rsidRDefault="006F536B">
          <w:pPr>
            <w:pStyle w:val="2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noProof/>
              <w:sz w:val="28"/>
              <w:szCs w:val="20"/>
            </w:rPr>
          </w:pPr>
          <w:hyperlink w:anchor="_Toc70863024" w:history="1"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разработанного метода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ab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begin"/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instrText xml:space="preserve"> PAGEREF _Toc70863024 \h </w:instrTex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separate"/>
            </w:r>
            <w:r w:rsidR="00422BAB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t>28</w:t>
            </w:r>
            <w:r w:rsidR="006E4C2C" w:rsidRPr="006E4C2C">
              <w:rPr>
                <w:rStyle w:val="a3"/>
                <w:rFonts w:ascii="Times New Roman" w:eastAsia="Times New Roman" w:hAnsi="Times New Roman" w:cs="Times New Roman"/>
                <w:noProof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441E222" w14:textId="15BF1583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5" w:history="1">
            <w:r w:rsidR="006E4C2C" w:rsidRPr="00134AD9">
              <w:rPr>
                <w:rStyle w:val="a3"/>
                <w:noProof/>
              </w:rPr>
              <w:t>Заключение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29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E8D1C00" w14:textId="16925235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6" w:history="1">
            <w:r w:rsidR="006E4C2C" w:rsidRPr="00134AD9">
              <w:rPr>
                <w:rStyle w:val="a3"/>
                <w:noProof/>
              </w:rPr>
              <w:t>Определения, обозначения и сокращения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780A30" w14:textId="71B73338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7" w:history="1">
            <w:r w:rsidR="006E4C2C" w:rsidRPr="00134AD9">
              <w:rPr>
                <w:rStyle w:val="a3"/>
                <w:noProof/>
              </w:rPr>
              <w:t>Список использованных источников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62B9347" w14:textId="35AA66B1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8" w:history="1">
            <w:r w:rsidR="006E4C2C" w:rsidRPr="00134AD9">
              <w:rPr>
                <w:rStyle w:val="a3"/>
                <w:noProof/>
              </w:rPr>
              <w:t>Приложение А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0BDDB58" w14:textId="5B3986EE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29" w:history="1">
            <w:r w:rsidR="006E4C2C" w:rsidRPr="00134AD9">
              <w:rPr>
                <w:rStyle w:val="a3"/>
                <w:noProof/>
              </w:rPr>
              <w:t>Приложение Б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_Toc70863029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E947C90" w14:textId="424B9B6E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0" w:history="1">
            <w:r w:rsidR="006E4C2C" w:rsidRPr="00134AD9">
              <w:rPr>
                <w:rStyle w:val="a3"/>
                <w:noProof/>
              </w:rPr>
              <w:t>Приложение В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17B5FA1" w14:textId="50601F1F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1" w:history="1">
            <w:r w:rsidR="006E4C2C" w:rsidRPr="00134AD9">
              <w:rPr>
                <w:rStyle w:val="a3"/>
                <w:noProof/>
              </w:rPr>
              <w:t>Приложение Г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4510699F" w14:textId="3ED1B7E6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2" w:history="1">
            <w:r w:rsidR="006E4C2C" w:rsidRPr="00134AD9">
              <w:rPr>
                <w:rStyle w:val="a3"/>
                <w:noProof/>
              </w:rPr>
              <w:t>Приложение Д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21B0D334" w14:textId="31526DA6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3" w:history="1">
            <w:r w:rsidR="006E4C2C" w:rsidRPr="00134AD9">
              <w:rPr>
                <w:rStyle w:val="a3"/>
                <w:noProof/>
              </w:rPr>
              <w:t>Приложение Е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7A32E96" w14:textId="7709B5D4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4" w:history="1">
            <w:r w:rsidR="006E4C2C" w:rsidRPr="00134AD9">
              <w:rPr>
                <w:rStyle w:val="a3"/>
                <w:noProof/>
              </w:rPr>
              <w:t>Приложение Ж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3EE8E9" w14:textId="4A24D78B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5" w:history="1">
            <w:r w:rsidR="006E4C2C" w:rsidRPr="00134AD9">
              <w:rPr>
                <w:rStyle w:val="a3"/>
                <w:noProof/>
              </w:rPr>
              <w:t>Приложение И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39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A7A2A3C" w14:textId="4A054C13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6" w:history="1">
            <w:r w:rsidR="006E4C2C" w:rsidRPr="00134AD9">
              <w:rPr>
                <w:rStyle w:val="a3"/>
                <w:noProof/>
              </w:rPr>
              <w:t>Приложение К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_Toc70863036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40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BB2EF61" w14:textId="0264F6FC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7" w:history="1">
            <w:r w:rsidR="006E4C2C" w:rsidRPr="00134AD9">
              <w:rPr>
                <w:rStyle w:val="a3"/>
                <w:noProof/>
              </w:rPr>
              <w:t>Приложение Л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_Toc70863037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41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A961CD3" w14:textId="6C7D750B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8" w:history="1">
            <w:r w:rsidR="006E4C2C" w:rsidRPr="00134AD9">
              <w:rPr>
                <w:rStyle w:val="a3"/>
                <w:noProof/>
              </w:rPr>
              <w:t>Приложение М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_Toc70863038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42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BDCBA86" w14:textId="34F820C2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39" w:history="1">
            <w:r w:rsidR="006E4C2C" w:rsidRPr="00134AD9">
              <w:rPr>
                <w:rStyle w:val="a3"/>
                <w:noProof/>
              </w:rPr>
              <w:t>Приложение Н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_Toc70863039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43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DEC616C" w14:textId="574E824C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0" w:history="1">
            <w:r w:rsidR="006E4C2C" w:rsidRPr="00134AD9">
              <w:rPr>
                <w:rStyle w:val="a3"/>
                <w:noProof/>
              </w:rPr>
              <w:t>Приложение О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_Toc70863040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44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706255A8" w14:textId="0E2D9638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1" w:history="1">
            <w:r w:rsidR="006E4C2C" w:rsidRPr="00134AD9">
              <w:rPr>
                <w:rStyle w:val="a3"/>
                <w:noProof/>
              </w:rPr>
              <w:t>Приложение П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_Toc70863041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45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077CFDC1" w14:textId="45E2754F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2" w:history="1">
            <w:r w:rsidR="006E4C2C" w:rsidRPr="00134AD9">
              <w:rPr>
                <w:rStyle w:val="a3"/>
                <w:noProof/>
              </w:rPr>
              <w:t>Приложение Р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_Toc70863042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46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611F81FE" w14:textId="7501287A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3" w:history="1">
            <w:r w:rsidR="006E4C2C" w:rsidRPr="00134AD9">
              <w:rPr>
                <w:rStyle w:val="a3"/>
                <w:noProof/>
              </w:rPr>
              <w:t>Приложение С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_Toc70863043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47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0CAE5E9" w14:textId="2A7BF7FB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4" w:history="1">
            <w:r w:rsidR="006E4C2C" w:rsidRPr="00134AD9">
              <w:rPr>
                <w:rStyle w:val="a3"/>
                <w:noProof/>
              </w:rPr>
              <w:t>Приложение Т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_Toc70863044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48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52E2E00E" w14:textId="20A0A5AD" w:rsidR="006E4C2C" w:rsidRPr="006E4C2C" w:rsidRDefault="006F536B">
          <w:pPr>
            <w:pStyle w:val="11"/>
            <w:rPr>
              <w:rStyle w:val="a3"/>
              <w:noProof/>
            </w:rPr>
          </w:pPr>
          <w:hyperlink w:anchor="_Toc70863045" w:history="1">
            <w:r w:rsidR="006E4C2C" w:rsidRPr="00134AD9">
              <w:rPr>
                <w:rStyle w:val="a3"/>
                <w:noProof/>
              </w:rPr>
              <w:t>Приложение У</w:t>
            </w:r>
            <w:r w:rsidR="006E4C2C" w:rsidRPr="006E4C2C">
              <w:rPr>
                <w:rStyle w:val="a3"/>
                <w:noProof/>
                <w:webHidden/>
              </w:rPr>
              <w:tab/>
            </w:r>
            <w:r w:rsidR="006E4C2C" w:rsidRPr="006E4C2C">
              <w:rPr>
                <w:rStyle w:val="a3"/>
                <w:noProof/>
                <w:webHidden/>
              </w:rPr>
              <w:fldChar w:fldCharType="begin"/>
            </w:r>
            <w:r w:rsidR="006E4C2C" w:rsidRPr="006E4C2C">
              <w:rPr>
                <w:rStyle w:val="a3"/>
                <w:noProof/>
                <w:webHidden/>
              </w:rPr>
              <w:instrText xml:space="preserve"> PAGEREF _Toc70863045 \h </w:instrText>
            </w:r>
            <w:r w:rsidR="006E4C2C" w:rsidRPr="006E4C2C">
              <w:rPr>
                <w:rStyle w:val="a3"/>
                <w:noProof/>
                <w:webHidden/>
              </w:rPr>
            </w:r>
            <w:r w:rsidR="006E4C2C" w:rsidRPr="006E4C2C">
              <w:rPr>
                <w:rStyle w:val="a3"/>
                <w:noProof/>
                <w:webHidden/>
              </w:rPr>
              <w:fldChar w:fldCharType="separate"/>
            </w:r>
            <w:r w:rsidR="00422BAB">
              <w:rPr>
                <w:rStyle w:val="a3"/>
                <w:noProof/>
                <w:webHidden/>
              </w:rPr>
              <w:t>49</w:t>
            </w:r>
            <w:r w:rsidR="006E4C2C" w:rsidRPr="006E4C2C">
              <w:rPr>
                <w:rStyle w:val="a3"/>
                <w:noProof/>
                <w:webHidden/>
              </w:rPr>
              <w:fldChar w:fldCharType="end"/>
            </w:r>
          </w:hyperlink>
        </w:p>
        <w:p w14:paraId="1E6D6709" w14:textId="64BA4CB4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38" w:name="_Toc70445269"/>
      <w:bookmarkStart w:id="39" w:name="_Toc70460645"/>
      <w:bookmarkStart w:id="40" w:name="_Toc70862998"/>
      <w:r>
        <w:rPr>
          <w:rFonts w:cs="Times New Roman"/>
        </w:rPr>
        <w:lastRenderedPageBreak/>
        <w:t>Введение</w:t>
      </w:r>
      <w:bookmarkEnd w:id="38"/>
      <w:bookmarkEnd w:id="39"/>
      <w:bookmarkEnd w:id="40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60810120" w14:textId="3BE3CD4D" w:rsidR="003101EF" w:rsidRDefault="00862CED" w:rsidP="00E50984">
      <w:pPr>
        <w:pStyle w:val="a7"/>
        <w:ind w:firstLine="709"/>
      </w:pPr>
      <w:r>
        <w:t>Изображения могут быть подвержены искажениям в результате атаки либо непреднамеренно из-за аппаратных ограничений используемой техники. В любом случае всегда может потребоваться восстановить потерянное качество. Менее искаженные изображения большего разрешения позволят более точно фиксировать лица, производить снятие биометрии</w:t>
      </w:r>
      <w:r w:rsidR="00E015EE">
        <w:t xml:space="preserve"> или </w:t>
      </w:r>
      <w:r w:rsidR="00E015EE" w:rsidRPr="00E015EE">
        <w:t>обеспечив</w:t>
      </w:r>
      <w:r w:rsidR="00E015EE">
        <w:t>ать</w:t>
      </w:r>
      <w:r w:rsidR="00E015EE" w:rsidRPr="00E015EE">
        <w:t xml:space="preserve"> восстановление доказательственной, ориентирующей информации в целях досудебного производства и предварительного расследования.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>. 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</w:t>
      </w:r>
      <w:r w:rsidRPr="00A94DC8">
        <w:lastRenderedPageBreak/>
        <w:t>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commentRangeStart w:id="41"/>
      <w:r w:rsidR="006B1EE8" w:rsidRPr="00914E40">
        <w:rPr>
          <w:highlight w:val="red"/>
        </w:rPr>
        <w:t>среднеквадратичной</w:t>
      </w:r>
      <w:commentRangeEnd w:id="41"/>
      <w:r w:rsidR="006B1EE8" w:rsidRPr="00914E40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41"/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2" w:name="_Toc70445270"/>
      <w:bookmarkStart w:id="43" w:name="_Toc70460646"/>
      <w:bookmarkStart w:id="44" w:name="_Toc70862999"/>
      <w:commentRangeStart w:id="45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45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45"/>
      </w:r>
      <w:bookmarkEnd w:id="42"/>
      <w:bookmarkEnd w:id="43"/>
      <w:bookmarkEnd w:id="44"/>
    </w:p>
    <w:p w14:paraId="3C5F3870" w14:textId="312286CB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46" w:name="_Toc70445271"/>
      <w:bookmarkStart w:id="47" w:name="_Toc70460647"/>
      <w:bookmarkStart w:id="48" w:name="_Toc70863000"/>
      <w:commentRangeStart w:id="49"/>
      <w:r w:rsidRPr="00676C45">
        <w:rPr>
          <w:rFonts w:cs="Times New Roman"/>
          <w:caps w:val="0"/>
        </w:rPr>
        <w:t>Общее описание метода</w:t>
      </w:r>
      <w:commentRangeEnd w:id="49"/>
      <w:r w:rsidR="00676C45" w:rsidRPr="006F1F3B">
        <w:rPr>
          <w:rFonts w:cs="Times New Roman"/>
        </w:rPr>
        <w:commentReference w:id="49"/>
      </w:r>
      <w:bookmarkEnd w:id="46"/>
      <w:bookmarkEnd w:id="47"/>
      <w:bookmarkEnd w:id="48"/>
    </w:p>
    <w:p w14:paraId="453D5027" w14:textId="7321D006" w:rsidR="00F227A0" w:rsidRDefault="00616C25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Современные средства видеозаписи фиксируют кадры с некоторыми искажениями, которые препятствуют дальнейшей обработке полученных кадров.</w:t>
      </w:r>
      <w:r w:rsidR="00F227A0">
        <w:rPr>
          <w:rFonts w:ascii="Times New Roman" w:hAnsi="Times New Roman"/>
          <w:sz w:val="28"/>
          <w:szCs w:val="28"/>
        </w:rPr>
        <w:t xml:space="preserve"> </w:t>
      </w:r>
      <w:r w:rsidR="00A861F6">
        <w:rPr>
          <w:rFonts w:ascii="Times New Roman" w:hAnsi="Times New Roman"/>
          <w:sz w:val="28"/>
          <w:szCs w:val="28"/>
        </w:rPr>
        <w:t>Изображение, фиксируемое на матрице видеокамеры</w:t>
      </w:r>
      <w:r w:rsidR="00AE248D">
        <w:rPr>
          <w:rFonts w:ascii="Times New Roman" w:hAnsi="Times New Roman"/>
          <w:sz w:val="28"/>
          <w:szCs w:val="28"/>
        </w:rPr>
        <w:t>,</w:t>
      </w:r>
      <w:r w:rsidR="00A861F6">
        <w:rPr>
          <w:rFonts w:ascii="Times New Roman" w:hAnsi="Times New Roman"/>
          <w:sz w:val="28"/>
          <w:szCs w:val="28"/>
        </w:rPr>
        <w:t xml:space="preserve"> подвергается динамическим искажениям в непрерывной временной области, затем </w:t>
      </w:r>
      <w:proofErr w:type="spellStart"/>
      <w:r w:rsidR="00A861F6"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 w:rsidR="00A861F6">
        <w:rPr>
          <w:rFonts w:ascii="Times New Roman" w:hAnsi="Times New Roman"/>
          <w:sz w:val="28"/>
          <w:szCs w:val="28"/>
        </w:rPr>
        <w:t xml:space="preserve"> по времени, после чего </w:t>
      </w:r>
      <w:r w:rsidR="001C2537">
        <w:rPr>
          <w:rFonts w:ascii="Times New Roman" w:hAnsi="Times New Roman"/>
          <w:sz w:val="28"/>
          <w:szCs w:val="28"/>
        </w:rPr>
        <w:t xml:space="preserve">на сигнал накладываются шумы. Таким образом для наблюдения доступен только </w:t>
      </w:r>
      <w:r w:rsidR="001C2537"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 w:rsidR="001C2537">
        <w:rPr>
          <w:rFonts w:ascii="Times New Roman" w:hAnsi="Times New Roman"/>
          <w:sz w:val="28"/>
          <w:szCs w:val="28"/>
        </w:rPr>
        <w:t>.</w:t>
      </w:r>
    </w:p>
    <w:p w14:paraId="3F1A163E" w14:textId="3D0B89D9" w:rsidR="006242B2" w:rsidRDefault="006242B2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242B2">
        <w:rPr>
          <w:rFonts w:ascii="Times New Roman" w:hAnsi="Times New Roman"/>
          <w:noProof/>
          <w:sz w:val="28"/>
          <w:szCs w:val="28"/>
          <w:highlight w:val="red"/>
        </w:rPr>
        <w:drawing>
          <wp:inline distT="0" distB="0" distL="0" distR="0" wp14:anchorId="7EB42504" wp14:editId="5FFD0CD4">
            <wp:extent cx="4953691" cy="1028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618" w14:textId="5E4D281F" w:rsidR="001C2537" w:rsidRPr="006242B2" w:rsidRDefault="001C2537" w:rsidP="001C2537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 w:rsidRPr="006242B2">
        <w:rPr>
          <w:rFonts w:ascii="Times New Roman" w:hAnsi="Times New Roman"/>
          <w:sz w:val="28"/>
          <w:szCs w:val="28"/>
          <w:highlight w:val="red"/>
        </w:rPr>
        <w:t>ТУТ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 БУДЕТ НОРМАЛЬНАЯ </w:t>
      </w:r>
      <w:r w:rsidRPr="006242B2">
        <w:rPr>
          <w:rFonts w:ascii="Times New Roman" w:hAnsi="Times New Roman"/>
          <w:sz w:val="28"/>
          <w:szCs w:val="28"/>
          <w:highlight w:val="red"/>
        </w:rPr>
        <w:t>КАРТИНКА С НЕПРЕРЫВНО-ДИСКРЕТНОЙ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 </w:t>
      </w:r>
      <w:r w:rsidRPr="006242B2">
        <w:rPr>
          <w:rFonts w:ascii="Times New Roman" w:hAnsi="Times New Roman"/>
          <w:sz w:val="28"/>
          <w:szCs w:val="28"/>
          <w:highlight w:val="red"/>
        </w:rPr>
        <w:t>МОДЕЛЬЮ НАБЛЮДЕНИЯ</w:t>
      </w:r>
      <w:r w:rsidR="00FF4C93" w:rsidRPr="006242B2">
        <w:rPr>
          <w:rFonts w:ascii="Times New Roman" w:hAnsi="Times New Roman"/>
          <w:sz w:val="28"/>
          <w:szCs w:val="28"/>
          <w:highlight w:val="red"/>
        </w:rPr>
        <w:t xml:space="preserve">. </w:t>
      </w:r>
    </w:p>
    <w:p w14:paraId="0D5CD30E" w14:textId="00A53131" w:rsidR="00FF4C93" w:rsidRDefault="00FF4C93" w:rsidP="00FF4C9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highlight w:val="yellow"/>
        </w:rPr>
      </w:pPr>
      <w:commentRangeStart w:id="50"/>
      <w:r w:rsidRPr="00FF4C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422B4B" wp14:editId="34F3A78A">
            <wp:extent cx="4900562" cy="3286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156" cy="3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E58A" w14:textId="2446BA2E" w:rsidR="00FF4C93" w:rsidRPr="00FF4C93" w:rsidRDefault="00FF4C93" w:rsidP="00FF4C9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Непрерывно-дискретная модель наблюдения</w:t>
      </w:r>
    </w:p>
    <w:p w14:paraId="7C5FCA84" w14:textId="3078B419" w:rsidR="00FF4C93" w:rsidRDefault="00FF4C93" w:rsidP="00FF4C9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noProof/>
          <w:sz w:val="28"/>
          <w:szCs w:val="28"/>
          <w:highlight w:val="yellow"/>
        </w:rPr>
        <w:lastRenderedPageBreak/>
        <w:drawing>
          <wp:inline distT="0" distB="0" distL="0" distR="0" wp14:anchorId="5F16D0DA" wp14:editId="38DAE3FC">
            <wp:extent cx="5000625" cy="1337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66" cy="1338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55ECC" w14:textId="54A1ADD4" w:rsidR="001C2537" w:rsidRPr="001C2537" w:rsidRDefault="001C2537" w:rsidP="001C2537">
      <w:pPr>
        <w:pStyle w:val="a7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F4C9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Непрерывно-дискретная модель наблюдения</w:t>
      </w:r>
      <w:commentRangeEnd w:id="50"/>
      <w:r w:rsidR="004D655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0"/>
      </w:r>
    </w:p>
    <w:p w14:paraId="184C3165" w14:textId="7AD66490" w:rsidR="00AE248D" w:rsidRPr="006242B2" w:rsidRDefault="00AE248D" w:rsidP="00AE248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r w:rsidRPr="006242B2">
        <w:rPr>
          <w:rFonts w:ascii="Times New Roman" w:hAnsi="Times New Roman"/>
          <w:sz w:val="28"/>
          <w:szCs w:val="28"/>
          <w:highlight w:val="red"/>
        </w:rPr>
        <w:t>Итоговая формула непрерывно-дискретной модели наблюдения:</w:t>
      </w:r>
    </w:p>
    <w:commentRangeStart w:id="51"/>
    <w:p w14:paraId="0DDCE645" w14:textId="26EE9173" w:rsidR="00AE248D" w:rsidRPr="00AE248D" w:rsidRDefault="001B4402" w:rsidP="00AE248D">
      <w:pPr>
        <w:spacing w:after="60"/>
        <w:jc w:val="center"/>
      </w:pPr>
      <w:r w:rsidRPr="006242B2">
        <w:rPr>
          <w:rFonts w:ascii="Times New Roman" w:eastAsia="Times New Roman" w:hAnsi="Times New Roman" w:cs="Times New Roman"/>
          <w:position w:val="-26"/>
          <w:sz w:val="20"/>
          <w:szCs w:val="20"/>
          <w:highlight w:val="red"/>
        </w:rPr>
        <w:object w:dxaOrig="2790" w:dyaOrig="615" w14:anchorId="6B35F8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51.75pt" o:ole="">
            <v:imagedata r:id="rId15" o:title=""/>
          </v:shape>
          <o:OLEObject Type="Embed" ProgID="Equation.DSMT4" ShapeID="_x0000_i1025" DrawAspect="Content" ObjectID="_1681486745" r:id="rId16"/>
        </w:object>
      </w:r>
      <w:r w:rsidR="00AE248D" w:rsidRPr="006242B2">
        <w:rPr>
          <w:rFonts w:ascii="Times New Roman" w:eastAsia="Times New Roman" w:hAnsi="Times New Roman" w:cs="Times New Roman"/>
          <w:iCs/>
          <w:kern w:val="2"/>
          <w:sz w:val="28"/>
          <w:szCs w:val="28"/>
          <w:highlight w:val="red"/>
          <w:lang w:eastAsia="ar-SA"/>
        </w:rPr>
        <w:tab/>
        <w:t>(1)</w:t>
      </w:r>
      <w:commentRangeEnd w:id="51"/>
      <w:r w:rsidR="006242B2">
        <w:rPr>
          <w:rStyle w:val="a8"/>
        </w:rPr>
        <w:commentReference w:id="51"/>
      </w:r>
    </w:p>
    <w:p w14:paraId="486A972D" w14:textId="318851D5" w:rsidR="00616C25" w:rsidRDefault="00616C25" w:rsidP="0061628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сверхразрешения – избавиться от </w:t>
      </w:r>
      <w:r w:rsidR="0061628E">
        <w:rPr>
          <w:rFonts w:ascii="Times New Roman" w:hAnsi="Times New Roman"/>
          <w:sz w:val="28"/>
          <w:szCs w:val="28"/>
        </w:rPr>
        <w:t>искажений, вызванных аппаратными несовершенствами техники</w:t>
      </w:r>
      <w:r w:rsidR="001C2537">
        <w:rPr>
          <w:rFonts w:ascii="Times New Roman" w:hAnsi="Times New Roman"/>
          <w:sz w:val="28"/>
          <w:szCs w:val="28"/>
        </w:rPr>
        <w:t>,</w:t>
      </w:r>
      <w:r w:rsidR="0061628E">
        <w:rPr>
          <w:rFonts w:ascii="Times New Roman" w:hAnsi="Times New Roman"/>
          <w:sz w:val="28"/>
          <w:szCs w:val="28"/>
        </w:rPr>
        <w:t xml:space="preserve"> и приблизиться к восстановлению дискретного изображения до непрерывного.</w:t>
      </w:r>
    </w:p>
    <w:p w14:paraId="60127AA8" w14:textId="345EE449" w:rsidR="0061628E" w:rsidRDefault="0061628E" w:rsidP="002905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0231B12A" w14:textId="732A40BE" w:rsidR="00813467" w:rsidRDefault="00C2601F" w:rsidP="0029055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</w:t>
      </w:r>
      <w:r w:rsidR="001C2537">
        <w:rPr>
          <w:rFonts w:ascii="Times New Roman" w:hAnsi="Times New Roman"/>
          <w:sz w:val="28"/>
          <w:szCs w:val="28"/>
        </w:rPr>
        <w:t xml:space="preserve">разрабатываемого </w:t>
      </w:r>
      <w:r>
        <w:rPr>
          <w:rFonts w:ascii="Times New Roman" w:hAnsi="Times New Roman"/>
          <w:sz w:val="28"/>
          <w:szCs w:val="28"/>
        </w:rPr>
        <w:t xml:space="preserve">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 w:rsidR="0061628E">
        <w:rPr>
          <w:rFonts w:ascii="Times New Roman" w:hAnsi="Times New Roman"/>
          <w:sz w:val="28"/>
          <w:szCs w:val="28"/>
        </w:rPr>
        <w:t xml:space="preserve"> путём учащени</w:t>
      </w:r>
      <w:r w:rsidR="00F227A0">
        <w:rPr>
          <w:rFonts w:ascii="Times New Roman" w:hAnsi="Times New Roman"/>
          <w:sz w:val="28"/>
          <w:szCs w:val="28"/>
        </w:rPr>
        <w:t>я</w:t>
      </w:r>
      <w:r w:rsidR="0061628E">
        <w:rPr>
          <w:rFonts w:ascii="Times New Roman" w:hAnsi="Times New Roman"/>
          <w:sz w:val="28"/>
          <w:szCs w:val="28"/>
        </w:rPr>
        <w:t xml:space="preserve"> сетки </w:t>
      </w:r>
      <w:r w:rsidR="00F227A0">
        <w:rPr>
          <w:rFonts w:ascii="Times New Roman" w:hAnsi="Times New Roman"/>
          <w:sz w:val="28"/>
          <w:szCs w:val="28"/>
        </w:rPr>
        <w:t>дискретизации</w:t>
      </w:r>
      <w:r>
        <w:rPr>
          <w:rFonts w:ascii="Times New Roman" w:hAnsi="Times New Roman"/>
          <w:sz w:val="28"/>
          <w:szCs w:val="28"/>
        </w:rPr>
        <w:t>.</w:t>
      </w:r>
      <w:r w:rsidR="001C2537">
        <w:rPr>
          <w:rFonts w:ascii="Times New Roman" w:hAnsi="Times New Roman"/>
          <w:sz w:val="28"/>
          <w:szCs w:val="28"/>
        </w:rPr>
        <w:t xml:space="preserve"> </w:t>
      </w:r>
      <w:r w:rsidR="00290556">
        <w:rPr>
          <w:rFonts w:ascii="Times New Roman" w:hAnsi="Times New Roman"/>
          <w:sz w:val="28"/>
          <w:szCs w:val="28"/>
        </w:rPr>
        <w:t xml:space="preserve">В основе метода лежит </w:t>
      </w:r>
      <w:r w:rsidR="001C2537">
        <w:rPr>
          <w:rFonts w:ascii="Times New Roman" w:hAnsi="Times New Roman"/>
          <w:sz w:val="28"/>
          <w:szCs w:val="28"/>
        </w:rPr>
        <w:t>оптимальное комплексирование серии изображений</w:t>
      </w:r>
      <w:r w:rsidR="00F227A0">
        <w:rPr>
          <w:rFonts w:ascii="Times New Roman" w:hAnsi="Times New Roman"/>
          <w:sz w:val="28"/>
          <w:szCs w:val="28"/>
        </w:rPr>
        <w:t>.</w:t>
      </w:r>
    </w:p>
    <w:p w14:paraId="3702ACA3" w14:textId="3A52D5DB" w:rsidR="001C2537" w:rsidRDefault="001C2537" w:rsidP="00392C0E">
      <w:pPr>
        <w:pStyle w:val="a7"/>
        <w:ind w:firstLine="709"/>
        <w:rPr>
          <w:rFonts w:cs="Times New Roman"/>
          <w:szCs w:val="28"/>
        </w:rPr>
      </w:pPr>
      <w:proofErr w:type="gramStart"/>
      <w:r w:rsidRPr="001C2537">
        <w:rPr>
          <w:rFonts w:cs="Times New Roman"/>
          <w:szCs w:val="28"/>
        </w:rPr>
        <w:t>А</w:t>
      </w:r>
      <w:bookmarkStart w:id="52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>оптимального комплексирования изображений</w:t>
      </w:r>
      <w:proofErr w:type="gramEnd"/>
      <w:r w:rsidR="00AF5D26">
        <w:rPr>
          <w:rFonts w:cs="Times New Roman"/>
          <w:szCs w:val="28"/>
        </w:rPr>
        <w:t xml:space="preserve"> </w:t>
      </w:r>
      <w:bookmarkEnd w:id="52"/>
      <w:r w:rsidRPr="001C2537">
        <w:rPr>
          <w:rFonts w:cs="Times New Roman"/>
          <w:szCs w:val="28"/>
        </w:rPr>
        <w:t>следующий</w:t>
      </w:r>
      <w:r>
        <w:rPr>
          <w:rFonts w:cs="Times New Roman"/>
          <w:szCs w:val="28"/>
        </w:rPr>
        <w:t>:</w:t>
      </w:r>
      <w:r w:rsidR="00AF5D26">
        <w:rPr>
          <w:rFonts w:cs="Times New Roman"/>
          <w:szCs w:val="28"/>
        </w:rPr>
        <w:t xml:space="preserve"> </w:t>
      </w:r>
    </w:p>
    <w:p w14:paraId="4EEB0C3E" w14:textId="764CA9B5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53"/>
      <w:r>
        <w:rPr>
          <w:rFonts w:cs="Times New Roman"/>
          <w:szCs w:val="28"/>
        </w:rPr>
        <w:t>Увеличение кадров;</w:t>
      </w:r>
    </w:p>
    <w:p w14:paraId="6AB32984" w14:textId="61E76298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 xml:space="preserve">Формирование дополнительного канала </w:t>
      </w:r>
      <w:r w:rsidR="00B1078A">
        <w:rPr>
          <w:rFonts w:cs="Times New Roman"/>
          <w:szCs w:val="28"/>
        </w:rPr>
        <w:t>обработки</w:t>
      </w:r>
      <w:r>
        <w:rPr>
          <w:rFonts w:cs="Times New Roman"/>
          <w:szCs w:val="28"/>
        </w:rPr>
        <w:t>;</w:t>
      </w:r>
    </w:p>
    <w:p w14:paraId="0EA77F94" w14:textId="5AC594CA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>Геометрическое согласование кадров</w:t>
      </w:r>
      <w:r>
        <w:rPr>
          <w:rFonts w:cs="Times New Roman"/>
          <w:szCs w:val="28"/>
        </w:rPr>
        <w:t>;</w:t>
      </w:r>
    </w:p>
    <w:p w14:paraId="26CE6604" w14:textId="68E9EFCF" w:rsidR="00AF5D26" w:rsidRDefault="00AF5D26" w:rsidP="00AF5D26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F5D26">
        <w:rPr>
          <w:rFonts w:cs="Times New Roman"/>
          <w:szCs w:val="28"/>
        </w:rPr>
        <w:t>Формирование восстановленного изображения</w:t>
      </w:r>
      <w:commentRangeEnd w:id="5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3"/>
      </w:r>
      <w:r>
        <w:rPr>
          <w:rFonts w:cs="Times New Roman"/>
          <w:szCs w:val="28"/>
        </w:rPr>
        <w:t>.</w:t>
      </w:r>
    </w:p>
    <w:p w14:paraId="6FCE10BD" w14:textId="7A265219" w:rsidR="00813467" w:rsidRDefault="00813467" w:rsidP="00E50984">
      <w:pPr>
        <w:pStyle w:val="a7"/>
        <w:ind w:firstLine="709"/>
        <w:rPr>
          <w:rFonts w:cs="Times New Roman"/>
          <w:szCs w:val="28"/>
        </w:rPr>
      </w:pPr>
      <w:commentRangeStart w:id="54"/>
      <w:r>
        <w:rPr>
          <w:rFonts w:cs="Times New Roman"/>
          <w:noProof/>
          <w:szCs w:val="28"/>
        </w:rPr>
        <w:lastRenderedPageBreak/>
        <w:drawing>
          <wp:inline distT="0" distB="0" distL="0" distR="0" wp14:anchorId="2B45D73B" wp14:editId="72E365CE">
            <wp:extent cx="5136116" cy="31337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49" cy="3136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24D22" w14:textId="096232FF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commentRangeStart w:id="55"/>
      <w:r>
        <w:rPr>
          <w:rFonts w:cs="Times New Roman"/>
          <w:szCs w:val="28"/>
        </w:rPr>
        <w:t xml:space="preserve">Рисунок </w:t>
      </w:r>
      <w:r w:rsidR="001C253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С</w:t>
      </w:r>
      <w:r w:rsidRPr="00813467">
        <w:rPr>
          <w:rFonts w:cs="Times New Roman"/>
          <w:szCs w:val="28"/>
        </w:rPr>
        <w:t>хема предлагаемого метода</w:t>
      </w:r>
      <w:commentRangeEnd w:id="54"/>
      <w:r w:rsidR="00AF5D2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4"/>
      </w:r>
      <w:commentRangeEnd w:id="55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55"/>
      </w:r>
    </w:p>
    <w:p w14:paraId="6A78023E" w14:textId="4E954A4F" w:rsidR="00B8787F" w:rsidRPr="006F1F3B" w:rsidRDefault="00AF5D26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6" w:name="_Toc70863001"/>
      <w:r>
        <w:rPr>
          <w:rFonts w:cs="Times New Roman"/>
          <w:caps w:val="0"/>
        </w:rPr>
        <w:t>Увеличение кадров</w:t>
      </w:r>
      <w:bookmarkEnd w:id="56"/>
    </w:p>
    <w:p w14:paraId="18FB0122" w14:textId="293DA55B" w:rsidR="00B8787F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учащение сетки пикселей с интерполяцией значений. </w:t>
      </w:r>
      <w:r w:rsidR="006A6A4E">
        <w:rPr>
          <w:rFonts w:cs="Times New Roman"/>
          <w:szCs w:val="28"/>
        </w:rPr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данных.</w:t>
      </w:r>
      <w:r w:rsidR="006A6A4E">
        <w:rPr>
          <w:rFonts w:cs="Times New Roman"/>
          <w:szCs w:val="28"/>
        </w:rPr>
        <w:t xml:space="preserve"> </w:t>
      </w:r>
      <w:r w:rsidRPr="006242B2">
        <w:rPr>
          <w:rFonts w:cs="Times New Roman"/>
          <w:szCs w:val="28"/>
          <w:highlight w:val="red"/>
        </w:rPr>
        <w:t xml:space="preserve">В рассматриваемой задаче используется линейная интерполяция, которая вычисляется </w:t>
      </w:r>
      <w:r w:rsidR="006A6A4E" w:rsidRPr="006242B2">
        <w:rPr>
          <w:rFonts w:cs="Times New Roman"/>
          <w:szCs w:val="28"/>
          <w:highlight w:val="red"/>
        </w:rPr>
        <w:t>по формуле</w:t>
      </w:r>
      <w:r w:rsidRPr="006242B2">
        <w:rPr>
          <w:rFonts w:cs="Times New Roman"/>
          <w:szCs w:val="28"/>
          <w:highlight w:val="red"/>
        </w:rPr>
        <w:t>:</w:t>
      </w:r>
    </w:p>
    <w:p w14:paraId="6F5B9A97" w14:textId="31978954" w:rsidR="00EE0701" w:rsidRPr="00EE0701" w:rsidRDefault="006A6A4E" w:rsidP="006A6A4E">
      <w:pPr>
        <w:tabs>
          <w:tab w:val="center" w:pos="4536"/>
          <w:tab w:val="right" w:pos="9356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</w:pPr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commentRangeStart w:id="57"/>
      <m:oMath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=f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+</m:t>
        </m:r>
        <m:f>
          <m:f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fPr>
          <m:num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iCs/>
                        <w:kern w:val="2"/>
                        <w:sz w:val="28"/>
                        <w:szCs w:val="28"/>
                        <w:lang w:eastAsia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kern w:val="2"/>
                        <w:sz w:val="28"/>
                        <w:szCs w:val="28"/>
                        <w:lang w:eastAsia="ar-SA"/>
                      </w:rPr>
                      <m:t>i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×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iCs/>
                    <w:kern w:val="2"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kern w:val="2"/>
                    <w:sz w:val="28"/>
                    <w:szCs w:val="28"/>
                    <w:lang w:eastAsia="ar-S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 xml:space="preserve">,  при 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i+1</m:t>
            </m:r>
          </m:sub>
        </m:sSub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val="en-US" w:eastAsia="ar-SA"/>
          </w:rPr>
          <m:t>x</m:t>
        </m:r>
        <m:r>
          <w:rPr>
            <w:rFonts w:ascii="Cambria Math" w:eastAsia="Times New Roman" w:hAnsi="Cambria Math" w:cs="Calibri"/>
            <w:kern w:val="2"/>
            <w:sz w:val="28"/>
            <w:szCs w:val="28"/>
            <w:lang w:eastAsia="ar-SA"/>
          </w:rPr>
          <m:t>≤</m:t>
        </m:r>
        <m:sSub>
          <m:sSubPr>
            <m:ctrlPr>
              <w:rPr>
                <w:rFonts w:ascii="Cambria Math" w:eastAsia="Times New Roman" w:hAnsi="Cambria Math" w:cs="Calibri"/>
                <w:i/>
                <w:iCs/>
                <w:kern w:val="2"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x</m:t>
            </m:r>
          </m:e>
          <m:sub>
            <m:r>
              <w:rPr>
                <w:rFonts w:ascii="Cambria Math" w:eastAsia="Times New Roman" w:hAnsi="Cambria Math" w:cs="Calibri"/>
                <w:kern w:val="2"/>
                <w:sz w:val="28"/>
                <w:szCs w:val="28"/>
                <w:lang w:eastAsia="ar-SA"/>
              </w:rPr>
              <m:t>i</m:t>
            </m:r>
          </m:sub>
        </m:sSub>
      </m:oMath>
      <w:r w:rsidRPr="006A6A4E">
        <w:rPr>
          <w:rFonts w:ascii="Cambria Math" w:eastAsia="Times New Roman" w:hAnsi="Cambria Math" w:cs="Calibri"/>
          <w:i/>
          <w:iCs/>
          <w:kern w:val="2"/>
          <w:sz w:val="28"/>
          <w:szCs w:val="28"/>
          <w:lang w:eastAsia="ar-SA"/>
        </w:rPr>
        <w:tab/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(</w:t>
      </w:r>
      <w:r w:rsidR="00AF5D26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1</w:t>
      </w:r>
      <w:r w:rsidRPr="006A6A4E">
        <w:rPr>
          <w:rFonts w:ascii="Times New Roman" w:eastAsia="Times New Roman" w:hAnsi="Times New Roman" w:cs="Times New Roman"/>
          <w:iCs/>
          <w:kern w:val="2"/>
          <w:sz w:val="28"/>
          <w:szCs w:val="28"/>
          <w:lang w:eastAsia="ar-SA"/>
        </w:rPr>
        <w:t>)</w:t>
      </w:r>
      <w:commentRangeEnd w:id="57"/>
      <w:r w:rsidR="00AF5D26">
        <w:rPr>
          <w:rStyle w:val="a8"/>
        </w:rPr>
        <w:commentReference w:id="57"/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8" w:name="_Toc70445273"/>
      <w:bookmarkStart w:id="59" w:name="_Toc70460649"/>
      <w:bookmarkStart w:id="60" w:name="_Toc70863002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8"/>
      <w:bookmarkEnd w:id="59"/>
      <w:r w:rsidR="00B1078A">
        <w:rPr>
          <w:rFonts w:cs="Times New Roman"/>
          <w:caps w:val="0"/>
        </w:rPr>
        <w:t>обработки</w:t>
      </w:r>
      <w:bookmarkEnd w:id="60"/>
    </w:p>
    <w:p w14:paraId="790D0365" w14:textId="5C7E4354" w:rsidR="00B8787F" w:rsidRDefault="006242B2" w:rsidP="00B8787F">
      <w:pPr>
        <w:pStyle w:val="a7"/>
        <w:ind w:firstLine="709"/>
      </w:pPr>
      <w:r>
        <w:t>После того, как исходные кадры увеличены,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</w:p>
    <w:p w14:paraId="72E9CA20" w14:textId="4BD75C9E" w:rsidR="004E0DF0" w:rsidRDefault="004E0DF0" w:rsidP="00B8787F">
      <w:pPr>
        <w:pStyle w:val="a7"/>
        <w:ind w:firstLine="709"/>
      </w:pPr>
      <w:bookmarkStart w:id="61" w:name="_Hlk70708896"/>
      <w:commentRangeStart w:id="62"/>
      <w:r>
        <w:rPr>
          <w:highlight w:val="red"/>
        </w:rPr>
        <w:t xml:space="preserve">ВЫВОД </w:t>
      </w:r>
      <w:r w:rsidRPr="004E0DF0">
        <w:rPr>
          <w:highlight w:val="red"/>
        </w:rPr>
        <w:t>ФОРМУЛЫ</w:t>
      </w:r>
      <w:r>
        <w:t xml:space="preserve"> </w:t>
      </w:r>
      <w:commentRangeEnd w:id="62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2"/>
      </w:r>
    </w:p>
    <w:bookmarkEnd w:id="61"/>
    <w:p w14:paraId="2008F99C" w14:textId="14C90A9D" w:rsidR="004E0DF0" w:rsidRDefault="004E0DF0" w:rsidP="00B8787F">
      <w:pPr>
        <w:pStyle w:val="a7"/>
        <w:ind w:firstLine="709"/>
      </w:pPr>
      <w:r w:rsidRPr="004E0DF0">
        <w:rPr>
          <w:highlight w:val="red"/>
        </w:rPr>
        <w:t>ВЫВОД ФОРМУЛЫ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3" w:name="_Toc70445274"/>
      <w:bookmarkStart w:id="64" w:name="_Toc70460650"/>
      <w:bookmarkStart w:id="65" w:name="_Toc70863003"/>
      <w:r>
        <w:rPr>
          <w:rFonts w:cs="Times New Roman"/>
          <w:caps w:val="0"/>
        </w:rPr>
        <w:t>Геометрическое согласование</w:t>
      </w:r>
      <w:bookmarkEnd w:id="63"/>
      <w:bookmarkEnd w:id="64"/>
      <w:bookmarkEnd w:id="65"/>
    </w:p>
    <w:p w14:paraId="614F4960" w14:textId="556345EC" w:rsidR="00B8787F" w:rsidRDefault="00FF4C93" w:rsidP="005C089E">
      <w:pPr>
        <w:pStyle w:val="a7"/>
        <w:ind w:firstLine="709"/>
        <w:rPr>
          <w:rFonts w:cs="Times New Roman"/>
          <w:szCs w:val="28"/>
        </w:rPr>
      </w:pPr>
      <w:commentRangeStart w:id="66"/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</w:t>
      </w:r>
      <w:r w:rsidR="00A35C80">
        <w:rPr>
          <w:rFonts w:cs="Times New Roman"/>
          <w:szCs w:val="28"/>
        </w:rPr>
        <w:lastRenderedPageBreak/>
        <w:t>находился на каждом кадре в единой системе координат, соответствующей эталонному изображению</w:t>
      </w:r>
      <w:commentRangeEnd w:id="66"/>
      <w:r w:rsidR="00A35C8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66"/>
      </w:r>
      <w:r w:rsidR="00A35C80">
        <w:rPr>
          <w:rFonts w:cs="Times New Roman"/>
          <w:szCs w:val="28"/>
        </w:rPr>
        <w:t>. 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69E71461" w14:textId="00D56401" w:rsidR="00552222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7" w:name="_Toc70445275"/>
      <w:bookmarkStart w:id="68" w:name="_Toc70460430"/>
      <w:bookmarkStart w:id="69" w:name="_Toc70460651"/>
      <w:bookmarkStart w:id="70" w:name="_Toc70461002"/>
      <w:bookmarkStart w:id="71" w:name="_Toc70863004"/>
      <w:commentRangeStart w:id="72"/>
      <w:r>
        <w:rPr>
          <w:rFonts w:cs="Times New Roman"/>
          <w:caps w:val="0"/>
        </w:rPr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7"/>
      <w:bookmarkEnd w:id="68"/>
      <w:bookmarkEnd w:id="69"/>
      <w:bookmarkEnd w:id="70"/>
      <w:r>
        <w:rPr>
          <w:rFonts w:cs="Times New Roman"/>
          <w:caps w:val="0"/>
        </w:rPr>
        <w:t>ек</w:t>
      </w:r>
      <w:r w:rsidR="00552222" w:rsidRPr="00552222">
        <w:rPr>
          <w:rFonts w:cs="Times New Roman"/>
          <w:caps w:val="0"/>
        </w:rPr>
        <w:t xml:space="preserve">. </w:t>
      </w:r>
      <w:commentRangeEnd w:id="72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72"/>
      </w:r>
      <w:r w:rsidR="00552222" w:rsidRPr="00552222">
        <w:rPr>
          <w:rFonts w:cs="Times New Roman"/>
          <w:caps w:val="0"/>
        </w:rPr>
        <w:t xml:space="preserve">С помощью детекторов на изображении </w:t>
      </w:r>
      <w:r w:rsidR="00177559">
        <w:rPr>
          <w:rFonts w:cs="Times New Roman"/>
          <w:caps w:val="0"/>
        </w:rPr>
        <w:t xml:space="preserve">идентифицируются </w:t>
      </w:r>
      <w:r w:rsidR="00552222" w:rsidRPr="00552222">
        <w:rPr>
          <w:rFonts w:cs="Times New Roman"/>
          <w:caps w:val="0"/>
        </w:rPr>
        <w:t>наиболее значимые точки и с помощью дескрипторов</w:t>
      </w:r>
      <w:r w:rsidR="00177559">
        <w:rPr>
          <w:rFonts w:cs="Times New Roman"/>
          <w:caps w:val="0"/>
        </w:rPr>
        <w:t xml:space="preserve"> обеспечивается </w:t>
      </w:r>
      <w:r w:rsidR="00177559" w:rsidRPr="00552222">
        <w:rPr>
          <w:rFonts w:cs="Times New Roman"/>
          <w:caps w:val="0"/>
        </w:rPr>
        <w:t>инвариантность нахождения одних и тех же особых точек относительно преобразований изображений</w:t>
      </w:r>
      <w:r w:rsidR="005C089E" w:rsidRPr="00552222">
        <w:rPr>
          <w:rFonts w:cs="Times New Roman"/>
          <w:caps w:val="0"/>
        </w:rPr>
        <w:t>.</w:t>
      </w:r>
      <w:r w:rsidR="00552222" w:rsidRPr="00552222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>
        <w:rPr>
          <w:rFonts w:cs="Times New Roman"/>
          <w:caps w:val="0"/>
        </w:rPr>
        <w:t xml:space="preserve"> Сопоставление точек сопровождается трансформацией изображения.</w:t>
      </w:r>
      <w:r w:rsidR="00552222" w:rsidRPr="00552222">
        <w:rPr>
          <w:rFonts w:cs="Times New Roman"/>
          <w:caps w:val="0"/>
        </w:rPr>
        <w:t xml:space="preserve"> Существует несколько способов поиска ключевых точек. Наиболее популярными являются:</w:t>
      </w:r>
      <w:bookmarkEnd w:id="71"/>
      <w:r w:rsidR="00552222">
        <w:rPr>
          <w:rFonts w:cs="Times New Roman"/>
          <w:caps w:val="0"/>
        </w:rPr>
        <w:t xml:space="preserve">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commentRangeStart w:id="73"/>
      <w:r w:rsidRPr="00552222">
        <w:rPr>
          <w:rFonts w:cs="Times New Roman"/>
          <w:szCs w:val="28"/>
        </w:rPr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78F9E059" w:rsidR="00A52F2E" w:rsidRPr="00261538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4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  <w:commentRangeEnd w:id="73"/>
      <w:r w:rsidR="004E6DB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73"/>
      </w:r>
    </w:p>
    <w:p w14:paraId="57DFC330" w14:textId="0FB5E21C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5" w:name="_Toc70445276"/>
      <w:bookmarkStart w:id="76" w:name="_Toc70460431"/>
      <w:bookmarkStart w:id="77" w:name="_Toc70460652"/>
      <w:bookmarkStart w:id="78" w:name="_Toc70461003"/>
      <w:bookmarkStart w:id="79" w:name="_Toc70863005"/>
      <w:bookmarkEnd w:id="74"/>
      <w:r>
        <w:rPr>
          <w:rFonts w:cs="Times New Roman"/>
          <w:caps w:val="0"/>
        </w:rPr>
        <w:t>Методы, основанные на пирамидальном подходе</w:t>
      </w:r>
      <w:r w:rsidR="00676C45">
        <w:rPr>
          <w:rFonts w:cs="Times New Roman"/>
          <w:caps w:val="0"/>
        </w:rPr>
        <w:t xml:space="preserve">. </w:t>
      </w:r>
      <w:bookmarkEnd w:id="75"/>
      <w:bookmarkEnd w:id="76"/>
      <w:bookmarkEnd w:id="77"/>
      <w:bookmarkEnd w:id="78"/>
      <w:r w:rsidR="004E6DB2">
        <w:rPr>
          <w:rFonts w:cs="Times New Roman"/>
          <w:caps w:val="0"/>
        </w:rPr>
        <w:t>Представление одного и того же изображения в нескольких масштабах называется пирамидой</w:t>
      </w:r>
      <w:r w:rsidR="00EE0701">
        <w:rPr>
          <w:rFonts w:cs="Times New Roman"/>
          <w:caps w:val="0"/>
        </w:rPr>
        <w:t>.</w:t>
      </w:r>
      <w:r w:rsidR="004E6DB2">
        <w:rPr>
          <w:rFonts w:cs="Times New Roman"/>
          <w:caps w:val="0"/>
        </w:rPr>
        <w:t xml:space="preserve"> Принцип действия метода пирамид заключается в том, что исходные эталонное и </w:t>
      </w:r>
      <w:r w:rsidR="00A52F2E">
        <w:rPr>
          <w:rFonts w:cs="Times New Roman"/>
          <w:caps w:val="0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>
        <w:rPr>
          <w:rFonts w:cs="Times New Roman"/>
          <w:caps w:val="0"/>
        </w:rPr>
        <w:t>модификаций</w:t>
      </w:r>
      <w:r w:rsidR="00A52F2E">
        <w:rPr>
          <w:rFonts w:cs="Times New Roman"/>
          <w:caps w:val="0"/>
        </w:rPr>
        <w:t xml:space="preserve"> пирамидального подхода:</w:t>
      </w:r>
      <w:bookmarkEnd w:id="79"/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0"/>
      <w:r w:rsidRPr="00A52F2E">
        <w:rPr>
          <w:rFonts w:cs="Times New Roman"/>
          <w:szCs w:val="28"/>
        </w:rPr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lastRenderedPageBreak/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0CCED238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  <w:commentRangeEnd w:id="80"/>
      <w:r w:rsidR="003506A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0"/>
      </w:r>
    </w:p>
    <w:p w14:paraId="1A056B31" w14:textId="3117EFD2" w:rsidR="00B8787F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1" w:name="_Toc70445277"/>
      <w:bookmarkStart w:id="82" w:name="_Toc70460432"/>
      <w:bookmarkStart w:id="83" w:name="_Toc70460653"/>
      <w:bookmarkStart w:id="84" w:name="_Toc70461004"/>
      <w:bookmarkStart w:id="85" w:name="_Toc70863006"/>
      <w:r>
        <w:rPr>
          <w:rFonts w:cs="Times New Roman"/>
          <w:caps w:val="0"/>
        </w:rPr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r w:rsidR="00676C45">
        <w:rPr>
          <w:rFonts w:cs="Times New Roman"/>
          <w:caps w:val="0"/>
        </w:rPr>
        <w:t xml:space="preserve">. </w:t>
      </w:r>
      <w:bookmarkEnd w:id="81"/>
      <w:bookmarkEnd w:id="82"/>
      <w:bookmarkEnd w:id="83"/>
      <w:bookmarkEnd w:id="84"/>
      <w:r w:rsidR="005801FB">
        <w:rPr>
          <w:rFonts w:cs="Times New Roman"/>
          <w:caps w:val="0"/>
        </w:rPr>
        <w:t xml:space="preserve">Принцип действия методов </w:t>
      </w:r>
      <w:r w:rsidR="0029636C">
        <w:rPr>
          <w:rFonts w:cs="Times New Roman"/>
          <w:caps w:val="0"/>
        </w:rPr>
        <w:t>заключается в</w:t>
      </w:r>
      <w:r w:rsidR="005801FB">
        <w:rPr>
          <w:rFonts w:cs="Times New Roman"/>
          <w:caps w:val="0"/>
        </w:rPr>
        <w:t xml:space="preserve"> </w:t>
      </w:r>
      <w:r w:rsidR="0029636C">
        <w:rPr>
          <w:rFonts w:cs="Times New Roman"/>
          <w:caps w:val="0"/>
        </w:rPr>
        <w:t>применении прямого и обратного преобразований Фурье</w:t>
      </w:r>
      <w:r>
        <w:rPr>
          <w:rFonts w:cs="Times New Roman"/>
          <w:caps w:val="0"/>
        </w:rPr>
        <w:t>.</w:t>
      </w:r>
      <w:r w:rsidR="0029636C">
        <w:rPr>
          <w:rFonts w:cs="Times New Roman"/>
          <w:caps w:val="0"/>
        </w:rPr>
        <w:t xml:space="preserve"> Вычислив </w:t>
      </w:r>
      <w:r w:rsidR="00155D3A">
        <w:rPr>
          <w:rFonts w:cs="Times New Roman"/>
          <w:caps w:val="0"/>
        </w:rPr>
        <w:t>спектры сигнала,</w:t>
      </w:r>
      <w:r w:rsidR="0029636C">
        <w:rPr>
          <w:rFonts w:cs="Times New Roman"/>
          <w:caps w:val="0"/>
        </w:rPr>
        <w:t xml:space="preserve"> можно получить пиковые значения </w:t>
      </w:r>
      <w:proofErr w:type="spellStart"/>
      <w:r w:rsidR="0029636C">
        <w:rPr>
          <w:rFonts w:cs="Times New Roman"/>
          <w:caps w:val="0"/>
        </w:rPr>
        <w:t>взаимокорреляционной</w:t>
      </w:r>
      <w:proofErr w:type="spellEnd"/>
      <w:r w:rsidR="0029636C">
        <w:rPr>
          <w:rFonts w:cs="Times New Roman"/>
          <w:caps w:val="0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  <w:bookmarkEnd w:id="85"/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commentRangeStart w:id="86"/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313B735D" w:rsidR="0029636C" w:rsidRP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  <w:commentRangeEnd w:id="8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86"/>
      </w:r>
    </w:p>
    <w:p w14:paraId="0B2AE778" w14:textId="4CD388B2" w:rsidR="00B8787F" w:rsidRPr="00676C45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7" w:name="_Toc70445278"/>
      <w:bookmarkStart w:id="88" w:name="_Toc70460433"/>
      <w:bookmarkStart w:id="89" w:name="_Toc70460654"/>
      <w:bookmarkStart w:id="90" w:name="_Toc70461005"/>
      <w:bookmarkStart w:id="91" w:name="_Toc70863007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r w:rsidR="00676C45">
        <w:rPr>
          <w:rFonts w:cs="Times New Roman"/>
          <w:caps w:val="0"/>
        </w:rPr>
        <w:t xml:space="preserve">. </w:t>
      </w:r>
      <w:bookmarkEnd w:id="87"/>
      <w:bookmarkEnd w:id="88"/>
      <w:bookmarkEnd w:id="89"/>
      <w:bookmarkEnd w:id="90"/>
      <w:r w:rsidRPr="003506A0">
        <w:rPr>
          <w:rFonts w:cs="Times New Roman"/>
          <w:caps w:val="0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>
        <w:rPr>
          <w:rFonts w:cs="Times New Roman"/>
          <w:caps w:val="0"/>
        </w:rPr>
        <w:t>.</w:t>
      </w:r>
      <w:r>
        <w:rPr>
          <w:rFonts w:cs="Times New Roman"/>
          <w:caps w:val="0"/>
        </w:rPr>
        <w:t xml:space="preserve"> С</w:t>
      </w:r>
      <w:r w:rsidRPr="003506A0">
        <w:rPr>
          <w:rFonts w:cs="Times New Roman"/>
          <w:caps w:val="0"/>
        </w:rPr>
        <w:t>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</w:t>
      </w:r>
      <w:r>
        <w:rPr>
          <w:rFonts w:cs="Times New Roman"/>
          <w:caps w:val="0"/>
        </w:rPr>
        <w:t>.</w:t>
      </w:r>
      <w:bookmarkEnd w:id="91"/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2" w:name="_Toc70863008"/>
      <w:r>
        <w:rPr>
          <w:rFonts w:cs="Times New Roman"/>
          <w:caps w:val="0"/>
        </w:rPr>
        <w:t>Взвешенное суммирование</w:t>
      </w:r>
      <w:bookmarkEnd w:id="92"/>
    </w:p>
    <w:p w14:paraId="07D7F0DB" w14:textId="40A82326" w:rsidR="00B8787F" w:rsidRDefault="001B4402" w:rsidP="00E21F0C">
      <w:pPr>
        <w:pStyle w:val="a7"/>
        <w:ind w:firstLine="709"/>
      </w:pPr>
      <w:commentRangeStart w:id="93"/>
      <w:r w:rsidRPr="001B4402">
        <w:rPr>
          <w:rFonts w:cs="Times New Roman"/>
        </w:rPr>
        <w:t>Необходимо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>терминах среднеквадратической ошибки</w:t>
      </w:r>
      <w:r>
        <w:rPr>
          <w:rFonts w:cs="Times New Roman"/>
        </w:rPr>
        <w:t>.</w:t>
      </w:r>
      <w:commentRangeEnd w:id="93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3"/>
      </w:r>
      <w:r>
        <w:rPr>
          <w:rFonts w:cs="Times New Roman"/>
        </w:rPr>
        <w:t xml:space="preserve"> </w:t>
      </w:r>
      <w:r w:rsidR="00E21F0C" w:rsidRPr="001B4402">
        <w:rPr>
          <w:rFonts w:cs="Times New Roman"/>
          <w:highlight w:val="red"/>
        </w:rPr>
        <w:t>На этом шаге происходит вычисление значений отсчетов результирующего изображения в каждой точке с использованием выражения 3</w:t>
      </w:r>
    </w:p>
    <w:p w14:paraId="11511F6C" w14:textId="36FE9488" w:rsidR="003506A0" w:rsidRDefault="003506A0" w:rsidP="00552222">
      <w:pPr>
        <w:pStyle w:val="a7"/>
        <w:ind w:firstLine="709"/>
      </w:pPr>
      <w:r w:rsidRPr="003506A0">
        <w:rPr>
          <w:noProof/>
        </w:rPr>
        <w:drawing>
          <wp:inline distT="0" distB="0" distL="0" distR="0" wp14:anchorId="138666B9" wp14:editId="261F9103">
            <wp:extent cx="1962424" cy="109552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(3)</w:t>
      </w:r>
    </w:p>
    <w:p w14:paraId="5CF022AB" w14:textId="30BD47DE" w:rsidR="00B8787F" w:rsidRDefault="00B8787F" w:rsidP="00552222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94" w:name="_Toc70445280"/>
      <w:bookmarkStart w:id="95" w:name="_Toc70460656"/>
      <w:bookmarkStart w:id="96" w:name="_Toc70863009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94"/>
      <w:bookmarkEnd w:id="95"/>
      <w:bookmarkEnd w:id="96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3999C6DB" w:rsidR="0066539B" w:rsidRDefault="0066539B" w:rsidP="0066539B">
      <w:pPr>
        <w:pStyle w:val="a7"/>
        <w:numPr>
          <w:ilvl w:val="0"/>
          <w:numId w:val="13"/>
        </w:numPr>
      </w:pPr>
      <w:r>
        <w:t>Сравнительное исследование наиболее эффективного метода согласования серии кадров видеопоследовательности;</w:t>
      </w:r>
    </w:p>
    <w:p w14:paraId="7BCF722C" w14:textId="5819414B" w:rsidR="001B0D5D" w:rsidRDefault="0066539B" w:rsidP="001B0D5D">
      <w:pPr>
        <w:pStyle w:val="a7"/>
        <w:numPr>
          <w:ilvl w:val="0"/>
          <w:numId w:val="13"/>
        </w:numPr>
      </w:pPr>
      <w:r>
        <w:t xml:space="preserve">Разработка пользовательского интерфейса, позволяющего получить </w:t>
      </w:r>
      <w:proofErr w:type="spellStart"/>
      <w:r>
        <w:t>сверхразрешенное</w:t>
      </w:r>
      <w:proofErr w:type="spellEnd"/>
      <w:r>
        <w:t xml:space="preserve"> изображение по серии кадров видеопоследовательности.</w:t>
      </w:r>
    </w:p>
    <w:p w14:paraId="605BF36D" w14:textId="5B4F2E72" w:rsidR="001B0D5D" w:rsidRPr="006F1F3B" w:rsidRDefault="001B0D5D" w:rsidP="001B0D5D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7" w:name="_Toc70863010"/>
      <w:r>
        <w:rPr>
          <w:rFonts w:cs="Times New Roman"/>
          <w:caps w:val="0"/>
        </w:rPr>
        <w:t>Первый этап разработки</w:t>
      </w:r>
      <w:bookmarkEnd w:id="97"/>
    </w:p>
    <w:p w14:paraId="53323086" w14:textId="29D1D905" w:rsidR="001B3A61" w:rsidRDefault="001B3A61" w:rsidP="001B3A61">
      <w:pPr>
        <w:pStyle w:val="a7"/>
        <w:ind w:firstLine="709"/>
      </w:pPr>
      <w:r w:rsidRPr="001B3A61">
        <w:t xml:space="preserve">Кадры необходимо согласовать с высокой точностью, так как ошибка согласования оказывает существенное влияние на результирующее изображение. </w:t>
      </w:r>
      <w:r>
        <w:t>Для выбора наиболее эффективного метода согласования было произведено сравнительное исследование двенадцати методов согласования кадров. В качестве меры сравнения применялась среднеквадратическая ошибка согласования кадров относительно единственного эталонного изображения. Каждый метод реализован по отдельности в виде консольного приложения.</w:t>
      </w:r>
    </w:p>
    <w:p w14:paraId="3A49D7C4" w14:textId="36DDE6D6" w:rsidR="009A633C" w:rsidRDefault="001B3A61" w:rsidP="002B3E89">
      <w:pPr>
        <w:pStyle w:val="a7"/>
        <w:ind w:firstLine="709"/>
      </w:pPr>
      <w:r>
        <w:t>Представленная</w:t>
      </w:r>
      <w:r w:rsidR="009A633C">
        <w:t xml:space="preserve"> ниже схема является общей для каждого метода согласования: </w:t>
      </w:r>
    </w:p>
    <w:p w14:paraId="2B6F0C68" w14:textId="11E284B4" w:rsidR="00CE255A" w:rsidRDefault="001B0D5D" w:rsidP="002B3E89">
      <w:pPr>
        <w:pStyle w:val="a7"/>
        <w:ind w:firstLine="709"/>
      </w:pPr>
      <w:r>
        <w:rPr>
          <w:noProof/>
        </w:rPr>
        <w:lastRenderedPageBreak/>
        <w:drawing>
          <wp:inline distT="0" distB="0" distL="0" distR="0" wp14:anchorId="0C9D1899" wp14:editId="6A07F84D">
            <wp:extent cx="4834550" cy="54864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977" cy="549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709F" w14:textId="70A0D1C5" w:rsidR="009A633C" w:rsidRDefault="009A633C" w:rsidP="009A633C">
      <w:pPr>
        <w:pStyle w:val="a7"/>
        <w:ind w:firstLine="709"/>
        <w:jc w:val="center"/>
      </w:pPr>
      <w:r w:rsidRPr="009A633C">
        <w:rPr>
          <w:highlight w:val="red"/>
        </w:rPr>
        <w:t>Рисунок 666 – Блок-схема первого этапа разработки</w:t>
      </w:r>
    </w:p>
    <w:p w14:paraId="649C5D6A" w14:textId="4AFC7286" w:rsidR="00280CA8" w:rsidRDefault="00B1078A" w:rsidP="00B1078A">
      <w:pPr>
        <w:pStyle w:val="a7"/>
        <w:ind w:firstLine="709"/>
      </w:pPr>
      <w:r>
        <w:t xml:space="preserve">Программный код каждого рассмотренного метода представлен </w:t>
      </w:r>
      <w:r w:rsidR="001A58C3">
        <w:t>в приложени</w:t>
      </w:r>
      <w:r>
        <w:t xml:space="preserve">ях </w:t>
      </w:r>
      <w:r w:rsidR="001A58C3">
        <w:t>А</w:t>
      </w:r>
      <w:r>
        <w:t>-Н.</w:t>
      </w:r>
    </w:p>
    <w:p w14:paraId="51C25F09" w14:textId="479BB765" w:rsidR="00B1078A" w:rsidRDefault="00B1078A" w:rsidP="00B1078A">
      <w:pPr>
        <w:pStyle w:val="a7"/>
        <w:ind w:firstLine="709"/>
      </w:pPr>
      <w:r>
        <w:t>Рассмотрим отдельно каждый блок схемы.</w:t>
      </w:r>
    </w:p>
    <w:p w14:paraId="52AE18BC" w14:textId="77777777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98" w:name="_Toc70863011"/>
      <w:r>
        <w:rPr>
          <w:rFonts w:cs="Times New Roman"/>
          <w:caps w:val="0"/>
        </w:rPr>
        <w:t>Входной параметр</w:t>
      </w:r>
      <w:bookmarkEnd w:id="98"/>
    </w:p>
    <w:p w14:paraId="7BF7CF71" w14:textId="54E68B1E" w:rsidR="00DB1FFB" w:rsidRDefault="00DB1FFB" w:rsidP="00DB1FFB">
      <w:pPr>
        <w:pStyle w:val="a7"/>
        <w:ind w:firstLine="709"/>
      </w:pPr>
      <w:r>
        <w:t xml:space="preserve">В качестве входного параметра используется последовательная серия кадров одного видео. </w:t>
      </w:r>
      <w:r w:rsidR="00B1078A">
        <w:t>Входные изображения конвертируются</w:t>
      </w:r>
      <w:r w:rsidR="008A6D12">
        <w:t xml:space="preserve"> и</w:t>
      </w:r>
      <w:r w:rsidR="00B1078A">
        <w:t xml:space="preserve"> </w:t>
      </w:r>
      <w:r w:rsidR="008A6D12">
        <w:t xml:space="preserve">представляются в форме двумерных массивов беззнакового байтового формата. Первый кадр последовательности принимается за эталонный. </w:t>
      </w:r>
      <w:r>
        <w:t>С эталонным изображением согласуются остальные кадры</w:t>
      </w:r>
      <w:r w:rsidR="0005199F">
        <w:t>. Пример кадров можно видеть на рисунке 666: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5199F" w14:paraId="59CFBBC3" w14:textId="77777777" w:rsidTr="0005199F">
        <w:trPr>
          <w:jc w:val="center"/>
        </w:trPr>
        <w:tc>
          <w:tcPr>
            <w:tcW w:w="4672" w:type="dxa"/>
          </w:tcPr>
          <w:p w14:paraId="11474AA1" w14:textId="5CEA9293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96B871E" wp14:editId="710030D5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706C565" w14:textId="72D514FB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48EF4CA" wp14:editId="026E275C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99F" w14:paraId="37D28C5D" w14:textId="77777777" w:rsidTr="0005199F">
        <w:trPr>
          <w:jc w:val="center"/>
        </w:trPr>
        <w:tc>
          <w:tcPr>
            <w:tcW w:w="4672" w:type="dxa"/>
          </w:tcPr>
          <w:p w14:paraId="1162FC4A" w14:textId="58AFEFD2" w:rsidR="0005199F" w:rsidRDefault="0005199F" w:rsidP="0005199F">
            <w:pPr>
              <w:pStyle w:val="a7"/>
              <w:jc w:val="center"/>
            </w:pPr>
            <w:commentRangeStart w:id="99"/>
            <w:r>
              <w:rPr>
                <w:noProof/>
              </w:rPr>
              <w:drawing>
                <wp:inline distT="0" distB="0" distL="0" distR="0" wp14:anchorId="2A3CBA34" wp14:editId="54145D28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54B32" w14:textId="5E214706" w:rsidR="0005199F" w:rsidRDefault="0005199F" w:rsidP="0005199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00FAC42" wp14:editId="25C0C2D1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99"/>
            <w:r w:rsidR="00280CA8"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99"/>
            </w:r>
          </w:p>
        </w:tc>
      </w:tr>
    </w:tbl>
    <w:p w14:paraId="7E3E174C" w14:textId="59347B12" w:rsidR="0005199F" w:rsidRDefault="0005199F" w:rsidP="0005199F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6CDE1883" w14:textId="2C39BD05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0" w:name="_Toc70863012"/>
      <w:r>
        <w:rPr>
          <w:rFonts w:cs="Times New Roman"/>
          <w:caps w:val="0"/>
        </w:rPr>
        <w:t>Согласование кадров выбранным методом</w:t>
      </w:r>
      <w:bookmarkEnd w:id="100"/>
    </w:p>
    <w:p w14:paraId="1F5F3A2D" w14:textId="2AA22709" w:rsidR="00DB1FFB" w:rsidRDefault="00DB1FFB" w:rsidP="00DB1FFB">
      <w:pPr>
        <w:pStyle w:val="a7"/>
        <w:ind w:firstLine="709"/>
      </w:pPr>
      <w:r>
        <w:t xml:space="preserve">Для 12 различных методов согласования </w:t>
      </w:r>
      <w:r w:rsidR="0005199F">
        <w:t>применяются</w:t>
      </w:r>
      <w:r>
        <w:t xml:space="preserve"> 12 соответствующих функций из разных библиотек.</w:t>
      </w:r>
      <w:r w:rsidR="008A6D12">
        <w:t xml:space="preserve"> В таблице 1 приведено соответствие каждого метода согласования с используемой библиотекой.</w:t>
      </w:r>
    </w:p>
    <w:p w14:paraId="29C05D49" w14:textId="1616F70F" w:rsidR="008E2474" w:rsidRDefault="008E2474" w:rsidP="00DB1FFB">
      <w:pPr>
        <w:pStyle w:val="a7"/>
        <w:ind w:firstLine="709"/>
      </w:pPr>
      <w:r>
        <w:t xml:space="preserve">Таблица 1 </w:t>
      </w:r>
      <w:r w:rsidR="001A5583">
        <w:t>–</w:t>
      </w:r>
      <w:r>
        <w:t xml:space="preserve"> </w:t>
      </w:r>
      <w:r w:rsidR="001A5583">
        <w:t>Программные библиотеки, соответствующие рассмотренным методам согласования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A6D12" w14:paraId="667B82F9" w14:textId="77777777" w:rsidTr="008A6D12">
        <w:tc>
          <w:tcPr>
            <w:tcW w:w="4672" w:type="dxa"/>
          </w:tcPr>
          <w:p w14:paraId="1D3549D7" w14:textId="3161EF69" w:rsidR="008A6D12" w:rsidRPr="00CA7EB8" w:rsidRDefault="00CA7EB8" w:rsidP="00CA7EB8">
            <w:pPr>
              <w:pStyle w:val="a7"/>
            </w:pPr>
            <w:r>
              <w:rPr>
                <w:rFonts w:cs="Times New Roman"/>
              </w:rPr>
              <w:t>Методы, основанные на детектировании о</w:t>
            </w:r>
            <w:r w:rsidRPr="00552222">
              <w:rPr>
                <w:rFonts w:cs="Times New Roman"/>
              </w:rPr>
              <w:t>собы</w:t>
            </w:r>
            <w:r>
              <w:rPr>
                <w:rFonts w:cs="Times New Roman"/>
              </w:rPr>
              <w:t>х</w:t>
            </w:r>
            <w:r w:rsidRPr="00552222">
              <w:rPr>
                <w:rFonts w:cs="Times New Roman"/>
              </w:rPr>
              <w:t xml:space="preserve"> точ</w:t>
            </w:r>
            <w:r>
              <w:rPr>
                <w:rFonts w:cs="Times New Roman"/>
              </w:rPr>
              <w:t>ек</w:t>
            </w:r>
          </w:p>
        </w:tc>
        <w:tc>
          <w:tcPr>
            <w:tcW w:w="4673" w:type="dxa"/>
          </w:tcPr>
          <w:p w14:paraId="205E8E08" w14:textId="4C323136" w:rsidR="00CA7EB8" w:rsidRPr="00CA7EB8" w:rsidRDefault="00CA7EB8" w:rsidP="00CA7EB8">
            <w:pPr>
              <w:pStyle w:val="a7"/>
              <w:rPr>
                <w:lang w:val="en-US"/>
              </w:rPr>
            </w:pPr>
            <w:r>
              <w:rPr>
                <w:lang w:val="en-US"/>
              </w:rPr>
              <w:t>OpenCV</w:t>
            </w:r>
          </w:p>
        </w:tc>
      </w:tr>
      <w:tr w:rsidR="008A6D12" w14:paraId="0EC4CB5C" w14:textId="77777777" w:rsidTr="008A6D12">
        <w:tc>
          <w:tcPr>
            <w:tcW w:w="4672" w:type="dxa"/>
          </w:tcPr>
          <w:p w14:paraId="2B5C81E5" w14:textId="053FB8F2" w:rsidR="008A6D12" w:rsidRPr="00CA7EB8" w:rsidRDefault="00CA7EB8" w:rsidP="00CA7EB8">
            <w:pPr>
              <w:pStyle w:val="a7"/>
            </w:pPr>
            <w:r w:rsidRPr="00CA7EB8">
              <w:t>Методы, основанные на пирамидальном подходе</w:t>
            </w:r>
          </w:p>
        </w:tc>
        <w:tc>
          <w:tcPr>
            <w:tcW w:w="4673" w:type="dxa"/>
          </w:tcPr>
          <w:p w14:paraId="16EFF633" w14:textId="08F9EADC" w:rsidR="008A6D12" w:rsidRDefault="00CA7EB8" w:rsidP="00CA7EB8">
            <w:pPr>
              <w:pStyle w:val="a7"/>
            </w:pPr>
            <w:r>
              <w:t>p</w:t>
            </w:r>
            <w:r w:rsidRPr="00CA7EB8">
              <w:t>ystackreg</w:t>
            </w:r>
          </w:p>
        </w:tc>
      </w:tr>
      <w:tr w:rsidR="008A6D12" w14:paraId="08FDDB69" w14:textId="77777777" w:rsidTr="008A6D12">
        <w:tc>
          <w:tcPr>
            <w:tcW w:w="4672" w:type="dxa"/>
          </w:tcPr>
          <w:p w14:paraId="2EBA512E" w14:textId="4A08DAE7" w:rsidR="008A6D12" w:rsidRPr="00CA7EB8" w:rsidRDefault="00CA7EB8" w:rsidP="00CA7EB8">
            <w:pPr>
              <w:pStyle w:val="a7"/>
            </w:pPr>
            <w:r w:rsidRPr="00CA7EB8">
              <w:t xml:space="preserve">Методы, основанные на вычислении пиков </w:t>
            </w:r>
            <w:proofErr w:type="spellStart"/>
            <w:r w:rsidRPr="00CA7EB8">
              <w:t>взаимнокорреляционной</w:t>
            </w:r>
            <w:proofErr w:type="spellEnd"/>
            <w:r w:rsidRPr="00CA7EB8">
              <w:t xml:space="preserve"> функции</w:t>
            </w:r>
          </w:p>
        </w:tc>
        <w:tc>
          <w:tcPr>
            <w:tcW w:w="4673" w:type="dxa"/>
          </w:tcPr>
          <w:p w14:paraId="3CC91380" w14:textId="5D123146" w:rsidR="008A6D12" w:rsidRDefault="00CA7EB8" w:rsidP="00CA7EB8">
            <w:pPr>
              <w:pStyle w:val="a7"/>
            </w:pPr>
            <w:proofErr w:type="spellStart"/>
            <w:r w:rsidRPr="00CA7EB8">
              <w:t>image_registration</w:t>
            </w:r>
            <w:proofErr w:type="spellEnd"/>
          </w:p>
        </w:tc>
      </w:tr>
      <w:tr w:rsidR="008A6D12" w14:paraId="51888A5D" w14:textId="77777777" w:rsidTr="008A6D12">
        <w:tc>
          <w:tcPr>
            <w:tcW w:w="4672" w:type="dxa"/>
          </w:tcPr>
          <w:p w14:paraId="0DD710AE" w14:textId="365D08F7" w:rsidR="008A6D12" w:rsidRPr="00CA7EB8" w:rsidRDefault="00CA7EB8" w:rsidP="00CA7EB8">
            <w:pPr>
              <w:pStyle w:val="a7"/>
            </w:pPr>
            <w:r w:rsidRPr="00CA7EB8">
              <w:t>Метод, основанный на оптическом потоке</w:t>
            </w:r>
          </w:p>
        </w:tc>
        <w:tc>
          <w:tcPr>
            <w:tcW w:w="4673" w:type="dxa"/>
          </w:tcPr>
          <w:p w14:paraId="0EA7AC45" w14:textId="010AC14C" w:rsidR="008A6D12" w:rsidRDefault="00CA7EB8" w:rsidP="00CA7EB8">
            <w:pPr>
              <w:pStyle w:val="a7"/>
            </w:pPr>
            <w:commentRangeStart w:id="101"/>
            <w:proofErr w:type="spellStart"/>
            <w:r w:rsidRPr="00CA7EB8">
              <w:t>skimage</w:t>
            </w:r>
            <w:commentRangeEnd w:id="101"/>
            <w:proofErr w:type="spellEnd"/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1"/>
            </w:r>
          </w:p>
        </w:tc>
      </w:tr>
    </w:tbl>
    <w:p w14:paraId="5CA1A688" w14:textId="77777777" w:rsidR="008A6D12" w:rsidRPr="008A6D12" w:rsidRDefault="008A6D12" w:rsidP="00DB1FFB">
      <w:pPr>
        <w:pStyle w:val="a7"/>
        <w:ind w:firstLine="709"/>
      </w:pPr>
    </w:p>
    <w:p w14:paraId="23478912" w14:textId="77777777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2" w:name="_Toc70863013"/>
      <w:r>
        <w:rPr>
          <w:rFonts w:cs="Times New Roman"/>
          <w:caps w:val="0"/>
        </w:rPr>
        <w:lastRenderedPageBreak/>
        <w:t>Вычисление среднеквадратической ошибки</w:t>
      </w:r>
      <w:bookmarkEnd w:id="102"/>
    </w:p>
    <w:p w14:paraId="160B7B6E" w14:textId="1DC9AAEC" w:rsidR="0005199F" w:rsidRDefault="0005199F" w:rsidP="0005199F">
      <w:pPr>
        <w:pStyle w:val="a7"/>
        <w:ind w:firstLine="709"/>
      </w:pPr>
      <w:r>
        <w:t>Полученная согласованная последовательность кадров сравнивается с эталонным. В качестве меры сходства принята среднеквадратическая ошибка между эталоном и обработанным кадром. Расчёт СКО производится по формуле 666:</w:t>
      </w:r>
    </w:p>
    <w:p w14:paraId="6BD0D6BA" w14:textId="65F4BACB" w:rsidR="0005199F" w:rsidRPr="0005199F" w:rsidRDefault="0005199F" w:rsidP="0005199F">
      <w:pPr>
        <w:pStyle w:val="afc"/>
        <w:rPr>
          <w:rFonts w:eastAsia="Times New Roman" w:cs="Times New Roman"/>
          <w:iCs/>
          <w:szCs w:val="28"/>
          <w:highlight w:val="red"/>
        </w:rPr>
      </w:pPr>
      <w:r w:rsidRPr="0005199F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eastAsia="Times New Roman" w:hAnsi="Cambria Math" w:cs="Times New Roman"/>
            <w:szCs w:val="28"/>
            <w:highlight w:val="red"/>
          </w:rPr>
          <m:t>mse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  <w:highlight w:val="red"/>
          </w:rPr>
          <m:t xml:space="preserve"> = 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  <w:highlight w:val="red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Cs/>
                <w:szCs w:val="28"/>
                <w:highlight w:val="red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highlight w:val="red"/>
              </w:rPr>
              <m:t>m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highlight w:val="red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  <w:highlight w:val="red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highlight w:val="red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  <w:highlight w:val="red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|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  <w:highlight w:val="red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,</m:t>
                        </m:r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highlight w:val="red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,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highlight w:val="red"/>
                      </w:rPr>
                      <m:t>2</m:t>
                    </m:r>
                  </m:sup>
                </m:sSup>
              </m:e>
            </m:nary>
          </m:e>
        </m:nary>
      </m:oMath>
      <w:r w:rsidRPr="0005199F">
        <w:rPr>
          <w:rFonts w:eastAsia="Times New Roman" w:cs="Times New Roman"/>
          <w:iCs/>
          <w:szCs w:val="28"/>
          <w:highlight w:val="red"/>
        </w:rPr>
        <w:tab/>
        <w:t>(666)</w:t>
      </w:r>
    </w:p>
    <w:p w14:paraId="6A4BBC3A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>где</w:t>
      </w:r>
      <w:r w:rsidRPr="0005199F">
        <w:rPr>
          <w:highlight w:val="red"/>
        </w:rPr>
        <w:tab/>
      </w:r>
      <w:proofErr w:type="spellStart"/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>mse</w:t>
      </w:r>
      <w:proofErr w:type="spellEnd"/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 xml:space="preserve"> – СКО;</w:t>
      </w:r>
    </w:p>
    <w:p w14:paraId="7680E37F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ab/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val="en-US" w:eastAsia="ar-SA"/>
        </w:rPr>
        <w:t>m</w:t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 xml:space="preserve"> – ширина изображения в пикселях;</w:t>
      </w:r>
    </w:p>
    <w:p w14:paraId="49A46497" w14:textId="77777777" w:rsidR="0005199F" w:rsidRPr="0005199F" w:rsidRDefault="0005199F" w:rsidP="0005199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</w:pP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ab/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val="en-US" w:eastAsia="ar-SA"/>
        </w:rPr>
        <w:t>n</w:t>
      </w:r>
      <w:r w:rsidRPr="0005199F">
        <w:rPr>
          <w:rFonts w:ascii="Times New Roman" w:eastAsia="SimSun" w:hAnsi="Times New Roman" w:cs="Calibri"/>
          <w:kern w:val="2"/>
          <w:sz w:val="28"/>
          <w:highlight w:val="red"/>
          <w:lang w:eastAsia="ar-SA"/>
        </w:rPr>
        <w:t xml:space="preserve"> – длина изображения в пикселях;</w:t>
      </w:r>
    </w:p>
    <w:p w14:paraId="42B3CC99" w14:textId="77777777" w:rsidR="0005199F" w:rsidRPr="0005199F" w:rsidRDefault="0005199F" w:rsidP="0005199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  <w:highlight w:val="red"/>
        </w:rPr>
      </w:pPr>
      <w:proofErr w:type="gramStart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r w:rsidRPr="0005199F">
        <w:rPr>
          <w:rFonts w:ascii="Times New Roman" w:hAnsi="Times New Roman"/>
          <w:sz w:val="28"/>
          <w:szCs w:val="28"/>
          <w:highlight w:val="red"/>
        </w:rPr>
        <w:t>(</w:t>
      </w:r>
      <w:proofErr w:type="spellStart"/>
      <w:proofErr w:type="gramEnd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proofErr w:type="spellEnd"/>
      <w:r w:rsidRPr="0005199F">
        <w:rPr>
          <w:rFonts w:ascii="Times New Roman" w:hAnsi="Times New Roman"/>
          <w:sz w:val="28"/>
          <w:szCs w:val="28"/>
          <w:highlight w:val="red"/>
        </w:rPr>
        <w:t xml:space="preserve">,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) – значение </w:t>
      </w:r>
      <w:proofErr w:type="spellStart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proofErr w:type="spellEnd"/>
      <w:r w:rsidRPr="0005199F">
        <w:rPr>
          <w:rFonts w:ascii="Times New Roman" w:hAnsi="Times New Roman"/>
          <w:sz w:val="28"/>
          <w:szCs w:val="28"/>
          <w:highlight w:val="red"/>
        </w:rPr>
        <w:t>,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>-ого пикселя результирующего изображения;</w:t>
      </w:r>
    </w:p>
    <w:p w14:paraId="78AEF075" w14:textId="12F21DB0" w:rsidR="0005199F" w:rsidRPr="0005199F" w:rsidRDefault="0005199F" w:rsidP="0005199F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K</w:t>
      </w:r>
      <w:r w:rsidRPr="0005199F">
        <w:rPr>
          <w:rFonts w:ascii="Times New Roman" w:hAnsi="Times New Roman"/>
          <w:sz w:val="28"/>
          <w:szCs w:val="28"/>
          <w:highlight w:val="red"/>
        </w:rPr>
        <w:t>(</w:t>
      </w:r>
      <w:proofErr w:type="spellStart"/>
      <w:proofErr w:type="gramEnd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proofErr w:type="spellEnd"/>
      <w:r w:rsidRPr="0005199F">
        <w:rPr>
          <w:rFonts w:ascii="Times New Roman" w:hAnsi="Times New Roman"/>
          <w:sz w:val="28"/>
          <w:szCs w:val="28"/>
          <w:highlight w:val="red"/>
        </w:rPr>
        <w:t xml:space="preserve">, 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)  – значение </w:t>
      </w:r>
      <w:proofErr w:type="spellStart"/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i</w:t>
      </w:r>
      <w:proofErr w:type="spellEnd"/>
      <w:r w:rsidRPr="0005199F">
        <w:rPr>
          <w:rFonts w:ascii="Times New Roman" w:hAnsi="Times New Roman"/>
          <w:sz w:val="28"/>
          <w:szCs w:val="28"/>
          <w:highlight w:val="red"/>
        </w:rPr>
        <w:t>,</w:t>
      </w:r>
      <w:r w:rsidRPr="0005199F">
        <w:rPr>
          <w:rFonts w:ascii="Times New Roman" w:hAnsi="Times New Roman"/>
          <w:sz w:val="28"/>
          <w:szCs w:val="28"/>
          <w:highlight w:val="red"/>
          <w:lang w:val="en-US"/>
        </w:rPr>
        <w:t>j</w:t>
      </w:r>
      <w:r w:rsidRPr="0005199F">
        <w:rPr>
          <w:rFonts w:ascii="Times New Roman" w:hAnsi="Times New Roman"/>
          <w:sz w:val="28"/>
          <w:szCs w:val="28"/>
          <w:highlight w:val="red"/>
        </w:rPr>
        <w:t xml:space="preserve">-ого пикселя эталонного </w:t>
      </w:r>
      <w:commentRangeStart w:id="103"/>
      <w:r w:rsidRPr="0005199F">
        <w:rPr>
          <w:rFonts w:ascii="Times New Roman" w:hAnsi="Times New Roman"/>
          <w:sz w:val="28"/>
          <w:szCs w:val="28"/>
          <w:highlight w:val="red"/>
        </w:rPr>
        <w:t>изображения</w:t>
      </w:r>
      <w:commentRangeEnd w:id="103"/>
      <w:r>
        <w:rPr>
          <w:rStyle w:val="a8"/>
        </w:rPr>
        <w:commentReference w:id="103"/>
      </w:r>
      <w:r w:rsidRPr="0005199F">
        <w:rPr>
          <w:rFonts w:ascii="Times New Roman" w:hAnsi="Times New Roman"/>
          <w:sz w:val="28"/>
          <w:szCs w:val="28"/>
          <w:highlight w:val="red"/>
        </w:rPr>
        <w:t>.</w:t>
      </w:r>
    </w:p>
    <w:p w14:paraId="75FBC8E3" w14:textId="02071D8F" w:rsidR="00DB1FFB" w:rsidRPr="001B0D5D" w:rsidRDefault="00DB1FFB" w:rsidP="00DB1FFB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104" w:name="_Toc70863014"/>
      <w:r>
        <w:rPr>
          <w:rFonts w:cs="Times New Roman"/>
          <w:caps w:val="0"/>
        </w:rPr>
        <w:t>В</w:t>
      </w:r>
      <w:r w:rsidR="0005199F">
        <w:rPr>
          <w:rFonts w:cs="Times New Roman"/>
          <w:caps w:val="0"/>
        </w:rPr>
        <w:t>ы</w:t>
      </w:r>
      <w:r>
        <w:rPr>
          <w:rFonts w:cs="Times New Roman"/>
          <w:caps w:val="0"/>
        </w:rPr>
        <w:t>ходной параметр</w:t>
      </w:r>
      <w:bookmarkEnd w:id="104"/>
    </w:p>
    <w:p w14:paraId="575694EA" w14:textId="18CE6BC3" w:rsidR="00DB1FFB" w:rsidRDefault="00CA7EB8" w:rsidP="00DB1FFB">
      <w:pPr>
        <w:pStyle w:val="a7"/>
        <w:ind w:firstLine="709"/>
      </w:pPr>
      <w:r>
        <w:t xml:space="preserve">В результате работы кода </w:t>
      </w:r>
      <w:r w:rsidR="0005199F">
        <w:t>генерируются согласованные кадры</w:t>
      </w:r>
      <w:r w:rsidR="00280CA8">
        <w:t>, а также текстовый файл, содержащий вычисленные значения СКО</w:t>
      </w:r>
      <w:r w:rsidR="00DB1FFB">
        <w:t>.</w:t>
      </w:r>
      <w:r w:rsidR="00280CA8">
        <w:t xml:space="preserve"> С примерами согласования можно ознакомиться на рисунке 666.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80CA8" w14:paraId="31E04E2C" w14:textId="77777777" w:rsidTr="008E2474">
        <w:trPr>
          <w:jc w:val="center"/>
        </w:trPr>
        <w:tc>
          <w:tcPr>
            <w:tcW w:w="4672" w:type="dxa"/>
          </w:tcPr>
          <w:p w14:paraId="155B4F4E" w14:textId="3A2E33E8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4FFAE250" wp14:editId="7C35C9AC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AFE1E61" w14:textId="48FC14DB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745FAE6B" wp14:editId="4A26292F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CA8" w14:paraId="02AE00AC" w14:textId="77777777" w:rsidTr="008E2474">
        <w:trPr>
          <w:jc w:val="center"/>
        </w:trPr>
        <w:tc>
          <w:tcPr>
            <w:tcW w:w="4672" w:type="dxa"/>
          </w:tcPr>
          <w:p w14:paraId="0523CD39" w14:textId="5A4A66FD" w:rsidR="00280CA8" w:rsidRDefault="00280CA8" w:rsidP="008E2474">
            <w:pPr>
              <w:pStyle w:val="a7"/>
              <w:jc w:val="center"/>
            </w:pPr>
            <w:commentRangeStart w:id="105"/>
            <w:r>
              <w:rPr>
                <w:noProof/>
              </w:rPr>
              <w:drawing>
                <wp:inline distT="0" distB="0" distL="0" distR="0" wp14:anchorId="7593C322" wp14:editId="18F63A6F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commentRangeEnd w:id="105"/>
        <w:tc>
          <w:tcPr>
            <w:tcW w:w="4673" w:type="dxa"/>
          </w:tcPr>
          <w:p w14:paraId="4984B203" w14:textId="3A7B97A6" w:rsidR="00280CA8" w:rsidRDefault="00280CA8" w:rsidP="008E2474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FC1F303" wp14:editId="68D195C7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8"/>
                <w:rFonts w:asciiTheme="minorHAnsi" w:eastAsiaTheme="minorHAnsi" w:hAnsiTheme="minorHAnsi" w:cstheme="minorBidi"/>
                <w:kern w:val="0"/>
                <w:lang w:eastAsia="en-US"/>
              </w:rPr>
              <w:commentReference w:id="105"/>
            </w:r>
          </w:p>
        </w:tc>
      </w:tr>
    </w:tbl>
    <w:p w14:paraId="50254A60" w14:textId="117FB3F0" w:rsidR="00280CA8" w:rsidRDefault="00280CA8" w:rsidP="00280CA8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5199F">
        <w:rPr>
          <w:highlight w:val="red"/>
        </w:rPr>
        <w:t>666 – Пример кадров видеопоследовательности</w:t>
      </w:r>
    </w:p>
    <w:p w14:paraId="6B26B8B4" w14:textId="01FF0517" w:rsidR="00AF4C45" w:rsidRDefault="001B3A61" w:rsidP="00AF4C45">
      <w:pPr>
        <w:pStyle w:val="a7"/>
        <w:ind w:firstLine="709"/>
      </w:pPr>
      <w:r>
        <w:lastRenderedPageBreak/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40DECE13" w14:textId="41435271" w:rsidR="001B0D5D" w:rsidRDefault="001B0D5D" w:rsidP="001B0D5D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06" w:name="_Toc70863015"/>
      <w:r>
        <w:rPr>
          <w:rFonts w:cs="Times New Roman"/>
          <w:caps w:val="0"/>
        </w:rPr>
        <w:t>Второй этап разработки</w:t>
      </w:r>
      <w:bookmarkEnd w:id="106"/>
    </w:p>
    <w:p w14:paraId="4EBE99A2" w14:textId="57FB03C9" w:rsidR="00AF4C45" w:rsidRDefault="007623BA" w:rsidP="00AF4C45">
      <w:pPr>
        <w:pStyle w:val="a7"/>
        <w:ind w:firstLine="709"/>
      </w:pPr>
      <w:r>
        <w:t xml:space="preserve">Целью второго этапа была разработка пользовательского приложения для получения </w:t>
      </w:r>
      <w:proofErr w:type="spellStart"/>
      <w:r>
        <w:t>сверхразрешенного</w:t>
      </w:r>
      <w:proofErr w:type="spellEnd"/>
      <w:r>
        <w:t xml:space="preserve"> изображения. В качестве входного параметра принимается видео либо набор кадров. </w:t>
      </w:r>
      <w:r w:rsidRPr="00572D86">
        <w:rPr>
          <w:highlight w:val="red"/>
        </w:rPr>
        <w:t xml:space="preserve">Если на вход подаётся видео – программа преобразует его в последовательность кадров </w:t>
      </w:r>
      <w:commentRangeStart w:id="107"/>
      <w:r w:rsidRPr="00572D86">
        <w:rPr>
          <w:highlight w:val="red"/>
        </w:rPr>
        <w:t>самостоятельно</w:t>
      </w:r>
      <w:commentRangeEnd w:id="107"/>
      <w:r w:rsidR="00572D86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07"/>
      </w:r>
      <w:r>
        <w:t xml:space="preserve">. Кадры хранятся в памяти компьютера как двумерные массивы беззнакового байтового формата. Входная последовательность кадров подвергается предобработке, затем она проходит через алгоритм оптимального комплексирования, реализованный в виде отдельных модулей. Для удобства работы предусмотрен модуль, отвечающий за графическую оболочку программы. </w:t>
      </w:r>
    </w:p>
    <w:p w14:paraId="428CECAC" w14:textId="2D6D2825" w:rsidR="008E2474" w:rsidRDefault="008E2474" w:rsidP="00AF4C45">
      <w:pPr>
        <w:pStyle w:val="a7"/>
        <w:ind w:firstLine="709"/>
      </w:pPr>
      <w:r w:rsidRPr="008E2474">
        <w:rPr>
          <w:highlight w:val="red"/>
        </w:rPr>
        <w:t>Принципиальная схема работы программы представлена на рисунке 666</w:t>
      </w:r>
      <w:r>
        <w:t>:</w:t>
      </w:r>
    </w:p>
    <w:p w14:paraId="1A913DB4" w14:textId="3A56CCC6" w:rsidR="008E2474" w:rsidRDefault="008E2474" w:rsidP="008E2474">
      <w:pPr>
        <w:pStyle w:val="a7"/>
        <w:ind w:firstLine="709"/>
        <w:jc w:val="center"/>
      </w:pPr>
      <w:r w:rsidRPr="008E2474">
        <w:rPr>
          <w:noProof/>
        </w:rPr>
        <w:drawing>
          <wp:inline distT="0" distB="0" distL="0" distR="0" wp14:anchorId="4D72AD38" wp14:editId="2F3C9A2E">
            <wp:extent cx="3790132" cy="44767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71" cy="45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511" w14:textId="46B9DF92" w:rsidR="008E2474" w:rsidRDefault="008E2474" w:rsidP="008E2474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666 – Блок-схема </w:t>
      </w:r>
      <w:r>
        <w:rPr>
          <w:highlight w:val="red"/>
        </w:rPr>
        <w:t xml:space="preserve">второго </w:t>
      </w:r>
      <w:r w:rsidRPr="009A633C">
        <w:rPr>
          <w:highlight w:val="red"/>
        </w:rPr>
        <w:t>этапа разработки</w:t>
      </w:r>
    </w:p>
    <w:p w14:paraId="2EFA8E97" w14:textId="55CCCA9A" w:rsidR="008E2474" w:rsidRDefault="00572D86" w:rsidP="00AF4C45">
      <w:pPr>
        <w:pStyle w:val="a7"/>
        <w:ind w:firstLine="709"/>
      </w:pPr>
      <w:r>
        <w:lastRenderedPageBreak/>
        <w:t xml:space="preserve">Таким образом в работе программы </w:t>
      </w:r>
      <w:r w:rsidR="005008D5">
        <w:t>задействованы шесть модулей: графического интерфейса, предобработки, интерполяции, вычисления ошибки интерполяции, согласования и комплексирования</w:t>
      </w:r>
      <w:r>
        <w:t xml:space="preserve">. </w:t>
      </w:r>
      <w:r w:rsidR="008E2474">
        <w:t xml:space="preserve">В результате работы программы генерируется единое </w:t>
      </w:r>
      <w:proofErr w:type="spellStart"/>
      <w:r w:rsidR="008E2474">
        <w:t>сверхразрешенное</w:t>
      </w:r>
      <w:proofErr w:type="spellEnd"/>
      <w:r w:rsidR="008E2474">
        <w:t xml:space="preserve"> изображение.</w:t>
      </w:r>
    </w:p>
    <w:p w14:paraId="22C2631D" w14:textId="51C3AF97" w:rsidR="006E4C2C" w:rsidRDefault="006E4C2C" w:rsidP="00AF4C45">
      <w:pPr>
        <w:pStyle w:val="a7"/>
        <w:ind w:firstLine="709"/>
      </w:pPr>
      <w:r>
        <w:t>С полным кодом каждого разработанного модуля можно ознакомиться в приложениях О-У.</w:t>
      </w:r>
    </w:p>
    <w:p w14:paraId="259F4934" w14:textId="5ED412E8" w:rsidR="008E2474" w:rsidRPr="00AF4C45" w:rsidRDefault="008E2474" w:rsidP="00AF4C45">
      <w:pPr>
        <w:pStyle w:val="a7"/>
        <w:ind w:firstLine="709"/>
      </w:pPr>
      <w:r>
        <w:t>Ниже подробно описана работа каждого модуля.</w:t>
      </w:r>
    </w:p>
    <w:p w14:paraId="402F4B72" w14:textId="742FE573" w:rsidR="008E2474" w:rsidRPr="006F1F3B" w:rsidRDefault="008E2474" w:rsidP="008E2474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08" w:name="_Toc70445306"/>
      <w:bookmarkStart w:id="109" w:name="_Toc70460682"/>
      <w:bookmarkStart w:id="110" w:name="_Toc70863016"/>
      <w:bookmarkStart w:id="111" w:name="_Toc70445281"/>
      <w:bookmarkStart w:id="112" w:name="_Toc70460657"/>
      <w:r w:rsidRPr="006F1F3B">
        <w:rPr>
          <w:rFonts w:cs="Times New Roman"/>
          <w:caps w:val="0"/>
        </w:rPr>
        <w:t>Модуль графического интерфейса</w:t>
      </w:r>
      <w:bookmarkEnd w:id="108"/>
      <w:bookmarkEnd w:id="109"/>
      <w:bookmarkEnd w:id="110"/>
    </w:p>
    <w:p w14:paraId="27D89A77" w14:textId="7CAB1A0F" w:rsidR="00F80C42" w:rsidRDefault="005C07A3" w:rsidP="00F63183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F63183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F6318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2B6238C6" w:rsidR="008E2474" w:rsidRDefault="008E2474" w:rsidP="008E2474">
      <w:pPr>
        <w:pStyle w:val="a7"/>
        <w:ind w:firstLine="709"/>
        <w:jc w:val="center"/>
      </w:pPr>
      <w:r w:rsidRPr="009A633C">
        <w:rPr>
          <w:highlight w:val="red"/>
        </w:rPr>
        <w:t>Рисунок 6</w:t>
      </w:r>
      <w:r w:rsidRPr="008E2474">
        <w:rPr>
          <w:highlight w:val="red"/>
        </w:rPr>
        <w:t>66 – Интерфейс разработанной программы</w:t>
      </w:r>
    </w:p>
    <w:p w14:paraId="7228CE08" w14:textId="0741D67A" w:rsidR="000802E7" w:rsidRDefault="006E4C2C" w:rsidP="000802E7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10D1CCD" w14:textId="1463655F" w:rsidR="000802E7" w:rsidRDefault="00D17F2E" w:rsidP="00F63183">
      <w:pPr>
        <w:pStyle w:val="a7"/>
        <w:ind w:firstLine="709"/>
      </w:pPr>
      <w:r w:rsidRPr="000802E7">
        <w:rPr>
          <w:highlight w:val="red"/>
        </w:rPr>
        <w:lastRenderedPageBreak/>
        <w:t>В панель меню</w:t>
      </w:r>
      <w:r w:rsidR="000802E7" w:rsidRPr="000802E7">
        <w:rPr>
          <w:highlight w:val="red"/>
        </w:rPr>
        <w:t xml:space="preserve"> 1</w:t>
      </w:r>
      <w:r w:rsidRPr="000802E7">
        <w:rPr>
          <w:highlight w:val="red"/>
        </w:rPr>
        <w:t xml:space="preserve"> ходит кнопка «Инфо», при нажатии на которую выводится новое окно с информацией о приложении</w:t>
      </w:r>
      <w:r w:rsidR="000802E7" w:rsidRPr="000802E7">
        <w:rPr>
          <w:highlight w:val="red"/>
        </w:rPr>
        <w:t xml:space="preserve">, а также подробная инструкция по </w:t>
      </w:r>
      <w:commentRangeStart w:id="113"/>
      <w:r w:rsidR="000802E7" w:rsidRPr="000802E7">
        <w:rPr>
          <w:highlight w:val="red"/>
        </w:rPr>
        <w:t>работе</w:t>
      </w:r>
      <w:commentRangeEnd w:id="113"/>
      <w:r w:rsidR="000802E7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3"/>
      </w:r>
      <w:r w:rsidR="000802E7">
        <w:rPr>
          <w:highlight w:val="red"/>
        </w:rPr>
        <w:t xml:space="preserve"> с приложением</w:t>
      </w:r>
      <w:r w:rsidRPr="000802E7">
        <w:rPr>
          <w:highlight w:val="red"/>
        </w:rPr>
        <w:t>.</w:t>
      </w:r>
    </w:p>
    <w:p w14:paraId="44349EF7" w14:textId="67141137" w:rsidR="000802E7" w:rsidRDefault="000802E7" w:rsidP="000802E7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4BFE2412" wp14:editId="37069C33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56A10" w14:textId="622B1F72" w:rsidR="000802E7" w:rsidRDefault="000802E7" w:rsidP="000802E7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>666 – Дополнительное окно с информацией о приложении</w:t>
      </w:r>
    </w:p>
    <w:p w14:paraId="6CC5C9D8" w14:textId="77777777" w:rsidR="000802E7" w:rsidRDefault="000802E7" w:rsidP="00F63183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 или нескольких графических файлов. </w:t>
      </w:r>
    </w:p>
    <w:p w14:paraId="113436C4" w14:textId="03CDC078" w:rsidR="00F63183" w:rsidRDefault="000802E7" w:rsidP="00F63183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r w:rsidR="00633B10">
        <w:rPr>
          <w:lang w:val="en-US"/>
        </w:rPr>
        <w:t>gif</w:t>
      </w:r>
      <w:r w:rsidR="00633B10">
        <w:t>»</w:t>
      </w:r>
      <w:r w:rsidR="00633B10" w:rsidRPr="00633B10">
        <w:t xml:space="preserve">, </w:t>
      </w:r>
      <w:r w:rsidR="00633B10" w:rsidRPr="00633B10">
        <w:rPr>
          <w:highlight w:val="red"/>
        </w:rPr>
        <w:t>«</w:t>
      </w:r>
      <w:r w:rsidR="00633B10" w:rsidRPr="00633B10">
        <w:rPr>
          <w:highlight w:val="red"/>
          <w:lang w:val="en-US"/>
        </w:rPr>
        <w:t>jpeg</w:t>
      </w:r>
      <w:r w:rsidR="00633B10" w:rsidRPr="00633B10">
        <w:rPr>
          <w:highlight w:val="red"/>
        </w:rPr>
        <w:t>» и «</w:t>
      </w:r>
      <w:commentRangeStart w:id="114"/>
      <w:proofErr w:type="spellStart"/>
      <w:r w:rsidR="00633B10" w:rsidRPr="00633B10">
        <w:rPr>
          <w:highlight w:val="red"/>
          <w:lang w:val="en-US"/>
        </w:rPr>
        <w:t>png</w:t>
      </w:r>
      <w:commentRangeEnd w:id="114"/>
      <w:proofErr w:type="spellEnd"/>
      <w:r w:rsidR="00633B1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4"/>
      </w:r>
      <w:r w:rsidR="00633B10" w:rsidRPr="00633B10">
        <w:rPr>
          <w:highlight w:val="red"/>
        </w:rPr>
        <w:t>».</w:t>
      </w:r>
      <w:r w:rsidR="003D667F">
        <w:t xml:space="preserve"> Пример открытого диалогового окна представлен на рисунке 666:</w:t>
      </w:r>
    </w:p>
    <w:p w14:paraId="075D6D46" w14:textId="77777777" w:rsidR="005008D5" w:rsidRDefault="005008D5" w:rsidP="00F63183">
      <w:pPr>
        <w:pStyle w:val="a7"/>
        <w:ind w:firstLine="709"/>
      </w:pPr>
    </w:p>
    <w:p w14:paraId="2F5131C4" w14:textId="0DC1BD54" w:rsidR="00633B10" w:rsidRDefault="00633B10" w:rsidP="00633B10">
      <w:pPr>
        <w:pStyle w:val="a7"/>
        <w:ind w:firstLine="709"/>
        <w:jc w:val="center"/>
      </w:pPr>
      <w:r w:rsidRPr="00633B10">
        <w:rPr>
          <w:noProof/>
        </w:rPr>
        <w:lastRenderedPageBreak/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60C910BD" w:rsidR="00633B10" w:rsidRDefault="00633B10" w:rsidP="00633B10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="003D667F" w:rsidRPr="003D667F">
        <w:rPr>
          <w:highlight w:val="red"/>
        </w:rPr>
        <w:t>Пример д</w:t>
      </w:r>
      <w:r w:rsidRPr="003D667F">
        <w:rPr>
          <w:highlight w:val="red"/>
        </w:rPr>
        <w:t>иалогово</w:t>
      </w:r>
      <w:r w:rsidR="003D667F" w:rsidRPr="003D667F">
        <w:rPr>
          <w:highlight w:val="red"/>
        </w:rPr>
        <w:t>го</w:t>
      </w:r>
      <w:r w:rsidRPr="003D667F">
        <w:rPr>
          <w:highlight w:val="red"/>
        </w:rPr>
        <w:t xml:space="preserve"> окн</w:t>
      </w:r>
      <w:r w:rsidR="003D667F" w:rsidRPr="003D667F">
        <w:rPr>
          <w:highlight w:val="red"/>
        </w:rPr>
        <w:t>а с видео файлами</w:t>
      </w:r>
    </w:p>
    <w:p w14:paraId="1C940891" w14:textId="528DF465" w:rsidR="003D667F" w:rsidRDefault="003D667F" w:rsidP="003D667F">
      <w:pPr>
        <w:pStyle w:val="a7"/>
        <w:ind w:firstLine="709"/>
      </w:pPr>
      <w:r>
        <w:t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Пример работы программы с выбранным файлом показан на рисунке 666:</w:t>
      </w:r>
    </w:p>
    <w:p w14:paraId="2AE59B36" w14:textId="098EEB72" w:rsidR="003D667F" w:rsidRDefault="003D667F" w:rsidP="003D667F">
      <w:pPr>
        <w:pStyle w:val="a7"/>
        <w:ind w:firstLine="709"/>
        <w:jc w:val="center"/>
      </w:pPr>
      <w:r w:rsidRPr="003D667F">
        <w:rPr>
          <w:noProof/>
        </w:rPr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9FEACDC" w:rsidR="003D667F" w:rsidRDefault="003D667F" w:rsidP="003D667F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>Пример анимации</w:t>
      </w:r>
    </w:p>
    <w:p w14:paraId="4AEB3574" w14:textId="1632A64E" w:rsidR="003D667F" w:rsidRDefault="003D667F" w:rsidP="003D667F">
      <w:pPr>
        <w:pStyle w:val="a7"/>
        <w:ind w:firstLine="709"/>
      </w:pPr>
      <w:r>
        <w:lastRenderedPageBreak/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153875C2" w:rsidR="00DD43F7" w:rsidRDefault="00DD43F7" w:rsidP="003D667F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сообщение. Пример вывода сообщения представлен на рисунке 666:</w:t>
      </w:r>
    </w:p>
    <w:p w14:paraId="5BCF2E62" w14:textId="5BEC240B" w:rsidR="00DD43F7" w:rsidRDefault="00DD43F7" w:rsidP="00DD43F7">
      <w:pPr>
        <w:pStyle w:val="a7"/>
        <w:ind w:firstLine="709"/>
        <w:jc w:val="center"/>
      </w:pPr>
      <w:r w:rsidRPr="00DD43F7">
        <w:rPr>
          <w:noProof/>
        </w:rPr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686704A1" w:rsidR="00DD43F7" w:rsidRDefault="00DD43F7" w:rsidP="00DD43F7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3D667F">
        <w:rPr>
          <w:highlight w:val="red"/>
        </w:rPr>
        <w:t xml:space="preserve">Пример </w:t>
      </w:r>
      <w:r w:rsidRPr="00DD43F7">
        <w:rPr>
          <w:highlight w:val="red"/>
        </w:rPr>
        <w:t>вывода ошибки</w:t>
      </w:r>
    </w:p>
    <w:p w14:paraId="0D2F91E4" w14:textId="4B4FA9A2" w:rsidR="00DD43F7" w:rsidRDefault="00DD43F7" w:rsidP="00DD43F7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DD43F7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9A53D2" w:rsidRDefault="00456104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commentRangeStart w:id="115"/>
      <w:r w:rsidRPr="009A53D2">
        <w:rPr>
          <w:rFonts w:cs="Times New Roman"/>
          <w:szCs w:val="28"/>
          <w:highlight w:val="red"/>
        </w:rPr>
        <w:t>элемент «</w:t>
      </w:r>
      <w:r w:rsidR="009A53D2" w:rsidRPr="009A53D2">
        <w:rPr>
          <w:rFonts w:cs="Times New Roman"/>
          <w:szCs w:val="28"/>
          <w:highlight w:val="red"/>
        </w:rPr>
        <w:t>Без предобработки</w:t>
      </w:r>
      <w:r w:rsidRPr="009A53D2">
        <w:rPr>
          <w:rFonts w:cs="Times New Roman"/>
          <w:szCs w:val="28"/>
          <w:highlight w:val="red"/>
        </w:rPr>
        <w:t xml:space="preserve">» соответствует </w:t>
      </w:r>
      <w:r w:rsidR="009A53D2" w:rsidRPr="009A53D2">
        <w:rPr>
          <w:rFonts w:cs="Times New Roman"/>
          <w:szCs w:val="28"/>
          <w:highlight w:val="red"/>
        </w:rPr>
        <w:t>пропуску этапа предобработки</w:t>
      </w:r>
      <w:r w:rsidRPr="009A53D2">
        <w:rPr>
          <w:rFonts w:cs="Times New Roman"/>
          <w:szCs w:val="28"/>
          <w:highlight w:val="red"/>
        </w:rPr>
        <w:t>;</w:t>
      </w:r>
      <w:commentRangeEnd w:id="115"/>
      <w:r w:rsidR="009A53D2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5"/>
      </w:r>
    </w:p>
    <w:p w14:paraId="5CD7A073" w14:textId="77777777" w:rsidR="00456104" w:rsidRPr="00D37E0A" w:rsidRDefault="00456104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Гаусс</w:t>
      </w:r>
      <w:r w:rsidR="00D37E0A" w:rsidRPr="00D37E0A">
        <w:rPr>
          <w:rFonts w:cs="Times New Roman"/>
          <w:szCs w:val="28"/>
        </w:rPr>
        <w:t>» соответствует обработке изображения фильтром</w:t>
      </w:r>
      <w:r w:rsidR="00D37E0A">
        <w:rPr>
          <w:rFonts w:cs="Times New Roman"/>
          <w:szCs w:val="28"/>
        </w:rPr>
        <w:t xml:space="preserve"> Гаусса</w:t>
      </w:r>
      <w:r>
        <w:rPr>
          <w:rFonts w:cs="Times New Roman"/>
          <w:szCs w:val="28"/>
        </w:rPr>
        <w:t>;</w:t>
      </w:r>
    </w:p>
    <w:p w14:paraId="04E62BDE" w14:textId="47922923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Default="00A723DA" w:rsidP="00D37E0A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Контраст</w:t>
      </w:r>
      <w:r w:rsidR="00D37E0A" w:rsidRPr="00D37E0A">
        <w:rPr>
          <w:rFonts w:cs="Times New Roman"/>
          <w:szCs w:val="28"/>
        </w:rPr>
        <w:t xml:space="preserve">» соответствует обработке изображения </w:t>
      </w:r>
      <w:r w:rsidR="00D37E0A">
        <w:rPr>
          <w:rFonts w:cs="Times New Roman"/>
          <w:szCs w:val="28"/>
        </w:rPr>
        <w:t>методом линейного контрастирования</w:t>
      </w:r>
      <w:r>
        <w:rPr>
          <w:rFonts w:cs="Times New Roman"/>
          <w:szCs w:val="28"/>
        </w:rPr>
        <w:t>;</w:t>
      </w:r>
    </w:p>
    <w:p w14:paraId="5F5B8020" w14:textId="3EFDF813" w:rsidR="00D37E0A" w:rsidRDefault="00A723DA" w:rsidP="005008D5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Резкость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при помощи фильтра маски</w:t>
      </w:r>
      <w:r>
        <w:rPr>
          <w:rFonts w:cs="Times New Roman"/>
          <w:szCs w:val="28"/>
        </w:rPr>
        <w:t xml:space="preserve"> нерезкости</w:t>
      </w:r>
      <w:r w:rsidR="00D37E0A" w:rsidRPr="00D37E0A">
        <w:rPr>
          <w:rFonts w:cs="Times New Roman"/>
          <w:szCs w:val="28"/>
        </w:rPr>
        <w:t>.</w:t>
      </w:r>
    </w:p>
    <w:p w14:paraId="2685E03C" w14:textId="771AB468" w:rsidR="00402E80" w:rsidRDefault="00402E80" w:rsidP="00DD43F7">
      <w:pPr>
        <w:pStyle w:val="a7"/>
        <w:ind w:firstLine="709"/>
      </w:pPr>
      <w:r>
        <w:t>Изначально параметр проинициализирован значением «Винер».</w:t>
      </w:r>
    </w:p>
    <w:p w14:paraId="5687FA5B" w14:textId="015B258B" w:rsidR="00A723DA" w:rsidRDefault="00A723DA" w:rsidP="00DD43F7">
      <w:pPr>
        <w:pStyle w:val="a7"/>
        <w:ind w:firstLine="709"/>
      </w:pPr>
      <w:r>
        <w:t>Пример выпадающего меню изображен на рисунке 666:</w:t>
      </w:r>
    </w:p>
    <w:p w14:paraId="6D4AA768" w14:textId="4A0EAFCF" w:rsidR="00402E80" w:rsidRDefault="00402E80" w:rsidP="00402E80">
      <w:pPr>
        <w:pStyle w:val="a7"/>
        <w:ind w:firstLine="709"/>
        <w:jc w:val="center"/>
      </w:pPr>
      <w:r w:rsidRPr="00402E80">
        <w:rPr>
          <w:noProof/>
        </w:rPr>
        <w:drawing>
          <wp:inline distT="0" distB="0" distL="0" distR="0" wp14:anchorId="38138DDD" wp14:editId="61361F37">
            <wp:extent cx="1533739" cy="137179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0CFBC3CE" w:rsidR="00402E80" w:rsidRDefault="00402E80" w:rsidP="00402E80">
      <w:pPr>
        <w:pStyle w:val="a7"/>
        <w:ind w:firstLine="709"/>
        <w:jc w:val="center"/>
      </w:pPr>
      <w:r w:rsidRPr="009A633C">
        <w:rPr>
          <w:highlight w:val="red"/>
        </w:rPr>
        <w:t xml:space="preserve">Рисунок </w:t>
      </w:r>
      <w:r w:rsidRPr="000802E7">
        <w:rPr>
          <w:highlight w:val="red"/>
        </w:rPr>
        <w:t xml:space="preserve">666 – </w:t>
      </w:r>
      <w:r w:rsidRPr="00402E80">
        <w:rPr>
          <w:highlight w:val="red"/>
        </w:rPr>
        <w:t xml:space="preserve">Элементы выпадающего </w:t>
      </w:r>
      <w:commentRangeStart w:id="116"/>
      <w:r w:rsidRPr="00402E80">
        <w:rPr>
          <w:highlight w:val="red"/>
        </w:rPr>
        <w:t>меню</w:t>
      </w:r>
      <w:commentRangeEnd w:id="116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6"/>
      </w:r>
    </w:p>
    <w:p w14:paraId="0361960D" w14:textId="5CA9A757" w:rsidR="00A723DA" w:rsidRDefault="00A723DA" w:rsidP="00A723DA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A723DA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A723DA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A723DA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1045449B" w:rsidR="00F1503D" w:rsidRDefault="00F1503D" w:rsidP="00A723DA">
      <w:pPr>
        <w:pStyle w:val="a7"/>
        <w:numPr>
          <w:ilvl w:val="0"/>
          <w:numId w:val="8"/>
        </w:numPr>
        <w:ind w:left="0" w:firstLine="709"/>
        <w:rPr>
          <w:highlight w:val="red"/>
        </w:rPr>
      </w:pPr>
      <w:commentRangeStart w:id="117"/>
      <w:r w:rsidRPr="00F1503D">
        <w:rPr>
          <w:highlight w:val="red"/>
        </w:rPr>
        <w:t>результат</w:t>
      </w:r>
      <w:commentRangeEnd w:id="117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7"/>
      </w:r>
      <w:r w:rsidRPr="00F1503D">
        <w:rPr>
          <w:highlight w:val="red"/>
        </w:rPr>
        <w:t xml:space="preserve"> работы программы.</w:t>
      </w:r>
    </w:p>
    <w:p w14:paraId="2AC36A20" w14:textId="79457ECA" w:rsidR="00F1503D" w:rsidRDefault="00F1503D" w:rsidP="00F1503D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F1503D">
      <w:pPr>
        <w:pStyle w:val="a7"/>
        <w:ind w:firstLine="709"/>
      </w:pPr>
      <w:r>
        <w:t xml:space="preserve"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</w:t>
      </w:r>
      <w:r>
        <w:lastRenderedPageBreak/>
        <w:t>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Default="00F1503D" w:rsidP="00F82A4B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37D75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F82A4B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F82A4B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F82A4B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F82A4B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F82A4B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F82A4B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F82A4B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0E7C63AB" w:rsidR="00F82A4B" w:rsidRPr="00F82A4B" w:rsidRDefault="00F82A4B" w:rsidP="00F82A4B">
            <w:pPr>
              <w:pStyle w:val="a7"/>
              <w:jc w:val="center"/>
            </w:pPr>
            <w:r w:rsidRPr="00F82A4B">
              <w:rPr>
                <w:highlight w:val="red"/>
              </w:rPr>
              <w:t>Рисунок 666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37D75">
      <w:pPr>
        <w:pStyle w:val="a7"/>
        <w:ind w:firstLine="709"/>
      </w:pPr>
      <w:r w:rsidRPr="00337D75">
        <w:lastRenderedPageBreak/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интерфейса, при этом в соответствующей функции осуществляется проверка данных на валидность: </w:t>
      </w:r>
    </w:p>
    <w:p w14:paraId="751908C1" w14:textId="748EB484" w:rsidR="00337D75" w:rsidRDefault="00337D75" w:rsidP="00337D75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пустое</w:t>
      </w:r>
      <w:commentRangeStart w:id="118"/>
      <w:r w:rsidRPr="002E033D">
        <w:rPr>
          <w:highlight w:val="red"/>
        </w:rPr>
        <w:t>, то в поле 6 выводится ошибка;</w:t>
      </w:r>
      <w:commentRangeEnd w:id="118"/>
      <w:r w:rsidR="002E033D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8"/>
      </w:r>
    </w:p>
    <w:p w14:paraId="21B01D40" w14:textId="7D061355" w:rsidR="002E033D" w:rsidRDefault="002E033D" w:rsidP="00337D75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44777CCE" w:rsidR="006E4C2C" w:rsidRDefault="002E033D" w:rsidP="00D16B4A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 (</w:t>
      </w:r>
      <w:commentRangeStart w:id="119"/>
      <w:commentRangeEnd w:id="11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19"/>
      </w:r>
      <w:r w:rsidR="0032394B">
        <w:t>набор изображений</w:t>
      </w:r>
      <w:r>
        <w:t xml:space="preserve">) 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20" w:name="_Toc70863017"/>
      <w:r>
        <w:rPr>
          <w:rFonts w:cs="Times New Roman"/>
          <w:caps w:val="0"/>
        </w:rPr>
        <w:t>Модуль предобработки</w:t>
      </w:r>
      <w:bookmarkEnd w:id="111"/>
      <w:bookmarkEnd w:id="112"/>
      <w:bookmarkEnd w:id="120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78BD329C" w14:textId="7A5868E2" w:rsidR="00456104" w:rsidRDefault="00CE3E25" w:rsidP="006F1F3B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1055F9">
        <w:rPr>
          <w:highlight w:val="red"/>
        </w:rPr>
        <w:t>на рисунке 666 под цифрой 5.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1" w:name="_Toc70445282"/>
      <w:bookmarkStart w:id="122" w:name="_Toc70460437"/>
      <w:bookmarkStart w:id="123" w:name="_Toc70460658"/>
      <w:bookmarkStart w:id="124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121"/>
      <w:bookmarkEnd w:id="122"/>
      <w:bookmarkEnd w:id="123"/>
      <w:bookmarkEnd w:id="124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2BF9FCE4" w:rsidR="006F1F3B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r>
        <w:rPr>
          <w:rFonts w:cs="Times New Roman"/>
          <w:szCs w:val="28"/>
          <w:highlight w:val="red"/>
        </w:rPr>
        <w:t>ф</w:t>
      </w:r>
      <w:r w:rsidR="00456104" w:rsidRPr="00456104">
        <w:rPr>
          <w:rFonts w:cs="Times New Roman"/>
          <w:szCs w:val="28"/>
          <w:highlight w:val="red"/>
        </w:rPr>
        <w:t xml:space="preserve">ильтр </w:t>
      </w:r>
      <w:r w:rsidR="00456104">
        <w:rPr>
          <w:rFonts w:cs="Times New Roman"/>
          <w:szCs w:val="28"/>
          <w:highlight w:val="red"/>
        </w:rPr>
        <w:t>гаусса</w:t>
      </w:r>
      <w:r w:rsidR="00456104" w:rsidRPr="00456104">
        <w:rPr>
          <w:rFonts w:cs="Times New Roman"/>
          <w:szCs w:val="28"/>
          <w:highlight w:val="red"/>
        </w:rPr>
        <w:t xml:space="preserve"> применяется в алгоритме, если в параметры функции передан аргумент «Гаусс». Фильтрация обеспечивается готовой функцией из библиотеки «???»</w:t>
      </w:r>
      <w:r>
        <w:rPr>
          <w:rFonts w:cs="Times New Roman"/>
          <w:szCs w:val="28"/>
          <w:highlight w:val="red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25" w:name="_Toc70445285"/>
      <w:bookmarkStart w:id="126" w:name="_Toc70460440"/>
      <w:bookmarkStart w:id="127" w:name="_Toc70460661"/>
      <w:bookmarkStart w:id="128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1BBDFE4B" w:rsidR="00456104" w:rsidRP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highlight w:val="red"/>
        </w:rPr>
      </w:pPr>
      <w:bookmarkStart w:id="129" w:name="_Toc70445286"/>
      <w:bookmarkStart w:id="130" w:name="_Toc70460441"/>
      <w:bookmarkStart w:id="131" w:name="_Toc70460662"/>
      <w:bookmarkStart w:id="132" w:name="_Toc70461013"/>
      <w:bookmarkEnd w:id="125"/>
      <w:bookmarkEnd w:id="126"/>
      <w:bookmarkEnd w:id="127"/>
      <w:bookmarkEnd w:id="128"/>
      <w:r>
        <w:rPr>
          <w:rFonts w:cs="Times New Roman"/>
          <w:szCs w:val="28"/>
          <w:highlight w:val="red"/>
        </w:rPr>
        <w:t>л</w:t>
      </w:r>
      <w:r w:rsidR="00456104" w:rsidRPr="00456104">
        <w:rPr>
          <w:rFonts w:cs="Times New Roman"/>
          <w:szCs w:val="28"/>
          <w:highlight w:val="red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«???».</w:t>
      </w:r>
    </w:p>
    <w:p w14:paraId="7DD5B6BC" w14:textId="6E17B8AE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33" w:name="_Toc70445287"/>
      <w:bookmarkStart w:id="134" w:name="_Toc70460663"/>
      <w:bookmarkStart w:id="135" w:name="_Toc70863018"/>
      <w:bookmarkEnd w:id="129"/>
      <w:bookmarkEnd w:id="130"/>
      <w:bookmarkEnd w:id="131"/>
      <w:bookmarkEnd w:id="132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456104">
        <w:rPr>
          <w:rFonts w:cs="Times New Roman"/>
          <w:szCs w:val="28"/>
          <w:highlight w:val="red"/>
        </w:rPr>
        <w:t>Фильтрация обеспечивается готовой функцией из библиотеки «???».</w:t>
      </w:r>
    </w:p>
    <w:p w14:paraId="1F14E4D2" w14:textId="39EEE1FD" w:rsidR="00CE3E25" w:rsidRPr="00CE3E25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FC4BA93" w14:textId="61EAA0EA" w:rsidR="006F1F3B" w:rsidRPr="006F1F3B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r>
        <w:rPr>
          <w:rFonts w:cs="Times New Roman"/>
          <w:caps w:val="0"/>
        </w:rPr>
        <w:t>Модуль интерполяции</w:t>
      </w:r>
      <w:bookmarkEnd w:id="133"/>
      <w:bookmarkEnd w:id="134"/>
      <w:bookmarkEnd w:id="135"/>
    </w:p>
    <w:p w14:paraId="188F7D0C" w14:textId="717CA3E6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изображенном </w:t>
      </w:r>
      <w:r w:rsidR="00CE3E25" w:rsidRPr="00057F6D">
        <w:rPr>
          <w:highlight w:val="red"/>
        </w:rPr>
        <w:t>на рисунке 666 под цифрой 4.</w:t>
      </w:r>
      <w:r w:rsidR="009A53D2">
        <w:t xml:space="preserve"> </w:t>
      </w:r>
    </w:p>
    <w:p w14:paraId="19367558" w14:textId="777FC220" w:rsidR="006F1F3B" w:rsidRDefault="009A53D2" w:rsidP="00DB1B93">
      <w:pPr>
        <w:pStyle w:val="a7"/>
        <w:ind w:firstLine="709"/>
      </w:pPr>
      <w:r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</w:t>
      </w:r>
      <w:r w:rsidR="00DB1B93">
        <w:lastRenderedPageBreak/>
        <w:t>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изображений. После завершения работы модуля индикатор очищается.</w:t>
      </w:r>
    </w:p>
    <w:p w14:paraId="59405F93" w14:textId="1677EAE1" w:rsidR="006F1F3B" w:rsidRPr="0086300E" w:rsidRDefault="006F1F3B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  <w:highlight w:val="red"/>
        </w:rPr>
      </w:pPr>
      <w:bookmarkStart w:id="136" w:name="_Toc70445288"/>
      <w:bookmarkStart w:id="137" w:name="_Toc70460664"/>
      <w:bookmarkStart w:id="138" w:name="_Toc70863019"/>
      <w:commentRangeStart w:id="139"/>
      <w:r w:rsidRPr="0086300E">
        <w:rPr>
          <w:rFonts w:cs="Times New Roman"/>
          <w:caps w:val="0"/>
          <w:highlight w:val="red"/>
        </w:rPr>
        <w:t>Модуль вычисления ошибки интерполяции</w:t>
      </w:r>
      <w:bookmarkEnd w:id="136"/>
      <w:bookmarkEnd w:id="137"/>
      <w:bookmarkEnd w:id="138"/>
    </w:p>
    <w:p w14:paraId="6460A0B9" w14:textId="4111B392" w:rsidR="00DB1B93" w:rsidRDefault="00DB1B93" w:rsidP="006F1F3B">
      <w:pPr>
        <w:pStyle w:val="a7"/>
        <w:ind w:firstLine="709"/>
      </w:pPr>
      <w:r w:rsidRPr="00DB1B93">
        <w:rPr>
          <w:highlight w:val="red"/>
        </w:rPr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7468F963" w:rsidR="00DB1B93" w:rsidRPr="00DB1B93" w:rsidRDefault="00DB1B93" w:rsidP="00DB1B93">
      <w:pPr>
        <w:pStyle w:val="a7"/>
        <w:ind w:firstLine="709"/>
        <w:rPr>
          <w:highlight w:val="red"/>
        </w:rPr>
      </w:pPr>
      <w:r w:rsidRPr="00DB1B93">
        <w:rPr>
          <w:highlight w:val="red"/>
        </w:rPr>
        <w:t>Вычисление ошибки обеспечивается функцией __</w:t>
      </w:r>
      <w:proofErr w:type="gramStart"/>
      <w:r w:rsidRPr="00DB1B93">
        <w:rPr>
          <w:highlight w:val="red"/>
        </w:rPr>
        <w:t>_???.</w:t>
      </w:r>
      <w:proofErr w:type="gramEnd"/>
      <w:r w:rsidRPr="00DB1B93">
        <w:rPr>
          <w:highlight w:val="red"/>
        </w:rPr>
        <w:t xml:space="preserve"> Вычисление проводится в цикле по каждому кадру. После успешного </w:t>
      </w:r>
      <w:r>
        <w:rPr>
          <w:highlight w:val="red"/>
        </w:rPr>
        <w:t>вычисления</w:t>
      </w:r>
      <w:r w:rsidRPr="00DB1B93">
        <w:rPr>
          <w:highlight w:val="red"/>
        </w:rPr>
        <w:t xml:space="preserve"> </w:t>
      </w:r>
      <w:r>
        <w:rPr>
          <w:highlight w:val="red"/>
        </w:rPr>
        <w:t xml:space="preserve">ошибки интерполяции </w:t>
      </w:r>
      <w:r w:rsidRPr="00DB1B93">
        <w:rPr>
          <w:highlight w:val="red"/>
        </w:rPr>
        <w:t>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список двумерных массивов</w:t>
      </w:r>
      <w:r>
        <w:rPr>
          <w:highlight w:val="red"/>
        </w:rPr>
        <w:t>,</w:t>
      </w:r>
      <w:r w:rsidRPr="00DB1B93">
        <w:rPr>
          <w:highlight w:val="red"/>
        </w:rPr>
        <w:t xml:space="preserve"> </w:t>
      </w:r>
      <w:r>
        <w:rPr>
          <w:highlight w:val="red"/>
        </w:rPr>
        <w:t>состоящих из десятичных чисел</w:t>
      </w:r>
      <w:r w:rsidRPr="00DB1B93">
        <w:rPr>
          <w:highlight w:val="red"/>
        </w:rPr>
        <w:t>. После завершения работы модуля индикатор очищается.</w:t>
      </w:r>
      <w:commentRangeEnd w:id="139"/>
      <w:r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39"/>
      </w:r>
    </w:p>
    <w:p w14:paraId="15BDA494" w14:textId="42F017FA" w:rsidR="00676C45" w:rsidRPr="006F1F3B" w:rsidRDefault="00676C45" w:rsidP="001B0D5D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40" w:name="_Toc70445289"/>
      <w:bookmarkStart w:id="141" w:name="_Toc70460665"/>
      <w:bookmarkStart w:id="142" w:name="_Toc70863020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40"/>
      <w:bookmarkEnd w:id="141"/>
      <w:bookmarkEnd w:id="142"/>
    </w:p>
    <w:p w14:paraId="5C9EB175" w14:textId="27F9EDDC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на втором шаге, индикатор прогресса и </w:t>
      </w:r>
      <w:r w:rsidRPr="00DB1B93">
        <w:rPr>
          <w:highlight w:val="red"/>
        </w:rPr>
        <w:t>список двумерных массивов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33550C5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 xml:space="preserve">вычисляется процент пройденных шагов цикла. Процент выполнения </w:t>
      </w:r>
      <w:r>
        <w:lastRenderedPageBreak/>
        <w:t>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5E72F3">
        <w:rPr>
          <w:highlight w:val="red"/>
        </w:rPr>
        <w:t>преобразованный 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155D3A">
      <w:pPr>
        <w:pStyle w:val="a4"/>
        <w:numPr>
          <w:ilvl w:val="2"/>
          <w:numId w:val="5"/>
        </w:numPr>
        <w:tabs>
          <w:tab w:val="left" w:pos="3969"/>
        </w:tabs>
        <w:spacing w:before="0"/>
        <w:jc w:val="left"/>
        <w:outlineLvl w:val="2"/>
        <w:rPr>
          <w:rFonts w:cs="Times New Roman"/>
          <w:caps w:val="0"/>
        </w:rPr>
      </w:pPr>
      <w:bookmarkStart w:id="143" w:name="_Toc70445305"/>
      <w:bookmarkStart w:id="144" w:name="_Toc70460681"/>
      <w:bookmarkStart w:id="145" w:name="_Toc70863021"/>
      <w:r>
        <w:rPr>
          <w:rFonts w:cs="Times New Roman"/>
          <w:caps w:val="0"/>
        </w:rPr>
        <w:t>Модуль комплексирования</w:t>
      </w:r>
      <w:bookmarkEnd w:id="143"/>
      <w:bookmarkEnd w:id="144"/>
      <w:bookmarkEnd w:id="145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5E72F3">
        <w:rPr>
          <w:highlight w:val="red"/>
        </w:rPr>
        <w:t>список массивов ошиб</w:t>
      </w:r>
      <w:r w:rsidR="005E72F3">
        <w:rPr>
          <w:highlight w:val="red"/>
        </w:rPr>
        <w:t>ок</w:t>
      </w:r>
      <w:r w:rsidR="005E72F3" w:rsidRPr="005E72F3">
        <w:rPr>
          <w:highlight w:val="red"/>
        </w:rPr>
        <w:t xml:space="preserve">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77777777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46"/>
      <w:r w:rsidRPr="005E72F3">
        <w:rPr>
          <w:highlight w:val="red"/>
        </w:rPr>
        <w:t>формулу (3)</w:t>
      </w:r>
      <w:commentRangeEnd w:id="146"/>
      <w:r w:rsidRPr="005E72F3">
        <w:rPr>
          <w:rStyle w:val="a8"/>
          <w:rFonts w:asciiTheme="minorHAnsi" w:eastAsiaTheme="minorHAnsi" w:hAnsiTheme="minorHAnsi" w:cstheme="minorBidi"/>
          <w:kern w:val="0"/>
          <w:highlight w:val="red"/>
          <w:lang w:eastAsia="en-US"/>
        </w:rPr>
        <w:commentReference w:id="146"/>
      </w:r>
      <w:r>
        <w:t xml:space="preserve">. Комплексирование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единое изображения, являющееся результатом </w:t>
      </w:r>
      <w:r w:rsidRPr="005E72F3">
        <w:rPr>
          <w:highlight w:val="red"/>
        </w:rPr>
        <w:t>формулы (3).</w:t>
      </w:r>
      <w:r>
        <w:t xml:space="preserve"> </w:t>
      </w:r>
    </w:p>
    <w:p w14:paraId="0B3B5FAB" w14:textId="22B1D38C" w:rsidR="005E72F3" w:rsidRDefault="005E72F3" w:rsidP="005E72F3">
      <w:pPr>
        <w:pStyle w:val="a7"/>
        <w:ind w:firstLine="709"/>
      </w:pPr>
      <w:r>
        <w:t xml:space="preserve">Также данный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 xml:space="preserve">в ту же папку, в которой находится исполняемый файл. </w:t>
      </w:r>
      <w:r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файла.</w:t>
      </w:r>
    </w:p>
    <w:p w14:paraId="3C2ADCEF" w14:textId="09FE619E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47" w:name="_Toc70445307"/>
      <w:bookmarkStart w:id="148" w:name="_Toc70460683"/>
      <w:bookmarkStart w:id="149" w:name="_Toc70863022"/>
      <w:r>
        <w:rPr>
          <w:rFonts w:cs="Times New Roman"/>
          <w:caps w:val="0"/>
        </w:rPr>
        <w:lastRenderedPageBreak/>
        <w:t>Экспериментальное исследование</w:t>
      </w:r>
      <w:bookmarkEnd w:id="147"/>
      <w:bookmarkEnd w:id="148"/>
      <w:bookmarkEnd w:id="149"/>
    </w:p>
    <w:p w14:paraId="229755AF" w14:textId="0A4FA4CA" w:rsidR="006F1F3B" w:rsidRDefault="00EE0701" w:rsidP="006F1F3B">
      <w:pPr>
        <w:pStyle w:val="a7"/>
        <w:ind w:firstLine="709"/>
      </w:pPr>
      <w:proofErr w:type="spellStart"/>
      <w:r>
        <w:rPr>
          <w:rFonts w:cs="Times New Roman"/>
        </w:rPr>
        <w:t>Фыва</w:t>
      </w:r>
      <w:proofErr w:type="spellEnd"/>
      <w:r w:rsidR="006F1F3B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0" w:name="_Toc70445308"/>
      <w:bookmarkStart w:id="151" w:name="_Toc70460684"/>
      <w:bookmarkStart w:id="152" w:name="_Toc70863023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50"/>
      <w:bookmarkEnd w:id="151"/>
      <w:bookmarkEnd w:id="152"/>
    </w:p>
    <w:p w14:paraId="2705A1E0" w14:textId="18F6BF76" w:rsidR="00523CD1" w:rsidRDefault="00EE0701" w:rsidP="00523CD1">
      <w:pPr>
        <w:pStyle w:val="a7"/>
        <w:ind w:firstLine="709"/>
      </w:pPr>
      <w:proofErr w:type="spellStart"/>
      <w:r>
        <w:rPr>
          <w:rFonts w:cs="Times New Roman"/>
        </w:rPr>
        <w:t>Фыва</w:t>
      </w:r>
      <w:proofErr w:type="spellEnd"/>
      <w:r w:rsidR="00523CD1">
        <w:t>.</w:t>
      </w:r>
    </w:p>
    <w:p w14:paraId="1E1FDBA1" w14:textId="0D88DB9D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53" w:name="_Toc70445309"/>
      <w:bookmarkStart w:id="154" w:name="_Toc70460685"/>
      <w:bookmarkStart w:id="155" w:name="_Toc70863024"/>
      <w:r>
        <w:rPr>
          <w:rFonts w:cs="Times New Roman"/>
          <w:caps w:val="0"/>
        </w:rPr>
        <w:t>Исследование разработанного метода</w:t>
      </w:r>
      <w:bookmarkEnd w:id="153"/>
      <w:bookmarkEnd w:id="154"/>
      <w:bookmarkEnd w:id="155"/>
    </w:p>
    <w:p w14:paraId="47396D61" w14:textId="40263358" w:rsidR="00523CD1" w:rsidRDefault="00EE0701" w:rsidP="00523CD1">
      <w:pPr>
        <w:pStyle w:val="a7"/>
        <w:ind w:firstLine="709"/>
      </w:pPr>
      <w:proofErr w:type="spellStart"/>
      <w:r>
        <w:rPr>
          <w:rFonts w:cs="Times New Roman"/>
        </w:rPr>
        <w:t>Фыва</w:t>
      </w:r>
      <w:proofErr w:type="spellEnd"/>
      <w:r w:rsidR="00523CD1">
        <w:t>.</w:t>
      </w:r>
    </w:p>
    <w:p w14:paraId="3A18E4F0" w14:textId="77777777" w:rsidR="006F1F3B" w:rsidRDefault="006F1F3B" w:rsidP="006F1F3B">
      <w:pPr>
        <w:pStyle w:val="a7"/>
        <w:ind w:firstLine="709"/>
      </w:pPr>
      <w:r>
        <w:br w:type="page"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56" w:name="_Toc70445310"/>
      <w:bookmarkStart w:id="157" w:name="_Toc70460686"/>
      <w:bookmarkStart w:id="158" w:name="_Toc70863025"/>
      <w:r>
        <w:rPr>
          <w:rFonts w:cs="Times New Roman"/>
        </w:rPr>
        <w:lastRenderedPageBreak/>
        <w:t>Заключение</w:t>
      </w:r>
      <w:bookmarkEnd w:id="156"/>
      <w:bookmarkEnd w:id="157"/>
      <w:bookmarkEnd w:id="158"/>
    </w:p>
    <w:p w14:paraId="42E29806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59" w:name="_Toc70445311"/>
      <w:bookmarkStart w:id="160" w:name="_Toc70460687"/>
      <w:bookmarkStart w:id="161" w:name="_Toc70863026"/>
      <w:r>
        <w:rPr>
          <w:rFonts w:cs="Times New Roman"/>
        </w:rPr>
        <w:lastRenderedPageBreak/>
        <w:t>Определения, обозначения и сокращения</w:t>
      </w:r>
      <w:bookmarkEnd w:id="159"/>
      <w:bookmarkEnd w:id="160"/>
      <w:bookmarkEnd w:id="161"/>
    </w:p>
    <w:p w14:paraId="37C30947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62" w:name="_Toc70445312"/>
      <w:bookmarkStart w:id="163" w:name="_Toc70460688"/>
      <w:bookmarkStart w:id="164" w:name="_Toc70863027"/>
      <w:r>
        <w:rPr>
          <w:rFonts w:cs="Times New Roman"/>
        </w:rPr>
        <w:lastRenderedPageBreak/>
        <w:t>Список использованных источников</w:t>
      </w:r>
      <w:bookmarkEnd w:id="162"/>
      <w:bookmarkEnd w:id="163"/>
      <w:bookmarkEnd w:id="164"/>
    </w:p>
    <w:p w14:paraId="6CD1ADA2" w14:textId="77777777" w:rsidR="00EC6CA4" w:rsidRDefault="00EC6CA4" w:rsidP="00EC6CA4">
      <w:pPr>
        <w:pStyle w:val="a7"/>
        <w:ind w:firstLine="709"/>
      </w:pPr>
      <w:proofErr w:type="spellStart"/>
      <w:r w:rsidRPr="00EC6CA4">
        <w:rPr>
          <w:rFonts w:cs="Times New Roman"/>
          <w:szCs w:val="28"/>
        </w:rPr>
        <w:t>Фыва</w:t>
      </w:r>
      <w:proofErr w:type="spellEnd"/>
      <w:r w:rsidRPr="00EC6CA4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фывафыафывафываыв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фываыфв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фываываывафыва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фывафыв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афывафы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ыфва</w:t>
      </w:r>
      <w:proofErr w:type="spellEnd"/>
      <w:r>
        <w:rPr>
          <w:rFonts w:cs="Times New Roman"/>
          <w:szCs w:val="28"/>
        </w:rPr>
        <w:t xml:space="preserve"> ы.</w:t>
      </w:r>
      <w:r w:rsidRPr="00EC6CA4">
        <w:t xml:space="preserve"> </w:t>
      </w:r>
      <w:r>
        <w:br w:type="page"/>
      </w:r>
    </w:p>
    <w:p w14:paraId="427547CC" w14:textId="4157BE58" w:rsidR="00EC6CA4" w:rsidRPr="006E4C2C" w:rsidRDefault="00EC6CA4" w:rsidP="00EC6CA4">
      <w:pPr>
        <w:pStyle w:val="a4"/>
        <w:tabs>
          <w:tab w:val="left" w:pos="3969"/>
        </w:tabs>
        <w:rPr>
          <w:rFonts w:cs="Times New Roman"/>
          <w:lang w:val="en-US"/>
        </w:rPr>
      </w:pPr>
      <w:bookmarkStart w:id="165" w:name="_Toc70445313"/>
      <w:bookmarkStart w:id="166" w:name="_Toc70460689"/>
      <w:bookmarkStart w:id="167" w:name="_Toc70863028"/>
      <w:r>
        <w:rPr>
          <w:rFonts w:cs="Times New Roman"/>
        </w:rPr>
        <w:lastRenderedPageBreak/>
        <w:t>Приложени</w:t>
      </w:r>
      <w:bookmarkEnd w:id="165"/>
      <w:bookmarkEnd w:id="166"/>
      <w:r w:rsidR="001A58C3">
        <w:rPr>
          <w:rFonts w:cs="Times New Roman"/>
        </w:rPr>
        <w:t>е</w:t>
      </w:r>
      <w:r w:rsidR="001A58C3" w:rsidRPr="006E4C2C">
        <w:rPr>
          <w:rFonts w:cs="Times New Roman"/>
          <w:lang w:val="en-US"/>
        </w:rPr>
        <w:t xml:space="preserve"> </w:t>
      </w:r>
      <w:r w:rsidR="001A58C3">
        <w:rPr>
          <w:rFonts w:cs="Times New Roman"/>
        </w:rPr>
        <w:t>А</w:t>
      </w:r>
      <w:bookmarkEnd w:id="167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68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931B87" w:rsidRDefault="001A58C3" w:rsidP="001A58C3">
      <w:pPr>
        <w:pStyle w:val="aff0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931B87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931B87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931B87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proofErr w:type="gramEnd"/>
      <w:r w:rsidRPr="00931B87">
        <w:rPr>
          <w:lang w:val="en-US"/>
        </w:rPr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931B87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68"/>
      <w:r>
        <w:rPr>
          <w:rStyle w:val="a8"/>
        </w:rPr>
        <w:commentReference w:id="168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750B8FA0" w14:textId="7777777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69" w:name="_Toc70863029"/>
      <w:r>
        <w:rPr>
          <w:rFonts w:cs="Times New Roman"/>
        </w:rPr>
        <w:lastRenderedPageBreak/>
        <w:t>Приложение Б</w:t>
      </w:r>
      <w:bookmarkEnd w:id="169"/>
    </w:p>
    <w:p w14:paraId="5791DB7E" w14:textId="77777777" w:rsidR="006E4C2C" w:rsidRDefault="006E4C2C" w:rsidP="006E4C2C">
      <w:pPr>
        <w:pStyle w:val="a7"/>
        <w:ind w:firstLine="709"/>
      </w:pPr>
      <w:r>
        <w:br w:type="page"/>
      </w:r>
    </w:p>
    <w:p w14:paraId="119E600C" w14:textId="1AE3BED8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0" w:name="_Toc70863030"/>
      <w:r>
        <w:rPr>
          <w:rFonts w:cs="Times New Roman"/>
        </w:rPr>
        <w:lastRenderedPageBreak/>
        <w:t>Приложение В</w:t>
      </w:r>
      <w:bookmarkEnd w:id="170"/>
    </w:p>
    <w:p w14:paraId="03D755B9" w14:textId="77777777" w:rsidR="006E4C2C" w:rsidRDefault="006E4C2C" w:rsidP="006E4C2C">
      <w:pPr>
        <w:pStyle w:val="a7"/>
        <w:ind w:firstLine="709"/>
      </w:pPr>
      <w:r>
        <w:br w:type="page"/>
      </w:r>
    </w:p>
    <w:p w14:paraId="770057DF" w14:textId="2FAD73B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1" w:name="_Toc70863031"/>
      <w:r>
        <w:rPr>
          <w:rFonts w:cs="Times New Roman"/>
        </w:rPr>
        <w:lastRenderedPageBreak/>
        <w:t>Приложение Г</w:t>
      </w:r>
      <w:bookmarkEnd w:id="171"/>
    </w:p>
    <w:p w14:paraId="6337F2A8" w14:textId="77777777" w:rsidR="006E4C2C" w:rsidRDefault="006E4C2C" w:rsidP="006E4C2C">
      <w:pPr>
        <w:pStyle w:val="a7"/>
        <w:ind w:firstLine="709"/>
      </w:pPr>
      <w:r>
        <w:br w:type="page"/>
      </w:r>
    </w:p>
    <w:p w14:paraId="7464FF8E" w14:textId="6B63A08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2" w:name="_Toc70863032"/>
      <w:r>
        <w:rPr>
          <w:rFonts w:cs="Times New Roman"/>
        </w:rPr>
        <w:lastRenderedPageBreak/>
        <w:t>Приложение Д</w:t>
      </w:r>
      <w:bookmarkEnd w:id="172"/>
    </w:p>
    <w:p w14:paraId="61ACD355" w14:textId="77777777" w:rsidR="006E4C2C" w:rsidRDefault="006E4C2C" w:rsidP="006E4C2C">
      <w:pPr>
        <w:pStyle w:val="a7"/>
        <w:ind w:firstLine="709"/>
      </w:pPr>
      <w:r>
        <w:br w:type="page"/>
      </w:r>
    </w:p>
    <w:p w14:paraId="3E3461AF" w14:textId="3571205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3" w:name="_Toc70863033"/>
      <w:r>
        <w:rPr>
          <w:rFonts w:cs="Times New Roman"/>
        </w:rPr>
        <w:lastRenderedPageBreak/>
        <w:t>Приложение Е</w:t>
      </w:r>
      <w:bookmarkEnd w:id="173"/>
    </w:p>
    <w:p w14:paraId="7A944F70" w14:textId="77777777" w:rsidR="006E4C2C" w:rsidRDefault="006E4C2C" w:rsidP="006E4C2C">
      <w:pPr>
        <w:pStyle w:val="a7"/>
        <w:ind w:firstLine="709"/>
      </w:pPr>
      <w:r>
        <w:br w:type="page"/>
      </w:r>
    </w:p>
    <w:p w14:paraId="26B865DD" w14:textId="16EB47E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4" w:name="_Toc70863034"/>
      <w:r>
        <w:rPr>
          <w:rFonts w:cs="Times New Roman"/>
        </w:rPr>
        <w:lastRenderedPageBreak/>
        <w:t>Приложение Ж</w:t>
      </w:r>
      <w:bookmarkEnd w:id="174"/>
    </w:p>
    <w:p w14:paraId="0B28919A" w14:textId="77777777" w:rsidR="006E4C2C" w:rsidRDefault="006E4C2C" w:rsidP="006E4C2C">
      <w:pPr>
        <w:pStyle w:val="a7"/>
        <w:ind w:firstLine="709"/>
      </w:pPr>
      <w:r>
        <w:br w:type="page"/>
      </w:r>
    </w:p>
    <w:p w14:paraId="2E666AE8" w14:textId="2129829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5" w:name="_Toc70863035"/>
      <w:r>
        <w:rPr>
          <w:rFonts w:cs="Times New Roman"/>
        </w:rPr>
        <w:lastRenderedPageBreak/>
        <w:t>Приложение И</w:t>
      </w:r>
      <w:bookmarkEnd w:id="175"/>
    </w:p>
    <w:p w14:paraId="2A201555" w14:textId="77777777" w:rsidR="006E4C2C" w:rsidRDefault="006E4C2C" w:rsidP="006E4C2C">
      <w:pPr>
        <w:pStyle w:val="a7"/>
        <w:ind w:firstLine="709"/>
      </w:pPr>
      <w:r>
        <w:br w:type="page"/>
      </w:r>
    </w:p>
    <w:p w14:paraId="2BDF298F" w14:textId="69EFD74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6" w:name="_Toc70863036"/>
      <w:r>
        <w:rPr>
          <w:rFonts w:cs="Times New Roman"/>
        </w:rPr>
        <w:lastRenderedPageBreak/>
        <w:t>Приложение К</w:t>
      </w:r>
      <w:bookmarkEnd w:id="176"/>
    </w:p>
    <w:p w14:paraId="2B4A17F6" w14:textId="77777777" w:rsidR="006E4C2C" w:rsidRDefault="006E4C2C" w:rsidP="006E4C2C">
      <w:pPr>
        <w:pStyle w:val="a7"/>
        <w:ind w:firstLine="709"/>
      </w:pPr>
      <w:r>
        <w:br w:type="page"/>
      </w:r>
    </w:p>
    <w:p w14:paraId="5485F702" w14:textId="74B97E75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7" w:name="_Toc70863037"/>
      <w:r>
        <w:rPr>
          <w:rFonts w:cs="Times New Roman"/>
        </w:rPr>
        <w:lastRenderedPageBreak/>
        <w:t>Приложение Л</w:t>
      </w:r>
      <w:bookmarkEnd w:id="177"/>
    </w:p>
    <w:p w14:paraId="3261DBDF" w14:textId="77777777" w:rsidR="006E4C2C" w:rsidRDefault="006E4C2C" w:rsidP="006E4C2C">
      <w:pPr>
        <w:pStyle w:val="a7"/>
        <w:ind w:firstLine="709"/>
      </w:pPr>
      <w:r>
        <w:br w:type="page"/>
      </w:r>
    </w:p>
    <w:p w14:paraId="6F3CD32D" w14:textId="145EC6DB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8" w:name="_Toc70863038"/>
      <w:r>
        <w:rPr>
          <w:rFonts w:cs="Times New Roman"/>
        </w:rPr>
        <w:lastRenderedPageBreak/>
        <w:t>Приложение М</w:t>
      </w:r>
      <w:bookmarkEnd w:id="178"/>
    </w:p>
    <w:p w14:paraId="0B7E4509" w14:textId="77777777" w:rsidR="006E4C2C" w:rsidRDefault="006E4C2C" w:rsidP="006E4C2C">
      <w:pPr>
        <w:pStyle w:val="a7"/>
        <w:ind w:firstLine="709"/>
      </w:pPr>
      <w:r>
        <w:br w:type="page"/>
      </w:r>
    </w:p>
    <w:p w14:paraId="062B1C1A" w14:textId="6D740BDC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79" w:name="_Toc70863039"/>
      <w:r>
        <w:rPr>
          <w:rFonts w:cs="Times New Roman"/>
        </w:rPr>
        <w:lastRenderedPageBreak/>
        <w:t>Приложение Н</w:t>
      </w:r>
      <w:bookmarkEnd w:id="179"/>
    </w:p>
    <w:p w14:paraId="3EE1BCE7" w14:textId="77777777" w:rsidR="006E4C2C" w:rsidRDefault="006E4C2C" w:rsidP="006E4C2C">
      <w:pPr>
        <w:pStyle w:val="a7"/>
        <w:ind w:firstLine="709"/>
      </w:pPr>
      <w:r>
        <w:br w:type="page"/>
      </w:r>
    </w:p>
    <w:p w14:paraId="7518D13E" w14:textId="1E773C4F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0" w:name="_Toc70863040"/>
      <w:r>
        <w:rPr>
          <w:rFonts w:cs="Times New Roman"/>
        </w:rPr>
        <w:lastRenderedPageBreak/>
        <w:t>Приложение О</w:t>
      </w:r>
      <w:bookmarkEnd w:id="180"/>
    </w:p>
    <w:p w14:paraId="542023DE" w14:textId="77777777" w:rsidR="006E4C2C" w:rsidRDefault="006E4C2C" w:rsidP="006E4C2C">
      <w:pPr>
        <w:pStyle w:val="a7"/>
        <w:ind w:firstLine="709"/>
      </w:pPr>
      <w:r>
        <w:br w:type="page"/>
      </w:r>
    </w:p>
    <w:p w14:paraId="700CEEA9" w14:textId="503858F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1" w:name="_Toc70863041"/>
      <w:r>
        <w:rPr>
          <w:rFonts w:cs="Times New Roman"/>
        </w:rPr>
        <w:lastRenderedPageBreak/>
        <w:t>Приложение П</w:t>
      </w:r>
      <w:bookmarkEnd w:id="181"/>
    </w:p>
    <w:p w14:paraId="3B2CC2A1" w14:textId="77777777" w:rsidR="006E4C2C" w:rsidRDefault="006E4C2C" w:rsidP="006E4C2C">
      <w:pPr>
        <w:pStyle w:val="a7"/>
        <w:ind w:firstLine="709"/>
      </w:pPr>
      <w:r>
        <w:br w:type="page"/>
      </w:r>
    </w:p>
    <w:p w14:paraId="3F33706E" w14:textId="7AC52387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2" w:name="_Toc70863042"/>
      <w:r>
        <w:rPr>
          <w:rFonts w:cs="Times New Roman"/>
        </w:rPr>
        <w:lastRenderedPageBreak/>
        <w:t>Приложение Р</w:t>
      </w:r>
      <w:bookmarkEnd w:id="182"/>
    </w:p>
    <w:p w14:paraId="336D12EA" w14:textId="77777777" w:rsidR="006E4C2C" w:rsidRDefault="006E4C2C" w:rsidP="006E4C2C">
      <w:pPr>
        <w:pStyle w:val="a7"/>
        <w:ind w:firstLine="709"/>
      </w:pPr>
      <w:r>
        <w:br w:type="page"/>
      </w:r>
    </w:p>
    <w:p w14:paraId="7A7B6482" w14:textId="6FA46290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3" w:name="_Toc70863043"/>
      <w:r>
        <w:rPr>
          <w:rFonts w:cs="Times New Roman"/>
        </w:rPr>
        <w:lastRenderedPageBreak/>
        <w:t>Приложение С</w:t>
      </w:r>
      <w:bookmarkEnd w:id="183"/>
    </w:p>
    <w:p w14:paraId="6ACBD6B2" w14:textId="77777777" w:rsidR="006E4C2C" w:rsidRDefault="006E4C2C" w:rsidP="006E4C2C">
      <w:pPr>
        <w:pStyle w:val="a7"/>
        <w:ind w:firstLine="709"/>
      </w:pPr>
      <w:r>
        <w:br w:type="page"/>
      </w:r>
    </w:p>
    <w:p w14:paraId="28F85417" w14:textId="383EF04A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4" w:name="_Toc70863044"/>
      <w:r>
        <w:rPr>
          <w:rFonts w:cs="Times New Roman"/>
        </w:rPr>
        <w:lastRenderedPageBreak/>
        <w:t>Приложение Т</w:t>
      </w:r>
      <w:bookmarkEnd w:id="184"/>
    </w:p>
    <w:p w14:paraId="59BEBFB6" w14:textId="77777777" w:rsidR="006E4C2C" w:rsidRDefault="006E4C2C" w:rsidP="006E4C2C">
      <w:pPr>
        <w:pStyle w:val="a7"/>
        <w:ind w:firstLine="709"/>
      </w:pPr>
      <w:r>
        <w:br w:type="page"/>
      </w:r>
    </w:p>
    <w:p w14:paraId="05CD7C4B" w14:textId="3276BAF9" w:rsidR="006E4C2C" w:rsidRDefault="006E4C2C" w:rsidP="006E4C2C">
      <w:pPr>
        <w:pStyle w:val="a4"/>
        <w:tabs>
          <w:tab w:val="left" w:pos="3969"/>
        </w:tabs>
        <w:rPr>
          <w:rFonts w:cs="Times New Roman"/>
        </w:rPr>
      </w:pPr>
      <w:bookmarkStart w:id="185" w:name="_Toc70863045"/>
      <w:r>
        <w:rPr>
          <w:rFonts w:cs="Times New Roman"/>
        </w:rPr>
        <w:lastRenderedPageBreak/>
        <w:t>Приложение У</w:t>
      </w:r>
      <w:bookmarkEnd w:id="185"/>
    </w:p>
    <w:p w14:paraId="509C3874" w14:textId="79CCF027" w:rsidR="006E4C2C" w:rsidRPr="006E4C2C" w:rsidRDefault="006E4C2C" w:rsidP="006E4C2C">
      <w:pPr>
        <w:pStyle w:val="a7"/>
      </w:pPr>
    </w:p>
    <w:sectPr w:rsidR="006E4C2C" w:rsidRPr="006E4C2C" w:rsidSect="00324D4F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ts_glob ᅠ" w:date="2021-04-27T23:49:00Z" w:initials="tᅠ">
    <w:p w14:paraId="28470A79" w14:textId="103029E4" w:rsidR="006E4C2C" w:rsidRDefault="006E4C2C">
      <w:pPr>
        <w:pStyle w:val="a9"/>
      </w:pPr>
      <w:r>
        <w:rPr>
          <w:rStyle w:val="a8"/>
        </w:rPr>
        <w:annotationRef/>
      </w:r>
      <w:r>
        <w:t>Не забыть исправить</w:t>
      </w:r>
    </w:p>
  </w:comment>
  <w:comment w:id="27" w:author="ts_glob ᅠ" w:date="2021-04-27T23:49:00Z" w:initials="tᅠ">
    <w:p w14:paraId="578FF299" w14:textId="710DC77A" w:rsidR="006E4C2C" w:rsidRDefault="006E4C2C">
      <w:pPr>
        <w:pStyle w:val="a9"/>
      </w:pPr>
      <w:r>
        <w:rPr>
          <w:rStyle w:val="a8"/>
        </w:rPr>
        <w:annotationRef/>
      </w:r>
      <w:proofErr w:type="spellStart"/>
      <w:r>
        <w:t>хелп</w:t>
      </w:r>
      <w:proofErr w:type="spellEnd"/>
    </w:p>
  </w:comment>
  <w:comment w:id="37" w:author="ts_glob ᅠ" w:date="2021-04-27T19:53:00Z" w:initials="tᅠ">
    <w:p w14:paraId="14A94559" w14:textId="77777777" w:rsidR="006E4C2C" w:rsidRDefault="006E4C2C">
      <w:pPr>
        <w:pStyle w:val="a9"/>
      </w:pPr>
      <w:r>
        <w:rPr>
          <w:rStyle w:val="a8"/>
        </w:rPr>
        <w:annotationRef/>
      </w:r>
      <w:r>
        <w:t xml:space="preserve">В содержании подпункты же не нужны??? </w:t>
      </w:r>
    </w:p>
    <w:p w14:paraId="0016A31D" w14:textId="77777777" w:rsidR="006E4C2C" w:rsidRDefault="006E4C2C">
      <w:pPr>
        <w:pStyle w:val="a9"/>
      </w:pPr>
    </w:p>
    <w:p w14:paraId="2887D7A0" w14:textId="4DA6ECA1" w:rsidR="006E4C2C" w:rsidRDefault="006E4C2C">
      <w:pPr>
        <w:pStyle w:val="a9"/>
      </w:pPr>
      <w:r>
        <w:t>И ещё, если в пунктах не должно быть заголовка, то как оформить их в содержании?</w:t>
      </w:r>
    </w:p>
  </w:comment>
  <w:comment w:id="41" w:author="ts_glob ᅠ" w:date="2021-04-28T22:24:00Z" w:initials="tᅠ">
    <w:p w14:paraId="53006BDB" w14:textId="4BDE1DE7" w:rsidR="006E4C2C" w:rsidRDefault="006E4C2C">
      <w:pPr>
        <w:pStyle w:val="a9"/>
      </w:pPr>
      <w:r>
        <w:rPr>
          <w:rStyle w:val="a8"/>
        </w:rPr>
        <w:annotationRef/>
      </w:r>
      <w:r>
        <w:t>Или среднеквадратической?</w:t>
      </w:r>
    </w:p>
  </w:comment>
  <w:comment w:id="45" w:author="ts_glob ᅠ" w:date="2021-04-27T19:17:00Z" w:initials="tᅠ">
    <w:p w14:paraId="3EA7C87E" w14:textId="345D669D" w:rsidR="006E4C2C" w:rsidRDefault="006E4C2C">
      <w:pPr>
        <w:pStyle w:val="a9"/>
      </w:pPr>
      <w:r>
        <w:rPr>
          <w:rStyle w:val="a8"/>
        </w:rPr>
        <w:annotationRef/>
      </w:r>
      <w:r>
        <w:t xml:space="preserve">Заголовки нужно сразу после введения? </w:t>
      </w:r>
    </w:p>
    <w:p w14:paraId="7F9B518D" w14:textId="77777777" w:rsidR="006E4C2C" w:rsidRDefault="006E4C2C">
      <w:pPr>
        <w:pStyle w:val="a9"/>
      </w:pPr>
    </w:p>
    <w:p w14:paraId="1FE9962C" w14:textId="0483F650" w:rsidR="006E4C2C" w:rsidRDefault="006E4C2C">
      <w:pPr>
        <w:pStyle w:val="a9"/>
      </w:pPr>
      <w:r>
        <w:t>Заголовки маленькими буквами?</w:t>
      </w:r>
    </w:p>
  </w:comment>
  <w:comment w:id="49" w:author="ts_glob ᅠ" w:date="2021-04-27T19:18:00Z" w:initials="tᅠ">
    <w:p w14:paraId="28A5BC78" w14:textId="3409ACB5" w:rsidR="006E4C2C" w:rsidRDefault="006E4C2C">
      <w:pPr>
        <w:pStyle w:val="a9"/>
      </w:pPr>
      <w:r>
        <w:rPr>
          <w:rStyle w:val="a8"/>
        </w:rPr>
        <w:annotationRef/>
      </w:r>
      <w:r>
        <w:t>Межстрочный интервал везде 1.5?</w:t>
      </w:r>
    </w:p>
  </w:comment>
  <w:comment w:id="50" w:author="ts_glob ᅠ" w:date="2021-04-29T23:51:00Z" w:initials="tᅠ">
    <w:p w14:paraId="1EB74E4A" w14:textId="7D29A326" w:rsidR="006E4C2C" w:rsidRDefault="006E4C2C">
      <w:pPr>
        <w:pStyle w:val="a9"/>
      </w:pPr>
      <w:r>
        <w:rPr>
          <w:rStyle w:val="a8"/>
        </w:rPr>
        <w:annotationRef/>
      </w:r>
      <w:r>
        <w:t>Какая из предложенных картинок больше подходит для диплома. По её примеру сделаю свою</w:t>
      </w:r>
    </w:p>
  </w:comment>
  <w:comment w:id="51" w:author="ts_glob ᅠ" w:date="2021-04-30T20:45:00Z" w:initials="tᅠ">
    <w:p w14:paraId="1A252EFB" w14:textId="4BA7CCF1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53" w:author="ts_glob ᅠ" w:date="2021-04-29T23:36:00Z" w:initials="tᅠ">
    <w:p w14:paraId="61850218" w14:textId="77777777" w:rsidR="006E4C2C" w:rsidRDefault="006E4C2C">
      <w:pPr>
        <w:pStyle w:val="a9"/>
      </w:pPr>
      <w:r>
        <w:rPr>
          <w:rStyle w:val="a8"/>
        </w:rPr>
        <w:annotationRef/>
      </w:r>
      <w:r>
        <w:t>Альтернативный вариант:</w:t>
      </w:r>
    </w:p>
    <w:p w14:paraId="0D908C6E" w14:textId="77777777" w:rsidR="006E4C2C" w:rsidRDefault="006E4C2C">
      <w:pPr>
        <w:pStyle w:val="a9"/>
      </w:pPr>
      <w:r>
        <w:t xml:space="preserve">- </w:t>
      </w:r>
      <w:r w:rsidRPr="00AF5D26">
        <w:t>Учащение сетки пикселов с интерполяцией значений</w:t>
      </w:r>
    </w:p>
    <w:p w14:paraId="339729BD" w14:textId="77777777" w:rsidR="006E4C2C" w:rsidRDefault="006E4C2C">
      <w:pPr>
        <w:pStyle w:val="a9"/>
        <w:rPr>
          <w:rFonts w:ascii="Times New Roman" w:hAnsi="Times New Roman" w:cs="Times New Roman"/>
        </w:rPr>
      </w:pPr>
      <w:r>
        <w:t xml:space="preserve">- </w:t>
      </w:r>
      <w:r>
        <w:rPr>
          <w:rFonts w:ascii="Times New Roman" w:hAnsi="Times New Roman" w:cs="Times New Roman"/>
        </w:rPr>
        <w:t>Вычисляются поля дисперсии ошибок интерполяции для каждого кадра</w:t>
      </w:r>
    </w:p>
    <w:p w14:paraId="0DC845F9" w14:textId="77777777" w:rsidR="006E4C2C" w:rsidRDefault="006E4C2C">
      <w:pPr>
        <w:pStyle w:val="a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Геометрическое согласование кадров</w:t>
      </w:r>
    </w:p>
    <w:p w14:paraId="50509097" w14:textId="05354E1D" w:rsidR="006E4C2C" w:rsidRDefault="006E4C2C">
      <w:pPr>
        <w:pStyle w:val="a9"/>
      </w:pPr>
      <w:r>
        <w:rPr>
          <w:rFonts w:ascii="Times New Roman" w:hAnsi="Times New Roman" w:cs="Times New Roman"/>
        </w:rPr>
        <w:t>- Взвешенное суммирование</w:t>
      </w:r>
    </w:p>
  </w:comment>
  <w:comment w:id="54" w:author="ts_glob ᅠ" w:date="2021-04-29T23:33:00Z" w:initials="tᅠ">
    <w:p w14:paraId="5E047B35" w14:textId="538678D0" w:rsidR="006E4C2C" w:rsidRDefault="006E4C2C">
      <w:pPr>
        <w:pStyle w:val="a9"/>
      </w:pPr>
      <w:r>
        <w:rPr>
          <w:rStyle w:val="a8"/>
        </w:rPr>
        <w:annotationRef/>
      </w:r>
      <w:r>
        <w:t>Картинку переделаю позже</w:t>
      </w:r>
    </w:p>
  </w:comment>
  <w:comment w:id="55" w:author="ts_glob ᅠ" w:date="2021-04-30T00:13:00Z" w:initials="tᅠ">
    <w:p w14:paraId="497F4226" w14:textId="68D5977B" w:rsidR="006E4C2C" w:rsidRDefault="006E4C2C">
      <w:pPr>
        <w:pStyle w:val="a9"/>
      </w:pPr>
      <w:r>
        <w:rPr>
          <w:rStyle w:val="a8"/>
        </w:rPr>
        <w:annotationRef/>
      </w:r>
      <w:r>
        <w:t xml:space="preserve">В каком месте лучше всего сказать, что мы делаем </w:t>
      </w:r>
      <w:proofErr w:type="spellStart"/>
      <w:r>
        <w:t>доп</w:t>
      </w:r>
      <w:proofErr w:type="spellEnd"/>
      <w:r>
        <w:t xml:space="preserve"> условие, что камера должна быть статична, а объект на видео не подвергается серьёзным трансформациям?</w:t>
      </w:r>
    </w:p>
  </w:comment>
  <w:comment w:id="57" w:author="ts_glob ᅠ" w:date="2021-04-29T23:34:00Z" w:initials="tᅠ">
    <w:p w14:paraId="36B89868" w14:textId="1CF647B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2" w:author="ts_glob ᅠ" w:date="2021-04-30T21:00:00Z" w:initials="tᅠ">
    <w:p w14:paraId="38AD8620" w14:textId="2064888D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66" w:author="ts_glob ᅠ" w:date="2021-04-29T23:59:00Z" w:initials="tᅠ">
    <w:p w14:paraId="306B1C22" w14:textId="35B348CE" w:rsidR="006E4C2C" w:rsidRDefault="006E4C2C">
      <w:pPr>
        <w:pStyle w:val="a9"/>
      </w:pPr>
      <w:r>
        <w:rPr>
          <w:rStyle w:val="a8"/>
        </w:rPr>
        <w:annotationRef/>
      </w:r>
      <w:r>
        <w:t>Не думаю, что тут перевёл грамотно, но антиплагиат выдаёт стопроцентную оригинальность</w:t>
      </w:r>
    </w:p>
  </w:comment>
  <w:comment w:id="72" w:author="ts_glob ᅠ" w:date="2021-04-30T00:36:00Z" w:initials="tᅠ">
    <w:p w14:paraId="062FA561" w14:textId="08021D6C" w:rsidR="006E4C2C" w:rsidRDefault="006E4C2C">
      <w:pPr>
        <w:pStyle w:val="a9"/>
      </w:pPr>
      <w:r>
        <w:rPr>
          <w:rStyle w:val="a8"/>
        </w:rPr>
        <w:annotationRef/>
      </w:r>
      <w:r>
        <w:t>Это мог бы быть заголовок пункта, на по стандартам в пунктах не должно быть заголовка</w:t>
      </w:r>
    </w:p>
  </w:comment>
  <w:comment w:id="73" w:author="ts_glob ᅠ" w:date="2021-04-30T00:11:00Z" w:initials="tᅠ">
    <w:p w14:paraId="285FE227" w14:textId="2C7FC273" w:rsidR="006E4C2C" w:rsidRDefault="006E4C2C">
      <w:pPr>
        <w:pStyle w:val="a9"/>
      </w:pPr>
      <w:r>
        <w:t xml:space="preserve">Каждую модификацию опишу позже </w:t>
      </w:r>
    </w:p>
  </w:comment>
  <w:comment w:id="80" w:author="ts_glob ᅠ" w:date="2021-04-30T00:32:00Z" w:initials="tᅠ">
    <w:p w14:paraId="06DE29E8" w14:textId="4AB063B6" w:rsidR="006E4C2C" w:rsidRDefault="006E4C2C">
      <w:pPr>
        <w:pStyle w:val="a9"/>
      </w:pPr>
      <w:r>
        <w:rPr>
          <w:rStyle w:val="a8"/>
        </w:rPr>
        <w:annotationRef/>
      </w:r>
      <w:r>
        <w:t xml:space="preserve">Каждую модификацию опишу позже </w:t>
      </w:r>
    </w:p>
  </w:comment>
  <w:comment w:id="86" w:author="ts_glob ᅠ" w:date="2021-04-30T20:29:00Z" w:initials="tᅠ">
    <w:p w14:paraId="33F9A8F4" w14:textId="662DD992" w:rsidR="006E4C2C" w:rsidRDefault="006E4C2C">
      <w:pPr>
        <w:pStyle w:val="a9"/>
      </w:pPr>
      <w:r>
        <w:rPr>
          <w:rStyle w:val="a8"/>
        </w:rPr>
        <w:annotationRef/>
      </w:r>
      <w:r>
        <w:t>Каждую модификацию опишу позже</w:t>
      </w:r>
    </w:p>
    <w:p w14:paraId="50C59412" w14:textId="76A85CB6" w:rsidR="006E4C2C" w:rsidRDefault="006E4C2C">
      <w:pPr>
        <w:pStyle w:val="a9"/>
      </w:pPr>
    </w:p>
  </w:comment>
  <w:comment w:id="93" w:author="ts_glob ᅠ" w:date="2021-04-30T21:05:00Z" w:initials="tᅠ">
    <w:p w14:paraId="0C8AF81F" w14:textId="6F37D63C" w:rsidR="006E4C2C" w:rsidRDefault="006E4C2C">
      <w:pPr>
        <w:pStyle w:val="a9"/>
      </w:pPr>
      <w:r>
        <w:rPr>
          <w:rStyle w:val="a8"/>
        </w:rPr>
        <w:annotationRef/>
      </w:r>
      <w:r>
        <w:t>Вывод формулы сделаю позже</w:t>
      </w:r>
    </w:p>
  </w:comment>
  <w:comment w:id="99" w:author="ts_glob ᅠ" w:date="2021-04-30T23:15:00Z" w:initials="tᅠ">
    <w:p w14:paraId="49BD18D4" w14:textId="5DD013DA" w:rsidR="006E4C2C" w:rsidRDefault="006E4C2C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01" w:author="ts_glob ᅠ" w:date="2021-05-01T14:40:00Z" w:initials="tᅠ">
    <w:p w14:paraId="14A63E47" w14:textId="0B670B6E" w:rsidR="006E4C2C" w:rsidRDefault="006E4C2C">
      <w:pPr>
        <w:pStyle w:val="a9"/>
      </w:pPr>
      <w:r>
        <w:rPr>
          <w:rStyle w:val="a8"/>
        </w:rPr>
        <w:annotationRef/>
      </w:r>
      <w:r>
        <w:t>Тут стоит добавить ссылки на источники</w:t>
      </w:r>
    </w:p>
  </w:comment>
  <w:comment w:id="103" w:author="ts_glob ᅠ" w:date="2021-04-30T23:09:00Z" w:initials="tᅠ">
    <w:p w14:paraId="065780E6" w14:textId="2C7AE745" w:rsidR="006E4C2C" w:rsidRDefault="006E4C2C">
      <w:pPr>
        <w:pStyle w:val="a9"/>
      </w:pPr>
      <w:r>
        <w:rPr>
          <w:rStyle w:val="a8"/>
        </w:rPr>
        <w:annotationRef/>
      </w:r>
      <w:r>
        <w:t>Формулу перепишу в нормальном виде</w:t>
      </w:r>
    </w:p>
  </w:comment>
  <w:comment w:id="105" w:author="ts_glob ᅠ" w:date="2021-04-30T23:15:00Z" w:initials="tᅠ">
    <w:p w14:paraId="63E77C1B" w14:textId="77777777" w:rsidR="006E4C2C" w:rsidRDefault="006E4C2C" w:rsidP="00280CA8">
      <w:pPr>
        <w:pStyle w:val="a9"/>
      </w:pPr>
      <w:r>
        <w:rPr>
          <w:rStyle w:val="a8"/>
        </w:rPr>
        <w:annotationRef/>
      </w:r>
      <w:r>
        <w:t xml:space="preserve">Какие кадры выбрать? Нужно ли тут сказать, что мы проверили много разных </w:t>
      </w:r>
      <w:proofErr w:type="spellStart"/>
      <w:r>
        <w:t>видосиков</w:t>
      </w:r>
      <w:proofErr w:type="spellEnd"/>
      <w:r>
        <w:t>?</w:t>
      </w:r>
    </w:p>
  </w:comment>
  <w:comment w:id="107" w:author="ts_glob ᅠ" w:date="2021-05-02T13:54:00Z" w:initials="tᅠ">
    <w:p w14:paraId="40B3AC46" w14:textId="3598AC29" w:rsidR="006E4C2C" w:rsidRDefault="006E4C2C">
      <w:pPr>
        <w:pStyle w:val="a9"/>
      </w:pPr>
      <w:r>
        <w:rPr>
          <w:rStyle w:val="a8"/>
        </w:rPr>
        <w:annotationRef/>
      </w:r>
      <w:r>
        <w:t>Не реализовано</w:t>
      </w:r>
    </w:p>
  </w:comment>
  <w:comment w:id="113" w:author="ts_glob ᅠ" w:date="2021-05-02T11:54:00Z" w:initials="tᅠ">
    <w:p w14:paraId="6104A437" w14:textId="34A4C87D" w:rsidR="006E4C2C" w:rsidRDefault="006E4C2C">
      <w:pPr>
        <w:pStyle w:val="a9"/>
      </w:pPr>
      <w:r>
        <w:rPr>
          <w:rStyle w:val="a8"/>
        </w:rPr>
        <w:annotationRef/>
      </w:r>
      <w:r>
        <w:t>Кнопка ещё не реализована</w:t>
      </w:r>
    </w:p>
  </w:comment>
  <w:comment w:id="114" w:author="ts_glob ᅠ" w:date="2021-05-02T12:13:00Z" w:initials="tᅠ">
    <w:p w14:paraId="53F411C5" w14:textId="75EBF151" w:rsidR="006E4C2C" w:rsidRDefault="006E4C2C">
      <w:pPr>
        <w:pStyle w:val="a9"/>
      </w:pPr>
      <w:r>
        <w:rPr>
          <w:rStyle w:val="a8"/>
        </w:rPr>
        <w:annotationRef/>
      </w:r>
      <w:r>
        <w:t>Эти ещё не сделаны</w:t>
      </w:r>
    </w:p>
  </w:comment>
  <w:comment w:id="115" w:author="ts_glob ᅠ" w:date="2021-05-02T16:49:00Z" w:initials="tᅠ">
    <w:p w14:paraId="68B3694F" w14:textId="05B36126" w:rsidR="009A53D2" w:rsidRDefault="009A53D2">
      <w:pPr>
        <w:pStyle w:val="a9"/>
      </w:pPr>
      <w:r>
        <w:rPr>
          <w:rStyle w:val="a8"/>
        </w:rPr>
        <w:annotationRef/>
      </w:r>
      <w:r>
        <w:t>Не реализовано. Нужно сделать</w:t>
      </w:r>
    </w:p>
  </w:comment>
  <w:comment w:id="116" w:author="ts_glob ᅠ" w:date="2021-05-02T12:43:00Z" w:initials="tᅠ">
    <w:p w14:paraId="508DA9FB" w14:textId="26E127CD" w:rsidR="006E4C2C" w:rsidRDefault="006E4C2C">
      <w:pPr>
        <w:pStyle w:val="a9"/>
      </w:pPr>
      <w:r>
        <w:rPr>
          <w:rStyle w:val="a8"/>
        </w:rPr>
        <w:annotationRef/>
      </w:r>
      <w:r>
        <w:t>СТАРОЕ МЕНЮ. Новое ещё не готово</w:t>
      </w:r>
    </w:p>
  </w:comment>
  <w:comment w:id="117" w:author="ts_glob ᅠ" w:date="2021-05-02T13:25:00Z" w:initials="tᅠ">
    <w:p w14:paraId="2646BAF5" w14:textId="7DED3633" w:rsidR="006E4C2C" w:rsidRDefault="006E4C2C">
      <w:pPr>
        <w:pStyle w:val="a9"/>
      </w:pPr>
      <w:r>
        <w:rPr>
          <w:rStyle w:val="a8"/>
        </w:rPr>
        <w:annotationRef/>
      </w:r>
      <w:r>
        <w:t>Пока только путь к файлу, но можно сделать отображение самого полученного изображения</w:t>
      </w:r>
    </w:p>
  </w:comment>
  <w:comment w:id="118" w:author="ts_glob ᅠ" w:date="2021-05-02T14:17:00Z" w:initials="tᅠ">
    <w:p w14:paraId="465E87B0" w14:textId="7D68FD1D" w:rsidR="006E4C2C" w:rsidRDefault="006E4C2C">
      <w:pPr>
        <w:pStyle w:val="a9"/>
      </w:pPr>
      <w:r>
        <w:rPr>
          <w:rStyle w:val="a8"/>
        </w:rPr>
        <w:annotationRef/>
      </w:r>
      <w:r>
        <w:t>На самом деле вообще ничего происходить не будет. Алгоритм не запустится, но и ошибки не будет</w:t>
      </w:r>
    </w:p>
  </w:comment>
  <w:comment w:id="119" w:author="ts_glob ᅠ" w:date="2021-05-02T14:24:00Z" w:initials="tᅠ">
    <w:p w14:paraId="24AE15E7" w14:textId="0CA655C7" w:rsidR="006E4C2C" w:rsidRDefault="006E4C2C">
      <w:pPr>
        <w:pStyle w:val="a9"/>
      </w:pPr>
      <w:r>
        <w:rPr>
          <w:rStyle w:val="a8"/>
        </w:rPr>
        <w:annotationRef/>
      </w:r>
      <w:r>
        <w:t>Ещё не реализовано</w:t>
      </w:r>
    </w:p>
  </w:comment>
  <w:comment w:id="139" w:author="ts_glob ᅠ" w:date="2021-05-02T17:27:00Z" w:initials="tᅠ">
    <w:p w14:paraId="7A3441B9" w14:textId="152074F2" w:rsidR="00DB1B93" w:rsidRDefault="00DB1B93">
      <w:pPr>
        <w:pStyle w:val="a9"/>
      </w:pPr>
      <w:r>
        <w:rPr>
          <w:rStyle w:val="a8"/>
        </w:rPr>
        <w:annotationRef/>
      </w:r>
      <w:r>
        <w:t>Не реализовано НИЧЕГО</w:t>
      </w:r>
    </w:p>
  </w:comment>
  <w:comment w:id="146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68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470A79" w15:done="0"/>
  <w15:commentEx w15:paraId="578FF299" w15:done="0"/>
  <w15:commentEx w15:paraId="2887D7A0" w15:done="0"/>
  <w15:commentEx w15:paraId="53006BDB" w15:done="0"/>
  <w15:commentEx w15:paraId="1FE9962C" w15:done="0"/>
  <w15:commentEx w15:paraId="28A5BC78" w15:done="0"/>
  <w15:commentEx w15:paraId="1EB74E4A" w15:done="0"/>
  <w15:commentEx w15:paraId="1A252EFB" w15:done="0"/>
  <w15:commentEx w15:paraId="50509097" w15:done="0"/>
  <w15:commentEx w15:paraId="5E047B35" w15:done="0"/>
  <w15:commentEx w15:paraId="497F4226" w15:done="0"/>
  <w15:commentEx w15:paraId="36B89868" w15:done="0"/>
  <w15:commentEx w15:paraId="38AD8620" w15:done="0"/>
  <w15:commentEx w15:paraId="306B1C22" w15:done="0"/>
  <w15:commentEx w15:paraId="062FA561" w15:done="0"/>
  <w15:commentEx w15:paraId="285FE227" w15:done="0"/>
  <w15:commentEx w15:paraId="06DE29E8" w15:done="0"/>
  <w15:commentEx w15:paraId="50C59412" w15:done="0"/>
  <w15:commentEx w15:paraId="0C8AF81F" w15:done="0"/>
  <w15:commentEx w15:paraId="49BD18D4" w15:done="0"/>
  <w15:commentEx w15:paraId="14A63E47" w15:done="0"/>
  <w15:commentEx w15:paraId="065780E6" w15:done="0"/>
  <w15:commentEx w15:paraId="63E77C1B" w15:done="0"/>
  <w15:commentEx w15:paraId="40B3AC46" w15:done="0"/>
  <w15:commentEx w15:paraId="6104A437" w15:done="0"/>
  <w15:commentEx w15:paraId="53F411C5" w15:done="0"/>
  <w15:commentEx w15:paraId="68B3694F" w15:done="0"/>
  <w15:commentEx w15:paraId="508DA9FB" w15:done="0"/>
  <w15:commentEx w15:paraId="2646BAF5" w15:done="0"/>
  <w15:commentEx w15:paraId="465E87B0" w15:done="0"/>
  <w15:commentEx w15:paraId="24AE15E7" w15:done="0"/>
  <w15:commentEx w15:paraId="7A3441B9" w15:done="0"/>
  <w15:commentEx w15:paraId="3C38D907" w15:done="0"/>
  <w15:commentEx w15:paraId="5E2CC6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3219B" w16cex:dateUtc="2021-04-27T19:49:00Z"/>
  <w16cex:commentExtensible w16cex:durableId="2433218E" w16cex:dateUtc="2021-04-27T19:49:00Z"/>
  <w16cex:commentExtensible w16cex:durableId="2432EA2A" w16cex:dateUtc="2021-04-27T15:53:00Z"/>
  <w16cex:commentExtensible w16cex:durableId="24345F23" w16cex:dateUtc="2021-04-28T18:24:00Z"/>
  <w16cex:commentExtensible w16cex:durableId="2432E1D9" w16cex:dateUtc="2021-04-27T15:17:00Z"/>
  <w16cex:commentExtensible w16cex:durableId="2432E208" w16cex:dateUtc="2021-04-27T15:18:00Z"/>
  <w16cex:commentExtensible w16cex:durableId="2435C4F4" w16cex:dateUtc="2021-04-29T19:51:00Z"/>
  <w16cex:commentExtensible w16cex:durableId="2436EAD7" w16cex:dateUtc="2021-04-30T16:45:00Z"/>
  <w16cex:commentExtensible w16cex:durableId="2435C187" w16cex:dateUtc="2021-04-29T19:36:00Z"/>
  <w16cex:commentExtensible w16cex:durableId="2435C0C0" w16cex:dateUtc="2021-04-29T19:33:00Z"/>
  <w16cex:commentExtensible w16cex:durableId="2435CA16" w16cex:dateUtc="2021-04-29T20:13:00Z"/>
  <w16cex:commentExtensible w16cex:durableId="2435C118" w16cex:dateUtc="2021-04-29T19:34:00Z"/>
  <w16cex:commentExtensible w16cex:durableId="2436EE87" w16cex:dateUtc="2021-04-30T17:00:00Z"/>
  <w16cex:commentExtensible w16cex:durableId="2435C6EB" w16cex:dateUtc="2021-04-29T19:59:00Z"/>
  <w16cex:commentExtensible w16cex:durableId="2435CF86" w16cex:dateUtc="2021-04-29T20:36:00Z"/>
  <w16cex:commentExtensible w16cex:durableId="2435C9C2" w16cex:dateUtc="2021-04-29T20:11:00Z"/>
  <w16cex:commentExtensible w16cex:durableId="2435CE97" w16cex:dateUtc="2021-04-29T20:32:00Z"/>
  <w16cex:commentExtensible w16cex:durableId="2436E733" w16cex:dateUtc="2021-04-30T16:29:00Z"/>
  <w16cex:commentExtensible w16cex:durableId="2436EFAA" w16cex:dateUtc="2021-04-30T17:05:00Z"/>
  <w16cex:commentExtensible w16cex:durableId="24370E0F" w16cex:dateUtc="2021-04-30T19:15:00Z"/>
  <w16cex:commentExtensible w16cex:durableId="2437E6F0" w16cex:dateUtc="2021-05-01T10:40:00Z"/>
  <w16cex:commentExtensible w16cex:durableId="24370CC4" w16cex:dateUtc="2021-04-30T19:09:00Z"/>
  <w16cex:commentExtensible w16cex:durableId="24370E7C" w16cex:dateUtc="2021-04-30T19:15:00Z"/>
  <w16cex:commentExtensible w16cex:durableId="24392D92" w16cex:dateUtc="2021-05-02T09:54:00Z"/>
  <w16cex:commentExtensible w16cex:durableId="2439115F" w16cex:dateUtc="2021-05-02T07:54:00Z"/>
  <w16cex:commentExtensible w16cex:durableId="243915E4" w16cex:dateUtc="2021-05-02T08:13:00Z"/>
  <w16cex:commentExtensible w16cex:durableId="24395694" w16cex:dateUtc="2021-05-02T12:49:00Z"/>
  <w16cex:commentExtensible w16cex:durableId="24391CF5" w16cex:dateUtc="2021-05-02T08:43:00Z"/>
  <w16cex:commentExtensible w16cex:durableId="243926DB" w16cex:dateUtc="2021-05-02T09:25:00Z"/>
  <w16cex:commentExtensible w16cex:durableId="24393313" w16cex:dateUtc="2021-05-02T10:17:00Z"/>
  <w16cex:commentExtensible w16cex:durableId="243934A8" w16cex:dateUtc="2021-05-02T10:24:00Z"/>
  <w16cex:commentExtensible w16cex:durableId="24395F94" w16cex:dateUtc="2021-05-02T13:27:00Z"/>
  <w16cex:commentExtensible w16cex:durableId="2439707A" w16cex:dateUtc="2021-05-02T14:39:00Z"/>
  <w16cex:commentExtensible w16cex:durableId="24371203" w16cex:dateUtc="2021-04-30T19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470A79" w16cid:durableId="2433219B"/>
  <w16cid:commentId w16cid:paraId="578FF299" w16cid:durableId="2433218E"/>
  <w16cid:commentId w16cid:paraId="2887D7A0" w16cid:durableId="2432EA2A"/>
  <w16cid:commentId w16cid:paraId="53006BDB" w16cid:durableId="24345F23"/>
  <w16cid:commentId w16cid:paraId="1FE9962C" w16cid:durableId="2432E1D9"/>
  <w16cid:commentId w16cid:paraId="28A5BC78" w16cid:durableId="2432E208"/>
  <w16cid:commentId w16cid:paraId="1EB74E4A" w16cid:durableId="2435C4F4"/>
  <w16cid:commentId w16cid:paraId="1A252EFB" w16cid:durableId="2436EAD7"/>
  <w16cid:commentId w16cid:paraId="50509097" w16cid:durableId="2435C187"/>
  <w16cid:commentId w16cid:paraId="5E047B35" w16cid:durableId="2435C0C0"/>
  <w16cid:commentId w16cid:paraId="497F4226" w16cid:durableId="2435CA16"/>
  <w16cid:commentId w16cid:paraId="36B89868" w16cid:durableId="2435C118"/>
  <w16cid:commentId w16cid:paraId="38AD8620" w16cid:durableId="2436EE87"/>
  <w16cid:commentId w16cid:paraId="306B1C22" w16cid:durableId="2435C6EB"/>
  <w16cid:commentId w16cid:paraId="062FA561" w16cid:durableId="2435CF86"/>
  <w16cid:commentId w16cid:paraId="285FE227" w16cid:durableId="2435C9C2"/>
  <w16cid:commentId w16cid:paraId="06DE29E8" w16cid:durableId="2435CE97"/>
  <w16cid:commentId w16cid:paraId="50C59412" w16cid:durableId="2436E733"/>
  <w16cid:commentId w16cid:paraId="0C8AF81F" w16cid:durableId="2436EFAA"/>
  <w16cid:commentId w16cid:paraId="49BD18D4" w16cid:durableId="24370E0F"/>
  <w16cid:commentId w16cid:paraId="14A63E47" w16cid:durableId="2437E6F0"/>
  <w16cid:commentId w16cid:paraId="065780E6" w16cid:durableId="24370CC4"/>
  <w16cid:commentId w16cid:paraId="63E77C1B" w16cid:durableId="24370E7C"/>
  <w16cid:commentId w16cid:paraId="40B3AC46" w16cid:durableId="24392D92"/>
  <w16cid:commentId w16cid:paraId="6104A437" w16cid:durableId="2439115F"/>
  <w16cid:commentId w16cid:paraId="53F411C5" w16cid:durableId="243915E4"/>
  <w16cid:commentId w16cid:paraId="68B3694F" w16cid:durableId="24395694"/>
  <w16cid:commentId w16cid:paraId="508DA9FB" w16cid:durableId="24391CF5"/>
  <w16cid:commentId w16cid:paraId="2646BAF5" w16cid:durableId="243926DB"/>
  <w16cid:commentId w16cid:paraId="465E87B0" w16cid:durableId="24393313"/>
  <w16cid:commentId w16cid:paraId="24AE15E7" w16cid:durableId="243934A8"/>
  <w16cid:commentId w16cid:paraId="7A3441B9" w16cid:durableId="24395F94"/>
  <w16cid:commentId w16cid:paraId="3C38D907" w16cid:durableId="2439707A"/>
  <w16cid:commentId w16cid:paraId="5E2CC607" w16cid:durableId="243712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29727" w14:textId="77777777" w:rsidR="006F536B" w:rsidRDefault="006F536B" w:rsidP="00324D4F">
      <w:pPr>
        <w:spacing w:after="0" w:line="240" w:lineRule="auto"/>
      </w:pPr>
      <w:r>
        <w:separator/>
      </w:r>
    </w:p>
  </w:endnote>
  <w:endnote w:type="continuationSeparator" w:id="0">
    <w:p w14:paraId="114C1E63" w14:textId="77777777" w:rsidR="006F536B" w:rsidRDefault="006F536B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6EB7B" w14:textId="77777777" w:rsidR="006F536B" w:rsidRDefault="006F536B" w:rsidP="00324D4F">
      <w:pPr>
        <w:spacing w:after="0" w:line="240" w:lineRule="auto"/>
      </w:pPr>
      <w:r>
        <w:separator/>
      </w:r>
    </w:p>
  </w:footnote>
  <w:footnote w:type="continuationSeparator" w:id="0">
    <w:p w14:paraId="48D91F35" w14:textId="77777777" w:rsidR="006F536B" w:rsidRDefault="006F536B" w:rsidP="0032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5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9"/>
  </w:num>
  <w:num w:numId="8">
    <w:abstractNumId w:val="10"/>
  </w:num>
  <w:num w:numId="9">
    <w:abstractNumId w:val="4"/>
  </w:num>
  <w:num w:numId="10">
    <w:abstractNumId w:val="14"/>
  </w:num>
  <w:num w:numId="11">
    <w:abstractNumId w:val="3"/>
  </w:num>
  <w:num w:numId="12">
    <w:abstractNumId w:val="0"/>
  </w:num>
  <w:num w:numId="13">
    <w:abstractNumId w:val="12"/>
  </w:num>
  <w:num w:numId="14">
    <w:abstractNumId w:val="16"/>
  </w:num>
  <w:num w:numId="15">
    <w:abstractNumId w:val="15"/>
  </w:num>
  <w:num w:numId="16">
    <w:abstractNumId w:val="11"/>
  </w:num>
  <w:num w:numId="17">
    <w:abstractNumId w:val="8"/>
  </w:num>
  <w:num w:numId="1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5199F"/>
    <w:rsid w:val="00057F6D"/>
    <w:rsid w:val="000802E7"/>
    <w:rsid w:val="00083C47"/>
    <w:rsid w:val="001055F9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24609C"/>
    <w:rsid w:val="002525CE"/>
    <w:rsid w:val="00261538"/>
    <w:rsid w:val="00280CA8"/>
    <w:rsid w:val="00290556"/>
    <w:rsid w:val="0029636C"/>
    <w:rsid w:val="002B3E89"/>
    <w:rsid w:val="002E033D"/>
    <w:rsid w:val="00300BA1"/>
    <w:rsid w:val="003101EF"/>
    <w:rsid w:val="0032394B"/>
    <w:rsid w:val="00324D4F"/>
    <w:rsid w:val="00337D75"/>
    <w:rsid w:val="003506A0"/>
    <w:rsid w:val="00392C0E"/>
    <w:rsid w:val="003B6F36"/>
    <w:rsid w:val="003D667F"/>
    <w:rsid w:val="00402E80"/>
    <w:rsid w:val="00422BAB"/>
    <w:rsid w:val="00447E5B"/>
    <w:rsid w:val="004528E0"/>
    <w:rsid w:val="00456104"/>
    <w:rsid w:val="004C229C"/>
    <w:rsid w:val="004D6556"/>
    <w:rsid w:val="004E0DF0"/>
    <w:rsid w:val="004E6DB2"/>
    <w:rsid w:val="005008D5"/>
    <w:rsid w:val="00523CD1"/>
    <w:rsid w:val="00552222"/>
    <w:rsid w:val="00572D86"/>
    <w:rsid w:val="005801FB"/>
    <w:rsid w:val="005C07A3"/>
    <w:rsid w:val="005C089E"/>
    <w:rsid w:val="005E72F3"/>
    <w:rsid w:val="0061628E"/>
    <w:rsid w:val="00616C25"/>
    <w:rsid w:val="006242B2"/>
    <w:rsid w:val="00633B10"/>
    <w:rsid w:val="0066481C"/>
    <w:rsid w:val="0066539B"/>
    <w:rsid w:val="00671AC1"/>
    <w:rsid w:val="00676C45"/>
    <w:rsid w:val="006949CB"/>
    <w:rsid w:val="006A6A4E"/>
    <w:rsid w:val="006B1EE8"/>
    <w:rsid w:val="006B35B1"/>
    <w:rsid w:val="006E4C2C"/>
    <w:rsid w:val="006F1F3B"/>
    <w:rsid w:val="006F4C7E"/>
    <w:rsid w:val="006F536B"/>
    <w:rsid w:val="0072715B"/>
    <w:rsid w:val="00730BB2"/>
    <w:rsid w:val="007623BA"/>
    <w:rsid w:val="007D37F9"/>
    <w:rsid w:val="0080383B"/>
    <w:rsid w:val="00813467"/>
    <w:rsid w:val="00862CED"/>
    <w:rsid w:val="0086300E"/>
    <w:rsid w:val="008A6D12"/>
    <w:rsid w:val="008D12AB"/>
    <w:rsid w:val="008E2474"/>
    <w:rsid w:val="008F4632"/>
    <w:rsid w:val="00914E40"/>
    <w:rsid w:val="00931B87"/>
    <w:rsid w:val="00934216"/>
    <w:rsid w:val="009A53D2"/>
    <w:rsid w:val="009A633C"/>
    <w:rsid w:val="009C0ACA"/>
    <w:rsid w:val="009E0A43"/>
    <w:rsid w:val="009F2B58"/>
    <w:rsid w:val="00A26A31"/>
    <w:rsid w:val="00A35C80"/>
    <w:rsid w:val="00A52F2E"/>
    <w:rsid w:val="00A54C83"/>
    <w:rsid w:val="00A6750E"/>
    <w:rsid w:val="00A723DA"/>
    <w:rsid w:val="00A861F6"/>
    <w:rsid w:val="00A907B7"/>
    <w:rsid w:val="00A94DC8"/>
    <w:rsid w:val="00AE248D"/>
    <w:rsid w:val="00AF4C45"/>
    <w:rsid w:val="00AF5D26"/>
    <w:rsid w:val="00B1078A"/>
    <w:rsid w:val="00B35ED8"/>
    <w:rsid w:val="00B8787F"/>
    <w:rsid w:val="00BE7911"/>
    <w:rsid w:val="00BF2ABB"/>
    <w:rsid w:val="00C2601F"/>
    <w:rsid w:val="00CA7EB8"/>
    <w:rsid w:val="00CE255A"/>
    <w:rsid w:val="00CE3E25"/>
    <w:rsid w:val="00D16B4A"/>
    <w:rsid w:val="00D17F2E"/>
    <w:rsid w:val="00D37E0A"/>
    <w:rsid w:val="00D43A2A"/>
    <w:rsid w:val="00DA38D4"/>
    <w:rsid w:val="00DA606E"/>
    <w:rsid w:val="00DB1B93"/>
    <w:rsid w:val="00DB1FFB"/>
    <w:rsid w:val="00DD43F7"/>
    <w:rsid w:val="00E015EE"/>
    <w:rsid w:val="00E21F0C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4049D"/>
    <w:rsid w:val="00F5107F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3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</TotalTime>
  <Pages>49</Pages>
  <Words>4942</Words>
  <Characters>28176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7</cp:revision>
  <dcterms:created xsi:type="dcterms:W3CDTF">2021-04-27T13:53:00Z</dcterms:created>
  <dcterms:modified xsi:type="dcterms:W3CDTF">2021-05-02T14:53:00Z</dcterms:modified>
</cp:coreProperties>
</file>