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 w:after="200"/>
        <w:jc w:val="center"/>
      </w:pPr>
      <w:r>
        <w:rPr>
          <w:color w:val="687078"/>
          <w:sz w:val="20"/>
          <w:szCs w:val="20"/>
          <w:rFonts w:ascii="Calibri" w:eastAsia="Microsoft YaHei"/>
        </w:rPr>
        <w:t xml:space="preserve">B A C K E N D   I M P L E M E N T A T I O N</w:t>
      </w:r>
    </w:p>
    <w:p>
      <w:pPr>
        <w:spacing w:after="120"/>
        <w:jc w:val="center"/>
      </w:pPr>
      <w:r>
        <w:rPr>
          <w:b/>
          <w:bCs/>
          <w:color w:val="1F4E79"/>
          <w:sz w:val="52"/>
          <w:szCs w:val="52"/>
          <w:rFonts w:ascii="Calibri" w:eastAsia="Microsoft YaHei"/>
        </w:rPr>
        <w:t xml:space="preserve">SAP AI 对话助手</w:t>
      </w:r>
    </w:p>
    <w:p>
      <w:pPr>
        <w:spacing w:after="300"/>
        <w:jc w:val="center"/>
      </w:pPr>
      <w:r>
        <w:rPr>
          <w:b/>
          <w:bCs/>
          <w:color w:val="1F2937"/>
          <w:sz w:val="36"/>
          <w:szCs w:val="36"/>
          <w:rFonts w:ascii="Calibri" w:eastAsia="Microsoft YaHei"/>
        </w:rPr>
        <w:t xml:space="preserve">后端实施文档</w:t>
      </w:r>
    </w:p>
    <w:p>
      <w:pPr>
        <w:spacing w:after="600"/>
        <w:jc w:val="center"/>
      </w:pPr>
      <w:r>
        <w:rPr>
          <w:color w:val="687078"/>
          <w:sz w:val="22"/>
          <w:szCs w:val="22"/>
          <w:rFonts w:ascii="Calibri" w:eastAsia="Microsoft YaHei"/>
        </w:rPr>
        <w:t xml:space="preserve">SE11 建表 → SEGW 建模 → SE24 粘类 → SM59/SICF → 验证清单 → 传输发布</w:t>
      </w:r>
    </w:p>
    <w:p>
      <w:pPr>
        <w:spacing w:after="60"/>
        <w:jc w:val="center"/>
      </w:pPr>
      <w:r>
        <w:rPr>
          <w:color w:val="1F2937"/>
          <w:sz w:val="21"/>
          <w:szCs w:val="21"/>
          <w:rFonts w:ascii="Calibri" w:eastAsia="Microsoft YaHei"/>
        </w:rPr>
        <w:t xml:space="preserve">文档编号：03</w:t>
      </w:r>
    </w:p>
    <w:p>
      <w:pPr>
        <w:spacing w:after="60"/>
        <w:jc w:val="center"/>
      </w:pPr>
      <w:r>
        <w:rPr>
          <w:color w:val="1F2937"/>
          <w:sz w:val="21"/>
          <w:szCs w:val="21"/>
          <w:rFonts w:ascii="Calibri" w:eastAsia="Microsoft YaHei"/>
        </w:rPr>
        <w:t xml:space="preserve">更新时间：2026-10-06</w:t>
      </w:r>
    </w:p>
    <w:p>
      <w:pPr>
        <w:spacing w:after="60"/>
        <w:jc w:val="center"/>
      </w:pPr>
      <w:r>
        <w:rPr>
          <w:highlight w:val="yellow"/>
        </w:rPr>
        <w:t>当前版本：后端 V13.3（SE24 部署修复全量 + 动态 SQL 全链路实测通过）· 前端 V8.3</w:t>
      </w:r>
    </w:p>
    <w:p>
      <w:pPr>
        <w:spacing w:after="60"/>
        <w:jc w:val="center"/>
      </w:pPr>
      <w:r>
        <w:rPr>
          <w:color w:val="1F2937"/>
          <w:sz w:val="21"/>
          <w:szCs w:val="21"/>
          <w:rFonts w:ascii="Calibri" w:eastAsia="Microsoft YaHei"/>
        </w:rPr>
        <w:t xml:space="preserve">适用环境：SAP_BASIS 755（ABAP Platform 2020）· 内网开发机 sapgls4dev / client 470</w:t>
      </w:r>
    </w:p>
    <w:p>
      <w:r>
        <w:br w:type="page"/>
      </w:r>
    </w:p>
    <w:p>
      <w:pPr>
        <w:pStyle w:val="Heading1"/>
        <w:spacing w:after="160"/>
      </w:pPr>
      <w:r>
        <w:rPr>
          <w:b/>
          <w:bCs/>
          <w:color w:val="1F4E79"/>
          <w:sz w:val="30"/>
          <w:szCs w:val="30"/>
          <w:rFonts w:ascii="Calibri" w:eastAsia="Microsoft YaHei"/>
        </w:rPr>
        <w:t xml:space="preserve">目　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200"/>
      </w:pPr>
      <w:r>
        <w:rPr>
          <w:color w:val="687078"/>
          <w:sz w:val="18"/>
          <w:szCs w:val="18"/>
          <w:rFonts w:ascii="Calibri" w:eastAsia="Microsoft YaHei"/>
        </w:rPr>
        <w:t xml:space="preserve">注：目录由域代码生成。在 Word 中打开后按 Ctrl+A → F9（或目录上右键「更新域」）刷新页码。</w:t>
      </w:r>
    </w:p>
    <w:p>
      <w:pPr>
        <w:pStyle w:val="Heading1"/>
        <w:pBdr>
          <w:bottom w:val="single" w:color="D9E6F5" w:sz="8"/>
        </w:pBdr>
        <w:spacing w:before="360" w:after="160"/>
      </w:pPr>
      <w:r>
        <w:rPr>
          <w:b/>
          <w:bCs/>
          <w:color w:val="1F4E79"/>
          <w:sz w:val="30"/>
          <w:szCs w:val="30"/>
          <w:rFonts w:ascii="Calibri" w:eastAsia="Microsoft YaHei"/>
        </w:rPr>
        <w:t xml:space="preserve">文档定位</w:t>
      </w:r>
    </w:p>
    <w:p>
      <w:pPr>
        <w:spacing w:after="120"/>
      </w:pPr>
      <w:r>
        <w:rPr>
          <w:color w:val="1F2937"/>
          <w:sz w:val="21"/>
          <w:szCs w:val="21"/>
          <w:rFonts w:ascii="Calibri" w:eastAsia="Microsoft YaHei"/>
        </w:rPr>
        <w:t xml:space="preserve">后端从零到联调通过的手把手操作手册——SE11 建表 → SEGW 建模 → SE24 粘类 → SM59/SICF → 验证 → 传输发布。</w:t>
      </w:r>
    </w:p>
    <w:p>
      <w:pPr>
        <w:spacing w:after="120"/>
      </w:pPr>
      <w:r>
        <w:rPr>
          <w:highlight w:val="yellow"/>
        </w:rPr>
        <w:t>设计与代码结构说明见 01-后端开发文档；全量源码在仓库 backend-abap/ 目录（13 个类 + 1 个历史存档，共 14 个文件）。</w:t>
      </w:r>
    </w:p>
    <w:p>
      <w:pPr>
        <w:spacing w:after="120"/>
      </w:pPr>
      <w:r>
        <w:rPr>
          <w:color w:val="1F2937"/>
          <w:sz w:val="21"/>
          <w:szCs w:val="21"/>
          <w:rFonts w:ascii="Calibri" w:eastAsia="Microsoft YaHei"/>
        </w:rPr>
        <w:t xml:space="preserve">适用：SAP_BASIS 755（ABAP Platform 2020，嵌入式网关）· 全新系统从零搭建，或已有基线的增量核对。</w:t>
      </w:r>
    </w:p>
    <w:p>
      <w:pPr>
        <w:pBdr>
          <w:left w:val="single" w:color="D8A800" w:sz="24"/>
        </w:pBdr>
        <w:shd w:fill="E8F2E4" w:val="clear"/>
        <w:spacing w:before="120" w:after="160"/>
        <w:ind w:left="200" w:right="200"/>
      </w:pPr>
      <w:r>
        <w:rPr>
          <w:b/>
          <w:bCs/>
          <w:color w:val="8A6D00"/>
          <w:sz w:val="21"/>
          <w:szCs w:val="21"/>
          <w:rFonts w:ascii="Calibri" w:eastAsia="Microsoft YaHei"/>
        </w:rPr>
        <w:t xml:space="preserve">✎ 本版变更（2026-10-06）　</w:t>
      </w:r>
      <w:r>
        <w:rPr>
          <w:color w:val="1F2937"/>
          <w:sz w:val="21"/>
          <w:szCs w:val="21"/>
          <w:rFonts w:ascii="Calibri" w:eastAsia="Microsoft YaHei"/>
        </w:rPr>
        <w:t xml:space="preserve">整合 2026-10-05 动态 SQL + Agent 增量部署内容为正式章节（原"本次增量部署"散页已并入各章）；环境版本由 760 修正为实测确认的 755；SE24 章节由 4 个类更新为 12 个类并给出完整激活顺序；新增 ZAI_SQL_LOG 建表、配置键、动态 SQL 验收用例与常见问题。</w:t>
      </w:r>
    </w:p>
    <w:p>
      <w:r>
        <w:rPr>
          <w:highlight w:val="yellow"/>
        </w:rPr>
        <w:t>✎ 本版变更（2026-10-06 V13.1）　补齐数据分析 SEGW 增量建模：AgentResult 增属性 AnalysisJson；新增 AgentCapability 实体与 AgentCapabilities EntitySet（见 4.2b），完成后必须 Generate Runtime——此前缺失会导致网关静默丢弃 analysis_json 字段，前端数据集表格/图表无数据（开发机 2026-10-06 实锤）。同步修订：第三章补 3.9 ZAI_AGENT_RUN / 3.10 ZAI_AGENT_STEP 两张审计表字段级定义（表数 8→10）；第五章类清单补 ZCL_AI_LLM_CLIENT（12→13 个类）；4.3 函数导入补 #13 UpdateSession、#14 AnalyzeAgent（12→14）；7.2 配置键注明代码钳制范围（须配合 2026-10-06 修复版 ZCL_AI_AGENT_SERVICE：AGENT_MAX_ROUNDS 钳制上限 6→10、AGENT_BUDGET_SEC 120→180）；8.2 验收与第十一章排障各增 2 条。</w:t>
      </w:r>
    </w:p>
    <w:p>
      <w:r>
        <w:rPr>
          <w:highlight w:val="yellow"/>
        </w:rPr>
        <w:t>✎ 本版变更（2026-10-06 V13.2）　部署实测（SE24 / client 470）后修正：①第五章激活顺序修正——DATA_ANALYSIS_SERVICE 提前至第⑥位（SQL_EXECUTOR/AGENT_GUARD 存在类型引用，原顺序第⑧位会导致 "Type is unknown"）；②4.2b 补 EntitySet 方法名 30 字符截断说明（AgentCapabilities+_GET_ENTITYSET=32&gt;30，基类方法名为截断版 agentcapabilitie_get_entityset，DPC_EXT 须用 V1.1.1 截断名重定义）；③6 个类的源码更新为 SE24 修复版（SQL_GUARD V1.2.1 / SQL_EXECUTOR V1.2.1 / DDIC_TOOLS V1.1.5 / TOOL_REGISTRY V1.1.1 / AGENT_GUARD V1.1.2 / DPC_EXT V1.1.1——历史 7z 包中这 6 类从未通过 SE24 编译，详见《后端V13部署总结_20261006.md》踩坑档案）；④排障表增补本次全部错误速查。</w:t>
      </w:r>
    </w:p>
    <w:p>
      <w:r>
        <w:rPr>
          <w:highlight w:val="yellow"/>
        </w:rPr>
        <w:t>✎ 本版变更（2026-10-06 V13.3）　动态 SQL 全链路当天实测打通（ZIDPPP009 32 组真数据分析），过程中修复运行时错误 4 类并全部并入交付源码：①VIEW_AUTHORITY_CHECK 形参名 VIEW→VIEW_NAME + string 实参显式中转 + 异常名全名化（DDIC_TOOLS V1.1.7 / SQL_GUARD V1.2.2 / CHAT_SERVICE V1.8.1）；②生成子程序池 period missing——split_source 断行失效（单行 C(200) 截断），改按逻辑段逐行 APPEND + 行数上限字面量内嵌（SQL_EXECUTOR V1.2.4）；③"查询未返回结果对象"——FORM 栈引用返回后 FREED，改 CREATE DATA 堆对象 + FS 三段式拷贝（V1.2.5/V1.2.6）；④log_run 补 MANDT 赋值（审计行此前 client 空，SE16 按 470 查不可见）；⑤AGENT_SERVICE 钳制上限修复（V1.3.1）；⑥域卡 UNION ALL 多维度合并 + markdown 表格呈现（DOMAIN_CARDS V1.1.1，治多维度分析卡住）。完整 22 项踩坑档案见《后端V13踩坑档案与修复总结_收尾版_20261006.md》。</w:t>
      </w:r>
    </w:p>
    <w:p>
      <w:pPr>
        <w:pStyle w:val="Heading1"/>
        <w:pBdr>
          <w:bottom w:val="single" w:color="D9E6F5" w:sz="8"/>
        </w:pBdr>
        <w:spacing w:before="360" w:after="160"/>
      </w:pPr>
      <w:r>
        <w:rPr>
          <w:b/>
          <w:bCs/>
          <w:color w:val="1F4E79"/>
          <w:sz w:val="30"/>
          <w:szCs w:val="30"/>
          <w:rFonts w:ascii="Calibri" w:eastAsia="Microsoft YaHei"/>
        </w:rPr>
        <w:t xml:space="preserve">〇、动态 SQL + Agent 增量部署总览（2026-10-05 批次）</w:t>
      </w:r>
    </w:p>
    <w:p>
      <w:pPr>
        <w:spacing w:after="120"/>
      </w:pPr>
      <w:r>
        <w:rPr>
          <w:highlight w:val="yellow"/>
        </w:rPr>
        <w:t>本次增量复用现有 ZAI_CHAT_SRV 服务与 AnalyzeAgent 入口——动态 SQL 本身无需改动 SEGW 建模；但数据分析通道必须补 SEGW 增量（AgentResult+AnalysisJson、AgentCapability/AgentCapabilities，见 4.2b，2026-10-06 实锤补建），并 Generate Runtime。工作量集中在 SE11 建表、SEGW 增量、SM30 配置、SE24 激活。已开发机实测（client 470）。</w:t>
      </w:r>
    </w:p>
    <w:p>
      <w:pPr>
        <w:pStyle w:val="Heading2"/>
        <w:spacing w:before="240" w:after="120"/>
      </w:pPr>
      <w:r>
        <w:rPr>
          <w:b/>
          <w:bCs/>
          <w:color w:val="2E74B5"/>
          <w:sz w:val="24"/>
          <w:szCs w:val="24"/>
          <w:rFonts w:ascii="Calibri" w:eastAsia="Microsoft YaHei"/>
        </w:rPr>
        <w:t xml:space="preserve">0.1 变更清单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3500"/>
      </w:tblGrid>
      <w:tr>
        <w:trPr>
          <w:tblHeader/>
        </w:trPr>
        <w:tc>
          <w:tcPr>
            <w:tcW w:type="dxa" w:w="1500"/>
            <w:shd w:fill="D9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9"/>
                <w:szCs w:val="19"/>
                <w:rFonts w:ascii="Calibri" w:eastAsia="Microsoft YaHei"/>
              </w:rPr>
              <w:t xml:space="preserve">类别</w:t>
            </w:r>
          </w:p>
        </w:tc>
        <w:tc>
          <w:tcPr>
            <w:tcW w:type="dxa" w:w="4260"/>
            <w:shd w:fill="D9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9"/>
                <w:szCs w:val="19"/>
                <w:rFonts w:ascii="Calibri" w:eastAsia="Microsoft YaHei"/>
              </w:rPr>
              <w:t xml:space="preserve">对象</w:t>
            </w:r>
          </w:p>
        </w:tc>
        <w:tc>
          <w:tcPr>
            <w:tcW w:type="dxa" w:w="3500"/>
            <w:shd w:fill="D9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9"/>
                <w:szCs w:val="19"/>
                <w:rFonts w:ascii="Calibri" w:eastAsia="Microsoft YaHei"/>
              </w:rPr>
              <w:t xml:space="preserve">动作</w:t>
            </w:r>
          </w:p>
        </w:tc>
      </w:tr>
      <w:tr>
        <w:trPr>
          <w:tblHeader w:val="false"/>
        </w:trPr>
        <w:tc>
          <w:tcPr>
            <w:tcW w:type="dxa" w:w="15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SE11 表</w:t>
            </w:r>
          </w:p>
        </w:tc>
        <w:tc>
          <w:tcPr>
            <w:tcW w:type="dxa" w:w="426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ZAI_SQL_LOG（SQL 审计日志，8 字段）</w:t>
            </w:r>
          </w:p>
        </w:tc>
        <w:tc>
          <w:tcPr>
            <w:tcW w:type="dxa" w:w="35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🆕 新建</w:t>
            </w:r>
          </w:p>
        </w:tc>
      </w:tr>
      <w:tr>
        <w:trPr>
          <w:tblHeader w:val="false"/>
        </w:trPr>
        <w:tc>
          <w:tcPr>
            <w:tcW w:type="dxa" w:w="15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SE24 新增类</w:t>
            </w:r>
          </w:p>
        </w:tc>
        <w:tc>
          <w:tcPr>
            <w:tcW w:type="dxa" w:w="426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ZCL_AI_SQL_GUARD / ZCL_AI_SQL_EXECUTOR / ZCL_AI_DDIC_TOOLS</w:t>
            </w:r>
          </w:p>
        </w:tc>
        <w:tc>
          <w:tcPr>
            <w:tcW w:type="dxa" w:w="35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🆕 粘贴激活</w:t>
            </w:r>
          </w:p>
        </w:tc>
      </w:tr>
      <w:tr>
        <w:trPr>
          <w:tblHeader w:val="false"/>
        </w:trPr>
        <w:tc>
          <w:tcPr>
            <w:tcW w:type="dxa" w:w="15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SE24 覆盖类</w:t>
            </w:r>
          </w:p>
        </w:tc>
        <w:tc>
          <w:tcPr>
            <w:tcW w:type="dxa" w:w="426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ZCL_AI_TOOL_REGISTRY / ZCL_AI_AGENT_GUARD / ZCL_AI_DOMAIN_CARDS / ZCL_AI_AGENT_SERVICE / ZCL_AI_CHAT_SERVICE / ZCL_AI_CODE_PROVIDER / ZCL_ZAI_CHAT_DPC_EXT / ZCL_AI_DATA_ANALYSIS_SERVICE</w:t>
            </w:r>
          </w:p>
        </w:tc>
        <w:tc>
          <w:tcPr>
            <w:tcW w:type="dxa" w:w="35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⭐ 按新源码整类覆盖</w:t>
            </w:r>
          </w:p>
        </w:tc>
      </w:tr>
      <w:tr>
        <w:trPr>
          <w:tblHeader w:val="false"/>
        </w:trPr>
        <w:tc>
          <w:tcPr>
            <w:tcW w:type="dxa" w:w="15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SM30 配置</w:t>
            </w:r>
          </w:p>
        </w:tc>
        <w:tc>
          <w:tcPr>
            <w:tcW w:type="dxa" w:w="426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ZAI_CHAT_CFG 新增 5 个键（见 0.4）</w:t>
            </w:r>
          </w:p>
        </w:tc>
        <w:tc>
          <w:tcPr>
            <w:tcW w:type="dxa" w:w="35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🆕 维护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SEGW</w:t>
            </w:r>
          </w:p>
        </w:tc>
        <w:tc>
          <w:tcPr>
            <w:tcW w:type="dxa" w:w="4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无（复用 AnalyzeAgent 入口）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不动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SICF</w:t>
            </w:r>
          </w:p>
        </w:tc>
        <w:tc>
          <w:tcPr>
            <w:tcW w:type="dxa" w:w="4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无新增节点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确认已激活</w:t>
            </w:r>
          </w:p>
        </w:tc>
      </w:tr>
      <w:tr>
        <w:tc>
          <w:tcPr>
            <w:tcW w:type="dxa" w:w="1500"/>
          </w:tcPr>
          <w:p>
            <w:r>
              <w:rPr>
                <w:highlight w:val="yellow"/>
              </w:rPr>
              <w:t>SEGW 建模</w:t>
            </w:r>
          </w:p>
        </w:tc>
        <w:tc>
          <w:tcPr>
            <w:tcW w:type="dxa" w:w="4260"/>
          </w:tcPr>
          <w:p>
            <w:r>
              <w:rPr>
                <w:highlight w:val="yellow"/>
              </w:rPr>
              <w:t>AgentResult 增属性 AnalysisJson；新增 AgentCapability 实体 + AgentCapabilities EntitySet</w:t>
            </w:r>
          </w:p>
        </w:tc>
        <w:tc>
          <w:tcPr>
            <w:tcW w:type="dxa" w:w="3500"/>
          </w:tcPr>
          <w:p>
            <w:r>
              <w:rPr>
                <w:highlight w:val="yellow"/>
              </w:rPr>
              <w:t>🆕 数据分析增量建模（2026-10-06 补，见 4.2b）</w:t>
            </w:r>
          </w:p>
        </w:tc>
      </w:tr>
    </w:tbl>
    <w:p>
      <w:pPr>
        <w:pBdr>
          <w:left w:val="single" w:color="D8A800" w:sz="24"/>
        </w:pBdr>
        <w:shd w:fill="FDF3D8" w:val="clear"/>
        <w:spacing w:before="120" w:after="160"/>
        <w:ind w:left="200" w:right="200"/>
      </w:pPr>
      <w:r>
        <w:rPr>
          <w:b/>
          <w:bCs/>
          <w:color w:val="8A6D00"/>
          <w:sz w:val="21"/>
          <w:szCs w:val="21"/>
          <w:rFonts w:ascii="Calibri" w:eastAsia="Microsoft YaHei"/>
        </w:rPr>
        <w:t xml:space="preserve">⚠ 环境　</w:t>
      </w:r>
      <w:r>
        <w:rPr>
          <w:color w:val="1F2937"/>
          <w:sz w:val="21"/>
          <w:szCs w:val="21"/>
          <w:rFonts w:ascii="Calibri" w:eastAsia="Microsoft YaHei"/>
        </w:rPr>
        <w:t xml:space="preserve">基线为 SAP_BASIS 755（早期文档误写 760）。ICM / Web Dispatcher / 反向代理超时统一不低于 200 秒，否则多轮 Agent 请求会被中途断开（需 Basis 调整 icm/HTTP/procttimeout）。</w:t>
      </w:r>
    </w:p>
    <w:p>
      <w:pPr>
        <w:pStyle w:val="Heading1"/>
        <w:pBdr>
          <w:bottom w:val="single" w:color="D9E6F5" w:sz="8"/>
        </w:pBdr>
        <w:spacing w:before="360" w:after="160"/>
      </w:pPr>
      <w:r>
        <w:rPr>
          <w:b/>
          <w:bCs/>
          <w:color w:val="1F4E79"/>
          <w:sz w:val="30"/>
          <w:szCs w:val="30"/>
          <w:rFonts w:ascii="Calibri" w:eastAsia="Microsoft YaHei"/>
        </w:rPr>
        <w:t xml:space="preserve">一、前置条件（动手前逐项确认）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460"/>
        <w:gridCol w:w="3000"/>
      </w:tblGrid>
      <w:tr>
        <w:trPr>
          <w:tblHeader/>
        </w:trPr>
        <w:tc>
          <w:tcPr>
            <w:tcW w:type="dxa" w:w="1800"/>
            <w:shd w:fill="D9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9"/>
                <w:szCs w:val="19"/>
                <w:rFonts w:ascii="Calibri" w:eastAsia="Microsoft YaHei"/>
              </w:rPr>
              <w:t xml:space="preserve">项</w:t>
            </w:r>
          </w:p>
        </w:tc>
        <w:tc>
          <w:tcPr>
            <w:tcW w:type="dxa" w:w="4460"/>
            <w:shd w:fill="D9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9"/>
                <w:szCs w:val="19"/>
                <w:rFonts w:ascii="Calibri" w:eastAsia="Microsoft YaHei"/>
              </w:rPr>
              <w:t xml:space="preserve">要求</w:t>
            </w:r>
          </w:p>
        </w:tc>
        <w:tc>
          <w:tcPr>
            <w:tcW w:type="dxa" w:w="3000"/>
            <w:shd w:fill="D9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9"/>
                <w:szCs w:val="19"/>
                <w:rFonts w:ascii="Calibri" w:eastAsia="Microsoft YaHei"/>
              </w:rPr>
              <w:t xml:space="preserve">确认方式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系统版本</w:t>
            </w:r>
          </w:p>
        </w:tc>
        <w:tc>
          <w:tcPr>
            <w:tcW w:type="dxa" w:w="4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SAP_BASIS 755，SEGW 可用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SM_SYSTEM → 组件信息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开发权限</w:t>
            </w:r>
          </w:p>
        </w:tc>
        <w:tc>
          <w:tcPr>
            <w:tcW w:type="dxa" w:w="4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SE11 / SEGW / SE24 / SE38 / SM30 / SICF 开发对象权限；可传输开发包（绝不能 $TMP）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Basis/授权组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出网能力</w:t>
            </w:r>
          </w:p>
        </w:tc>
        <w:tc>
          <w:tcPr>
            <w:tcW w:type="dxa" w:w="4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SAP 服务器可访问大模型 Endpoint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SM59 建好后测试（第六章）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测试账号</w:t>
            </w:r>
          </w:p>
        </w:tc>
        <w:tc>
          <w:tcPr>
            <w:tcW w:type="dxa" w:w="4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SU01 至少两个（一个管理员、一个普通用户）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SU01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交付物</w:t>
            </w:r>
          </w:p>
        </w:tc>
        <w:tc>
          <w:tcPr>
            <w:tcW w:type="dxa" w:w="4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backend-abap/ 目录 14 个文件：12 个类源码 + ZAI_CHAT_V8_ADMIN.abap（V8 时代存档，不要按它操作，内容已并入各类）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git 仓库 backend-abap/</w:t>
            </w:r>
          </w:p>
        </w:tc>
      </w:tr>
    </w:tbl>
    <w:p>
      <w:pPr>
        <w:pBdr>
          <w:left w:val="single" w:color="D8A800" w:sz="24"/>
        </w:pBdr>
        <w:shd w:fill="FDF3D8" w:val="clear"/>
        <w:spacing w:before="120" w:after="160"/>
        <w:ind w:left="200" w:right="200"/>
      </w:pPr>
      <w:r>
        <w:rPr>
          <w:b/>
          <w:bCs/>
          <w:color w:val="8A6D00"/>
          <w:sz w:val="21"/>
          <w:szCs w:val="21"/>
          <w:rFonts w:ascii="Calibri" w:eastAsia="Microsoft YaHei"/>
        </w:rPr>
        <w:t xml:space="preserve">⚠ 常见误改　</w:t>
      </w:r>
      <w:r>
        <w:rPr>
          <w:color w:val="1F2937"/>
          <w:sz w:val="21"/>
          <w:szCs w:val="21"/>
          <w:rFonts w:ascii="Calibri" w:eastAsia="Microsoft YaHei"/>
        </w:rPr>
        <w:t xml:space="preserve">ZAI_CHAT_USER 的登录账号字段是 USERID（= sy-uname）。USERNAME 是显示姓名——任何 WHERE 条件都不要写 username = sy-uname（2026-10-05 核查曾修复 3 处此类错误）。</w:t>
      </w:r>
    </w:p>
    <w:p>
      <w:pPr>
        <w:pStyle w:val="Heading1"/>
        <w:pBdr>
          <w:bottom w:val="single" w:color="D9E6F5" w:sz="8"/>
        </w:pBdr>
        <w:spacing w:before="360" w:after="160"/>
      </w:pPr>
      <w:r>
        <w:rPr>
          <w:b/>
          <w:bCs/>
          <w:color w:val="1F4E79"/>
          <w:sz w:val="30"/>
          <w:szCs w:val="30"/>
          <w:rFonts w:ascii="Calibri" w:eastAsia="Microsoft YaHei"/>
        </w:rPr>
        <w:t xml:space="preserve">二、交付对象总览（照此逐项核对）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760"/>
        <w:gridCol w:w="2900"/>
      </w:tblGrid>
      <w:tr>
        <w:trPr>
          <w:tblHeader/>
        </w:trPr>
        <w:tc>
          <w:tcPr>
            <w:tcW w:type="dxa" w:w="1600"/>
            <w:shd w:fill="D9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9"/>
                <w:szCs w:val="19"/>
                <w:rFonts w:ascii="Calibri" w:eastAsia="Microsoft YaHei"/>
              </w:rPr>
              <w:t xml:space="preserve">层</w:t>
            </w:r>
          </w:p>
        </w:tc>
        <w:tc>
          <w:tcPr>
            <w:tcW w:type="dxa" w:w="4760"/>
            <w:shd w:fill="D9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9"/>
                <w:szCs w:val="19"/>
                <w:rFonts w:ascii="Calibri" w:eastAsia="Microsoft YaHei"/>
              </w:rPr>
              <w:t xml:space="preserve">对象</w:t>
            </w:r>
          </w:p>
        </w:tc>
        <w:tc>
          <w:tcPr>
            <w:tcW w:type="dxa" w:w="2900"/>
            <w:shd w:fill="D9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9"/>
                <w:szCs w:val="19"/>
                <w:rFonts w:ascii="Calibri" w:eastAsia="Microsoft YaHei"/>
              </w:rPr>
              <w:t xml:space="preserve">动作</w:t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SE11 表</w:t>
            </w:r>
          </w:p>
        </w:tc>
        <w:tc>
          <w:tcPr>
            <w:tcW w:type="dxa" w:w="4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ZAI_MODEL_CFG / ZAI_CHAT_SESS / ZAI_CHAT_MSG（基线 3 张）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新系统 🆕 建表；已有基线跳过</w:t>
            </w:r>
          </w:p>
        </w:tc>
      </w:tr>
      <w:tr>
        <w:trPr>
          <w:tblHeader w:val="false"/>
        </w:trPr>
        <w:tc>
          <w:tcPr>
            <w:tcW w:type="dxa" w:w="16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SE11 表</w:t>
            </w:r>
          </w:p>
        </w:tc>
        <w:tc>
          <w:tcPr>
            <w:tcW w:type="dxa" w:w="476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ZAI_CHAT_USER / ZAI_CHAT_ROLE / ZAI_CHAT_PROMPT / ZAI_CHAT_CFG（V8 4 张）</w:t>
            </w:r>
          </w:p>
        </w:tc>
        <w:tc>
          <w:tcPr>
            <w:tcW w:type="dxa" w:w="29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🆕 建表</w:t>
            </w:r>
          </w:p>
        </w:tc>
      </w:tr>
      <w:tr>
        <w:trPr>
          <w:tblHeader w:val="false"/>
        </w:trPr>
        <w:tc>
          <w:tcPr>
            <w:tcW w:type="dxa" w:w="16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SE11 表</w:t>
            </w:r>
          </w:p>
        </w:tc>
        <w:tc>
          <w:tcPr>
            <w:tcW w:type="dxa" w:w="476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ZAI_SQL_LOG（动态 SQL 审计）</w:t>
            </w:r>
          </w:p>
        </w:tc>
        <w:tc>
          <w:tcPr>
            <w:tcW w:type="dxa" w:w="29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🆕 建表（见 3.8）</w:t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highlight w:val="yellow"/>
              </w:rPr>
              <w:t>SEGW</w:t>
            </w:r>
          </w:p>
        </w:tc>
        <w:tc>
          <w:tcPr>
            <w:tcW w:type="dxa" w:w="4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highlight w:val="yellow"/>
              </w:rPr>
              <w:t>项目 ZAI_CHAT：4 实体 + 5 复杂类型 + 14 Function Import（含 4.2b 数据分析增量）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highlight w:val="yellow"/>
              </w:rPr>
              <w:t>新系统 🆕 建模；已有基线补 4.2b 增量 + Generate Runtime</w:t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SE24</w:t>
            </w:r>
          </w:p>
        </w:tc>
        <w:tc>
          <w:tcPr>
            <w:tcW w:type="dxa" w:w="4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ZCL_AI_LLM_CLIENT / ZCL_AI_CODE_PROVIDER（基线 2 类）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覆盖粘贴到最新</w:t>
            </w:r>
          </w:p>
        </w:tc>
      </w:tr>
      <w:tr>
        <w:trPr>
          <w:tblHeader w:val="false"/>
        </w:trPr>
        <w:tc>
          <w:tcPr>
            <w:tcW w:type="dxa" w:w="16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SE24</w:t>
            </w:r>
          </w:p>
        </w:tc>
        <w:tc>
          <w:tcPr>
            <w:tcW w:type="dxa" w:w="476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动态 SQL + Agent 9 类（SQL_GUARD / SQL_EXECUTOR / DDIC_TOOLS / TOOL_REGISTRY / AGENT_GUARD / DOMAIN_CARDS / AGENT_SERVICE / INVENTORY_TOOLS / DATA_ANALYSIS_SERVICE）</w:t>
            </w:r>
          </w:p>
        </w:tc>
        <w:tc>
          <w:tcPr>
            <w:tcW w:type="dxa" w:w="29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🆕 新增粘贴</w:t>
            </w:r>
          </w:p>
        </w:tc>
      </w:tr>
      <w:tr>
        <w:trPr>
          <w:tblHeader w:val="false"/>
        </w:trPr>
        <w:tc>
          <w:tcPr>
            <w:tcW w:type="dxa" w:w="16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highlight w:val="yellow"/>
              </w:rPr>
              <w:t>SE24</w:t>
            </w:r>
          </w:p>
        </w:tc>
        <w:tc>
          <w:tcPr>
            <w:tcW w:type="dxa" w:w="476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highlight w:val="yellow"/>
              </w:rPr>
              <w:t>ZCL_AI_AGENT_SERVICE 修复版（2026-10-06：AGENT_MAX_ROUNDS 钳制上限 6→10、AGENT_BUDGET_SEC 120→180）</w:t>
            </w:r>
          </w:p>
        </w:tc>
        <w:tc>
          <w:tcPr>
            <w:tcW w:type="dxa" w:w="29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highlight w:val="yellow"/>
              </w:rPr>
              <w:t>⭐ 整类覆盖粘贴（不贴则配 10 轮实际生效 6）</w:t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SE24</w:t>
            </w:r>
          </w:p>
        </w:tc>
        <w:tc>
          <w:tcPr>
            <w:tcW w:type="dxa" w:w="4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ZCL_AI_CHAT_SERVICE ⭐ / ZCL_ZAI_CHAT_DPC_EXT ⭐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⭐ 必须覆盖粘贴</w:t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SM59</w:t>
            </w:r>
          </w:p>
        </w:tc>
        <w:tc>
          <w:tcPr>
            <w:tcW w:type="dxa" w:w="4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目的地 ZAI_LLM_AFIONE（或你的模型网关）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🆕 配置</w:t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SICF</w:t>
            </w:r>
          </w:p>
        </w:tc>
        <w:tc>
          <w:tcPr>
            <w:tcW w:type="dxa" w:w="4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/sap/opu/odata/sap/zai_chat_srv + 权限角色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激活/分配</w:t>
            </w:r>
          </w:p>
        </w:tc>
      </w:tr>
    </w:tbl>
    <w:p>
      <w:pPr>
        <w:pStyle w:val="Heading1"/>
        <w:pBdr>
          <w:bottom w:val="single" w:color="D9E6F5" w:sz="8"/>
        </w:pBdr>
        <w:spacing w:before="360" w:after="160"/>
      </w:pPr>
      <w:r>
        <w:rPr>
          <w:highlight w:val="yellow"/>
        </w:rPr>
        <w:t>三、第一步：SE11 创建 10 张数据表</w:t>
      </w:r>
    </w:p>
    <w:p>
      <w:pPr>
        <w:spacing w:after="120"/>
      </w:pPr>
      <w:r>
        <w:rPr>
          <w:color w:val="1F2937"/>
          <w:sz w:val="21"/>
          <w:szCs w:val="21"/>
          <w:rFonts w:ascii="Calibri" w:eastAsia="Microsoft YaHei"/>
        </w:rPr>
        <w:t xml:space="preserve">操作：SE11 → 输入表名 → 创建 → 逐字段维护（交付类 A，允许显示/维护）→ 技术设置：数据类 APPL0，大小分类 0 → 保存（选可传输包）→ 激活。所有表首字段 MANDT（CLNT 3，键）。</w:t>
      </w:r>
    </w:p>
    <w:p>
      <w:pPr>
        <w:pStyle w:val="Heading2"/>
        <w:spacing w:before="240" w:after="120"/>
      </w:pPr>
      <w:r>
        <w:rPr>
          <w:b/>
          <w:bCs/>
          <w:color w:val="2E74B5"/>
          <w:sz w:val="24"/>
          <w:szCs w:val="24"/>
          <w:rFonts w:ascii="Calibri" w:eastAsia="Microsoft YaHei"/>
        </w:rPr>
        <w:t xml:space="preserve">3.1 ZAI_MODEL_CFG —— 大模型配置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800"/>
        <w:gridCol w:w="4660"/>
      </w:tblGrid>
      <w:tr>
        <w:trPr>
          <w:tblHeader/>
        </w:trPr>
        <w:tc>
          <w:tcPr>
            <w:tcW w:type="dxa" w:w="2200"/>
            <w:shd w:fill="D9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9"/>
                <w:szCs w:val="19"/>
                <w:rFonts w:ascii="Calibri" w:eastAsia="Microsoft YaHei"/>
              </w:rPr>
              <w:t xml:space="preserve">字段</w:t>
            </w:r>
          </w:p>
        </w:tc>
        <w:tc>
          <w:tcPr>
            <w:tcW w:type="dxa" w:w="1600"/>
            <w:shd w:fill="D9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9"/>
                <w:szCs w:val="19"/>
                <w:rFonts w:ascii="Calibri" w:eastAsia="Microsoft YaHei"/>
              </w:rPr>
              <w:t xml:space="preserve">类型</w:t>
            </w:r>
          </w:p>
        </w:tc>
        <w:tc>
          <w:tcPr>
            <w:tcW w:type="dxa" w:w="800"/>
            <w:shd w:fill="D9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9"/>
                <w:szCs w:val="19"/>
                <w:rFonts w:ascii="Calibri" w:eastAsia="Microsoft YaHei"/>
              </w:rPr>
              <w:t xml:space="preserve">键</w:t>
            </w:r>
          </w:p>
        </w:tc>
        <w:tc>
          <w:tcPr>
            <w:tcW w:type="dxa" w:w="4660"/>
            <w:shd w:fill="D9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9"/>
                <w:szCs w:val="19"/>
                <w:rFonts w:ascii="Calibri" w:eastAsia="Microsoft YaHei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MODEL_ID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CHAR 20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X</w:t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模型唯一标识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MODEL_NAME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CHAR 60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显示名称（前端下拉）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MODEL_DESC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CHAR 100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描述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MODEL_TYPE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CHAR 10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OLLAMA 或 OPENAI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ENDPOINT_URL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CHAR 255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服务地址（Ollama 填 /api/chat 前缀；OpenAI 兼容填完整 URL）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DESTINATION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CHAR 30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SM59 目的地（推荐方式，URL 可留空）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API_MODEL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CHAR 60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请求体里的模型名（如 qwen2.5:14b）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API_KEY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CHAR 255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密钥（OPENAI 需要；OLLAMA 可空）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AUTH_TYPE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CHAR 10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NONE / BEARER / X_API_KEY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TEMPERATURE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CHAR 5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温度，默认 0.3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MAX_TOKENS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CHAR 10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空 = 默认 4096/不限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TIMEOUT_SEC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CHAR 10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超时秒数（本地大模型建议 300）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IS_ACTIVE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CHAR 1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X=启用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CREATED_BY/AT、CHANGED_BY/AT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CHAR 12/14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⚠ 四个审计字段是 save_model_cfg 的硬依赖，缺任何一个类都无法激活，勿删</w:t>
            </w:r>
          </w:p>
        </w:tc>
      </w:tr>
    </w:tbl>
    <w:p>
      <w:pPr>
        <w:pStyle w:val="Heading2"/>
        <w:spacing w:before="240" w:after="120"/>
      </w:pPr>
      <w:r>
        <w:rPr>
          <w:b/>
          <w:bCs/>
          <w:color w:val="2E74B5"/>
          <w:sz w:val="24"/>
          <w:szCs w:val="24"/>
          <w:rFonts w:ascii="Calibri" w:eastAsia="Microsoft YaHei"/>
        </w:rPr>
        <w:t xml:space="preserve">3.2 ZAI_CHAT_SESS —— 会话主表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800"/>
        <w:gridCol w:w="4660"/>
      </w:tblGrid>
      <w:tr>
        <w:trPr>
          <w:tblHeader/>
        </w:trPr>
        <w:tc>
          <w:tcPr>
            <w:tcW w:type="dxa" w:w="2200"/>
            <w:shd w:fill="D9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9"/>
                <w:szCs w:val="19"/>
                <w:rFonts w:ascii="Calibri" w:eastAsia="Microsoft YaHei"/>
              </w:rPr>
              <w:t xml:space="preserve">字段</w:t>
            </w:r>
          </w:p>
        </w:tc>
        <w:tc>
          <w:tcPr>
            <w:tcW w:type="dxa" w:w="1600"/>
            <w:shd w:fill="D9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9"/>
                <w:szCs w:val="19"/>
                <w:rFonts w:ascii="Calibri" w:eastAsia="Microsoft YaHei"/>
              </w:rPr>
              <w:t xml:space="preserve">类型</w:t>
            </w:r>
          </w:p>
        </w:tc>
        <w:tc>
          <w:tcPr>
            <w:tcW w:type="dxa" w:w="800"/>
            <w:shd w:fill="D9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9"/>
                <w:szCs w:val="19"/>
                <w:rFonts w:ascii="Calibri" w:eastAsia="Microsoft YaHei"/>
              </w:rPr>
              <w:t xml:space="preserve">键</w:t>
            </w:r>
          </w:p>
        </w:tc>
        <w:tc>
          <w:tcPr>
            <w:tcW w:type="dxa" w:w="4660"/>
            <w:shd w:fill="D9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9"/>
                <w:szCs w:val="19"/>
                <w:rFonts w:ascii="Calibri" w:eastAsia="Microsoft YaHei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SESSION_ID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CHAR 32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X</w:t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会话 ID（前端 UUID）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TITLE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CHAR 70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标题（首条提问前 60 字）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MODEL_ID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CHAR 20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首条提问所用模型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MSG_COUNT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NUMC 6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消息条数（每次 +2）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CREATED_BY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CHAR 12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sy-uname，按用户隔离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CREATED_AT / CHANGED_AT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CHAR 14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YYYYMMDDhhmmss</w:t>
            </w:r>
          </w:p>
        </w:tc>
      </w:tr>
    </w:tbl>
    <w:p>
      <w:pPr>
        <w:pStyle w:val="Heading2"/>
        <w:spacing w:before="240" w:after="120"/>
      </w:pPr>
      <w:r>
        <w:rPr>
          <w:b/>
          <w:bCs/>
          <w:color w:val="2E74B5"/>
          <w:sz w:val="24"/>
          <w:szCs w:val="24"/>
          <w:rFonts w:ascii="Calibri" w:eastAsia="Microsoft YaHei"/>
        </w:rPr>
        <w:t xml:space="preserve">3.3 ZAI_CHAT_MSG —— 消息表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800"/>
        <w:gridCol w:w="4660"/>
      </w:tblGrid>
      <w:tr>
        <w:trPr>
          <w:tblHeader/>
        </w:trPr>
        <w:tc>
          <w:tcPr>
            <w:tcW w:type="dxa" w:w="2200"/>
            <w:shd w:fill="D9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9"/>
                <w:szCs w:val="19"/>
                <w:rFonts w:ascii="Calibri" w:eastAsia="Microsoft YaHei"/>
              </w:rPr>
              <w:t xml:space="preserve">字段</w:t>
            </w:r>
          </w:p>
        </w:tc>
        <w:tc>
          <w:tcPr>
            <w:tcW w:type="dxa" w:w="1600"/>
            <w:shd w:fill="D9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9"/>
                <w:szCs w:val="19"/>
                <w:rFonts w:ascii="Calibri" w:eastAsia="Microsoft YaHei"/>
              </w:rPr>
              <w:t xml:space="preserve">类型</w:t>
            </w:r>
          </w:p>
        </w:tc>
        <w:tc>
          <w:tcPr>
            <w:tcW w:type="dxa" w:w="800"/>
            <w:shd w:fill="D9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9"/>
                <w:szCs w:val="19"/>
                <w:rFonts w:ascii="Calibri" w:eastAsia="Microsoft YaHei"/>
              </w:rPr>
              <w:t xml:space="preserve">键</w:t>
            </w:r>
          </w:p>
        </w:tc>
        <w:tc>
          <w:tcPr>
            <w:tcW w:type="dxa" w:w="4660"/>
            <w:shd w:fill="D9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9"/>
                <w:szCs w:val="19"/>
                <w:rFonts w:ascii="Calibri" w:eastAsia="Microsoft YaHei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SESSION_ID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CHAR 32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X</w:t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会话 ID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MSG_SEQ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NUMC 6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X</w:t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序号（MAX+1 并发安全）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ROLE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CHAR 12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user / assistant / system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CONTENT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STRING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消息全文（后端为唯一事实源）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MODEL_ID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CHAR 20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模型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PROGRAM_NAME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CHAR 40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识别出的分析对象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CODE_LINES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NUMC 6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提取源码行数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ELAPSED_MS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NUMC 10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模型耗时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STATUS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CHAR 10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OK / ERROR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CREATED_AT / CREATED_BY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CHAR 14/12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审计</w:t>
            </w:r>
          </w:p>
        </w:tc>
      </w:tr>
    </w:tbl>
    <w:p>
      <w:pPr>
        <w:pStyle w:val="Heading2"/>
        <w:spacing w:before="240" w:after="120"/>
      </w:pPr>
      <w:r>
        <w:rPr>
          <w:b/>
          <w:bCs/>
          <w:color w:val="2E74B5"/>
          <w:sz w:val="24"/>
          <w:szCs w:val="24"/>
          <w:rFonts w:ascii="Calibri" w:eastAsia="Microsoft YaHei"/>
        </w:rPr>
        <w:t xml:space="preserve">3.4 ZAI_CHAT_USER —— 应用用户授权（V8）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800"/>
        <w:gridCol w:w="4660"/>
      </w:tblGrid>
      <w:tr>
        <w:trPr>
          <w:tblHeader/>
        </w:trPr>
        <w:tc>
          <w:tcPr>
            <w:tcW w:type="dxa" w:w="2200"/>
            <w:shd w:fill="D9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9"/>
                <w:szCs w:val="19"/>
                <w:rFonts w:ascii="Calibri" w:eastAsia="Microsoft YaHei"/>
              </w:rPr>
              <w:t xml:space="preserve">字段</w:t>
            </w:r>
          </w:p>
        </w:tc>
        <w:tc>
          <w:tcPr>
            <w:tcW w:type="dxa" w:w="1600"/>
            <w:shd w:fill="D9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9"/>
                <w:szCs w:val="19"/>
                <w:rFonts w:ascii="Calibri" w:eastAsia="Microsoft YaHei"/>
              </w:rPr>
              <w:t xml:space="preserve">类型</w:t>
            </w:r>
          </w:p>
        </w:tc>
        <w:tc>
          <w:tcPr>
            <w:tcW w:type="dxa" w:w="800"/>
            <w:shd w:fill="D9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9"/>
                <w:szCs w:val="19"/>
                <w:rFonts w:ascii="Calibri" w:eastAsia="Microsoft YaHei"/>
              </w:rPr>
              <w:t xml:space="preserve">键</w:t>
            </w:r>
          </w:p>
        </w:tc>
        <w:tc>
          <w:tcPr>
            <w:tcW w:type="dxa" w:w="4660"/>
            <w:shd w:fill="D9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9"/>
                <w:szCs w:val="19"/>
                <w:rFonts w:ascii="Calibri" w:eastAsia="Microsoft YaHei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USERID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CHAR 12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X</w:t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★ = SU01 用户名；本表不存密码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USERNAME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CHAR 40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显示名（≠登录账号，勿用于权限判断）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ROLE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CHAR 10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ADMIN / USER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ACTIVE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CHAR 1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X=启用，空=停用（保留记录审计）</w:t>
            </w:r>
          </w:p>
        </w:tc>
      </w:tr>
      <w:tr>
        <w:trPr>
          <w:tblHeader w:val="false"/>
        </w:trPr>
        <w:tc>
          <w:tcPr>
            <w:tcW w:type="dxa" w:w="22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SQL_ALLOWED</w:t>
            </w:r>
          </w:p>
        </w:tc>
        <w:tc>
          <w:tcPr>
            <w:tcW w:type="dxa" w:w="16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CHAR 1</w:t>
            </w:r>
          </w:p>
        </w:tc>
        <w:tc>
          <w:tcPr>
            <w:tcW w:type="dxa" w:w="8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</w:r>
          </w:p>
        </w:tc>
        <w:tc>
          <w:tcPr>
            <w:tcW w:type="dxa" w:w="466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可选扩展：X=允许使用动态 SQL 分析（不建则所有开通用户可用）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CREATEDAT / CHANGEDAT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CHAR 14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审计</w:t>
            </w:r>
          </w:p>
        </w:tc>
      </w:tr>
    </w:tbl>
    <w:p>
      <w:pPr>
        <w:pStyle w:val="Heading2"/>
        <w:spacing w:before="240" w:after="120"/>
      </w:pPr>
      <w:r>
        <w:rPr>
          <w:b/>
          <w:bCs/>
          <w:color w:val="2E74B5"/>
          <w:sz w:val="24"/>
          <w:szCs w:val="24"/>
          <w:rFonts w:ascii="Calibri" w:eastAsia="Microsoft YaHei"/>
        </w:rPr>
        <w:t xml:space="preserve">3.5 ZAI_CHAT_ROLE —— 分析角色（V8）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800"/>
        <w:gridCol w:w="4660"/>
      </w:tblGrid>
      <w:tr>
        <w:trPr>
          <w:tblHeader/>
        </w:trPr>
        <w:tc>
          <w:tcPr>
            <w:tcW w:type="dxa" w:w="2200"/>
            <w:shd w:fill="D9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9"/>
                <w:szCs w:val="19"/>
                <w:rFonts w:ascii="Calibri" w:eastAsia="Microsoft YaHei"/>
              </w:rPr>
              <w:t xml:space="preserve">字段</w:t>
            </w:r>
          </w:p>
        </w:tc>
        <w:tc>
          <w:tcPr>
            <w:tcW w:type="dxa" w:w="1600"/>
            <w:shd w:fill="D9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9"/>
                <w:szCs w:val="19"/>
                <w:rFonts w:ascii="Calibri" w:eastAsia="Microsoft YaHei"/>
              </w:rPr>
              <w:t xml:space="preserve">类型</w:t>
            </w:r>
          </w:p>
        </w:tc>
        <w:tc>
          <w:tcPr>
            <w:tcW w:type="dxa" w:w="800"/>
            <w:shd w:fill="D9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9"/>
                <w:szCs w:val="19"/>
                <w:rFonts w:ascii="Calibri" w:eastAsia="Microsoft YaHei"/>
              </w:rPr>
              <w:t xml:space="preserve">键</w:t>
            </w:r>
          </w:p>
        </w:tc>
        <w:tc>
          <w:tcPr>
            <w:tcW w:type="dxa" w:w="4660"/>
            <w:shd w:fill="D9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9"/>
                <w:szCs w:val="19"/>
                <w:rFonts w:ascii="Calibri" w:eastAsia="Microsoft YaHei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ROLENAME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CHAR 20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X</w:t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角色名（唯一）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ROLEDESC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CHAR 100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描述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ACTIVE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CHAR 1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X=启用（删除为逻辑删除）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CREATEDBY / CREATEDAT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CHAR 12/14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审计</w:t>
            </w:r>
          </w:p>
        </w:tc>
      </w:tr>
    </w:tbl>
    <w:p>
      <w:pPr>
        <w:pStyle w:val="Heading2"/>
        <w:spacing w:before="240" w:after="120"/>
      </w:pPr>
      <w:r>
        <w:rPr>
          <w:b/>
          <w:bCs/>
          <w:color w:val="2E74B5"/>
          <w:sz w:val="24"/>
          <w:szCs w:val="24"/>
          <w:rFonts w:ascii="Calibri" w:eastAsia="Microsoft YaHei"/>
        </w:rPr>
        <w:t xml:space="preserve">3.6 ZAI_CHAT_PROMPT —— 泡泡提示词（V8）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800"/>
        <w:gridCol w:w="4660"/>
      </w:tblGrid>
      <w:tr>
        <w:trPr>
          <w:tblHeader/>
        </w:trPr>
        <w:tc>
          <w:tcPr>
            <w:tcW w:type="dxa" w:w="2200"/>
            <w:shd w:fill="D9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9"/>
                <w:szCs w:val="19"/>
                <w:rFonts w:ascii="Calibri" w:eastAsia="Microsoft YaHei"/>
              </w:rPr>
              <w:t xml:space="preserve">字段</w:t>
            </w:r>
          </w:p>
        </w:tc>
        <w:tc>
          <w:tcPr>
            <w:tcW w:type="dxa" w:w="1600"/>
            <w:shd w:fill="D9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9"/>
                <w:szCs w:val="19"/>
                <w:rFonts w:ascii="Calibri" w:eastAsia="Microsoft YaHei"/>
              </w:rPr>
              <w:t xml:space="preserve">类型</w:t>
            </w:r>
          </w:p>
        </w:tc>
        <w:tc>
          <w:tcPr>
            <w:tcW w:type="dxa" w:w="800"/>
            <w:shd w:fill="D9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9"/>
                <w:szCs w:val="19"/>
                <w:rFonts w:ascii="Calibri" w:eastAsia="Microsoft YaHei"/>
              </w:rPr>
              <w:t xml:space="preserve">键</w:t>
            </w:r>
          </w:p>
        </w:tc>
        <w:tc>
          <w:tcPr>
            <w:tcW w:type="dxa" w:w="4660"/>
            <w:shd w:fill="D9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9"/>
                <w:szCs w:val="19"/>
                <w:rFonts w:ascii="Calibri" w:eastAsia="Microsoft YaHei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PROMPT_ID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CHAR 32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X</w:t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GUID（CL_SYSTEM_UUID=&gt;CREATE_UUID_C32）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TITLE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CHAR 40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泡泡标题（如"写 ALV 报表"）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CONTENT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STRING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提示词全文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SORT_NO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NUMC 4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展示排序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ACTIVE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CHAR 1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X=启用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CREATEDBY / CREATEDAT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CHAR 12/14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审计</w:t>
            </w:r>
          </w:p>
        </w:tc>
      </w:tr>
    </w:tbl>
    <w:p>
      <w:pPr>
        <w:pStyle w:val="Heading2"/>
        <w:spacing w:before="240" w:after="120"/>
      </w:pPr>
      <w:r>
        <w:rPr>
          <w:b/>
          <w:bCs/>
          <w:color w:val="2E74B5"/>
          <w:sz w:val="24"/>
          <w:szCs w:val="24"/>
          <w:rFonts w:ascii="Calibri" w:eastAsia="Microsoft YaHei"/>
        </w:rPr>
        <w:t xml:space="preserve">3.7 ZAI_CHAT_CFG —— 系统配置 Key-Value（V8）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800"/>
        <w:gridCol w:w="4660"/>
      </w:tblGrid>
      <w:tr>
        <w:trPr>
          <w:tblHeader/>
        </w:trPr>
        <w:tc>
          <w:tcPr>
            <w:tcW w:type="dxa" w:w="2200"/>
            <w:shd w:fill="D9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9"/>
                <w:szCs w:val="19"/>
                <w:rFonts w:ascii="Calibri" w:eastAsia="Microsoft YaHei"/>
              </w:rPr>
              <w:t xml:space="preserve">字段</w:t>
            </w:r>
          </w:p>
        </w:tc>
        <w:tc>
          <w:tcPr>
            <w:tcW w:type="dxa" w:w="1600"/>
            <w:shd w:fill="D9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9"/>
                <w:szCs w:val="19"/>
                <w:rFonts w:ascii="Calibri" w:eastAsia="Microsoft YaHei"/>
              </w:rPr>
              <w:t xml:space="preserve">类型</w:t>
            </w:r>
          </w:p>
        </w:tc>
        <w:tc>
          <w:tcPr>
            <w:tcW w:type="dxa" w:w="800"/>
            <w:shd w:fill="D9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9"/>
                <w:szCs w:val="19"/>
                <w:rFonts w:ascii="Calibri" w:eastAsia="Microsoft YaHei"/>
              </w:rPr>
              <w:t xml:space="preserve">键</w:t>
            </w:r>
          </w:p>
        </w:tc>
        <w:tc>
          <w:tcPr>
            <w:tcW w:type="dxa" w:w="4660"/>
            <w:shd w:fill="D9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9"/>
                <w:szCs w:val="19"/>
                <w:rFonts w:ascii="Calibri" w:eastAsia="Microsoft YaHei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CFGKEY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CHAR 20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X</w:t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配置键名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CFGVALUE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CHAR 255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配置值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CHANGEDBY / CHANGEDAT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CHAR 12/14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审计</w:t>
            </w:r>
          </w:p>
        </w:tc>
      </w:tr>
    </w:tbl>
    <w:p>
      <w:pPr>
        <w:pStyle w:val="Heading2"/>
        <w:spacing w:before="240" w:after="120"/>
      </w:pPr>
      <w:r>
        <w:rPr>
          <w:b/>
          <w:bCs/>
          <w:color w:val="2E74B5"/>
          <w:sz w:val="24"/>
          <w:szCs w:val="24"/>
          <w:rFonts w:ascii="Calibri" w:eastAsia="Microsoft YaHei"/>
        </w:rPr>
        <w:t xml:space="preserve">3.8 ZAI_SQL_LOG —— SQL 审计日志（动态 SQL 新增）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800"/>
        <w:gridCol w:w="4660"/>
      </w:tblGrid>
      <w:tr>
        <w:trPr>
          <w:tblHeader/>
        </w:trPr>
        <w:tc>
          <w:tcPr>
            <w:tcW w:type="dxa" w:w="2200"/>
            <w:shd w:fill="D9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9"/>
                <w:szCs w:val="19"/>
                <w:rFonts w:ascii="Calibri" w:eastAsia="Microsoft YaHei"/>
              </w:rPr>
              <w:t xml:space="preserve">字段</w:t>
            </w:r>
          </w:p>
        </w:tc>
        <w:tc>
          <w:tcPr>
            <w:tcW w:type="dxa" w:w="1600"/>
            <w:shd w:fill="D9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9"/>
                <w:szCs w:val="19"/>
                <w:rFonts w:ascii="Calibri" w:eastAsia="Microsoft YaHei"/>
              </w:rPr>
              <w:t xml:space="preserve">类型</w:t>
            </w:r>
          </w:p>
        </w:tc>
        <w:tc>
          <w:tcPr>
            <w:tcW w:type="dxa" w:w="800"/>
            <w:shd w:fill="D9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9"/>
                <w:szCs w:val="19"/>
                <w:rFonts w:ascii="Calibri" w:eastAsia="Microsoft YaHei"/>
              </w:rPr>
              <w:t xml:space="preserve">键</w:t>
            </w:r>
          </w:p>
        </w:tc>
        <w:tc>
          <w:tcPr>
            <w:tcW w:type="dxa" w:w="4660"/>
            <w:shd w:fill="D9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9"/>
                <w:szCs w:val="19"/>
                <w:rFonts w:ascii="Calibri" w:eastAsia="Microsoft YaHei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22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QUERY_ID</w:t>
            </w:r>
          </w:p>
        </w:tc>
        <w:tc>
          <w:tcPr>
            <w:tcW w:type="dxa" w:w="16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CHAR 40</w:t>
            </w:r>
          </w:p>
        </w:tc>
        <w:tc>
          <w:tcPr>
            <w:tcW w:type="dxa" w:w="8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X</w:t>
            </w:r>
          </w:p>
        </w:tc>
        <w:tc>
          <w:tcPr>
            <w:tcW w:type="dxa" w:w="466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本次查询 GUID</w:t>
            </w:r>
          </w:p>
        </w:tc>
      </w:tr>
      <w:tr>
        <w:trPr>
          <w:tblHeader w:val="false"/>
        </w:trPr>
        <w:tc>
          <w:tcPr>
            <w:tcW w:type="dxa" w:w="22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USERNAME</w:t>
            </w:r>
          </w:p>
        </w:tc>
        <w:tc>
          <w:tcPr>
            <w:tcW w:type="dxa" w:w="16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CHAR 12</w:t>
            </w:r>
          </w:p>
        </w:tc>
        <w:tc>
          <w:tcPr>
            <w:tcW w:type="dxa" w:w="8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</w:r>
          </w:p>
        </w:tc>
        <w:tc>
          <w:tcPr>
            <w:tcW w:type="dxa" w:w="466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执行用户 sy-uname</w:t>
            </w:r>
          </w:p>
        </w:tc>
      </w:tr>
      <w:tr>
        <w:trPr>
          <w:tblHeader w:val="false"/>
        </w:trPr>
        <w:tc>
          <w:tcPr>
            <w:tcW w:type="dxa" w:w="22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SQL_TEXT</w:t>
            </w:r>
          </w:p>
        </w:tc>
        <w:tc>
          <w:tcPr>
            <w:tcW w:type="dxa" w:w="16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STRING</w:t>
            </w:r>
          </w:p>
        </w:tc>
        <w:tc>
          <w:tcPr>
            <w:tcW w:type="dxa" w:w="8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</w:r>
          </w:p>
        </w:tc>
        <w:tc>
          <w:tcPr>
            <w:tcW w:type="dxa" w:w="466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SQL 原文（含被拒绝的语句）</w:t>
            </w:r>
          </w:p>
        </w:tc>
      </w:tr>
      <w:tr>
        <w:trPr>
          <w:tblHeader w:val="false"/>
        </w:trPr>
        <w:tc>
          <w:tcPr>
            <w:tcW w:type="dxa" w:w="22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STATUS</w:t>
            </w:r>
          </w:p>
        </w:tc>
        <w:tc>
          <w:tcPr>
            <w:tcW w:type="dxa" w:w="16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CHAR 10</w:t>
            </w:r>
          </w:p>
        </w:tc>
        <w:tc>
          <w:tcPr>
            <w:tcW w:type="dxa" w:w="8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</w:r>
          </w:p>
        </w:tc>
        <w:tc>
          <w:tcPr>
            <w:tcW w:type="dxa" w:w="466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OK / ERROR / REJECTED</w:t>
            </w:r>
          </w:p>
        </w:tc>
      </w:tr>
      <w:tr>
        <w:trPr>
          <w:tblHeader w:val="false"/>
        </w:trPr>
        <w:tc>
          <w:tcPr>
            <w:tcW w:type="dxa" w:w="22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RESULT_ROWS</w:t>
            </w:r>
          </w:p>
        </w:tc>
        <w:tc>
          <w:tcPr>
            <w:tcW w:type="dxa" w:w="16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INT4</w:t>
            </w:r>
          </w:p>
        </w:tc>
        <w:tc>
          <w:tcPr>
            <w:tcW w:type="dxa" w:w="8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</w:r>
          </w:p>
        </w:tc>
        <w:tc>
          <w:tcPr>
            <w:tcW w:type="dxa" w:w="466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返回行数</w:t>
            </w:r>
          </w:p>
        </w:tc>
      </w:tr>
      <w:tr>
        <w:trPr>
          <w:tblHeader w:val="false"/>
        </w:trPr>
        <w:tc>
          <w:tcPr>
            <w:tcW w:type="dxa" w:w="22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ERROR_MSG</w:t>
            </w:r>
          </w:p>
        </w:tc>
        <w:tc>
          <w:tcPr>
            <w:tcW w:type="dxa" w:w="16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STRING</w:t>
            </w:r>
          </w:p>
        </w:tc>
        <w:tc>
          <w:tcPr>
            <w:tcW w:type="dxa" w:w="8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</w:r>
          </w:p>
        </w:tc>
        <w:tc>
          <w:tcPr>
            <w:tcW w:type="dxa" w:w="466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错误/拒绝原因</w:t>
            </w:r>
          </w:p>
        </w:tc>
      </w:tr>
      <w:tr>
        <w:trPr>
          <w:tblHeader w:val="false"/>
        </w:trPr>
        <w:tc>
          <w:tcPr>
            <w:tcW w:type="dxa" w:w="22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SESSION_ID</w:t>
            </w:r>
          </w:p>
        </w:tc>
        <w:tc>
          <w:tcPr>
            <w:tcW w:type="dxa" w:w="16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CHAR 40</w:t>
            </w:r>
          </w:p>
        </w:tc>
        <w:tc>
          <w:tcPr>
            <w:tcW w:type="dxa" w:w="8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</w:r>
          </w:p>
        </w:tc>
        <w:tc>
          <w:tcPr>
            <w:tcW w:type="dxa" w:w="466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会话 ID</w:t>
            </w:r>
          </w:p>
        </w:tc>
      </w:tr>
      <w:tr>
        <w:trPr>
          <w:tblHeader w:val="false"/>
        </w:trPr>
        <w:tc>
          <w:tcPr>
            <w:tcW w:type="dxa" w:w="22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CREATED_AT</w:t>
            </w:r>
          </w:p>
        </w:tc>
        <w:tc>
          <w:tcPr>
            <w:tcW w:type="dxa" w:w="16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CHAR 14</w:t>
            </w:r>
          </w:p>
        </w:tc>
        <w:tc>
          <w:tcPr>
            <w:tcW w:type="dxa" w:w="8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</w:r>
          </w:p>
        </w:tc>
        <w:tc>
          <w:tcPr>
            <w:tcW w:type="dxa" w:w="466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YYYYMMDDhhmmss</w:t>
            </w:r>
          </w:p>
        </w:tc>
      </w:tr>
    </w:tbl>
    <w:p>
      <w:pPr>
        <w:spacing w:after="120"/>
      </w:pPr>
      <w:r>
        <w:rPr>
          <w:color w:val="1F2937"/>
          <w:sz w:val="21"/>
          <w:szCs w:val="21"/>
          <w:rFonts w:ascii="Calibri" w:eastAsia="Microsoft YaHei"/>
        </w:rPr>
        <w:t xml:space="preserve">建表完成后无需手工插业务数据：模型/角色/泡泡由管理员从前端维护；ZAI_CHAT_CFG 配置键见第七章；ZAI_SQL_LOG 由系统自动写入。唯一例外见第九章：首个 ADMIN 用 SE16 插一次。</w:t>
      </w:r>
    </w:p>
    <w:p>
      <w:pPr>
        <w:pStyle w:val="Heading1"/>
      </w:pPr>
      <w:r>
        <w:rPr>
          <w:highlight w:val="yellow"/>
        </w:rPr>
        <w:t>3.9 ZAI_AGENT_RUN —— Agent 运行头审计表（🆕 本版补齐）</w:t>
      </w:r>
    </w:p>
    <w:p>
      <w:r>
        <w:rPr>
          <w:highlight w:val="yellow"/>
        </w:rPr>
        <w:t>每次 Agent 提问新增一行（意图路由/轮数/耗时审计）。⚠ DOMAIN 是 DDIC 保留字，字段名为 ROUTE_DOMAIN。缺建本表：Agent 提问直接 SQL 报错。技术设置同其他表：交付类 A、数据类 APPL0、大小范围 0。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16"/>
        <w:gridCol w:w="2316"/>
        <w:gridCol w:w="2316"/>
        <w:gridCol w:w="2316"/>
      </w:tblGrid>
      <w:tr>
        <w:tc>
          <w:tcPr>
            <w:tcW w:type="dxa" w:w="2316"/>
          </w:tcPr>
          <w:p>
            <w:r>
              <w:rPr>
                <w:highlight w:val="yellow"/>
              </w:rPr>
              <w:t>字段</w:t>
            </w:r>
          </w:p>
        </w:tc>
        <w:tc>
          <w:tcPr>
            <w:tcW w:type="dxa" w:w="2316"/>
          </w:tcPr>
          <w:p>
            <w:r>
              <w:rPr>
                <w:highlight w:val="yellow"/>
              </w:rPr>
              <w:t>类型</w:t>
            </w:r>
          </w:p>
        </w:tc>
        <w:tc>
          <w:tcPr>
            <w:tcW w:type="dxa" w:w="2316"/>
          </w:tcPr>
          <w:p>
            <w:r>
              <w:rPr>
                <w:highlight w:val="yellow"/>
              </w:rPr>
              <w:t>键</w:t>
            </w:r>
          </w:p>
        </w:tc>
        <w:tc>
          <w:tcPr>
            <w:tcW w:type="dxa" w:w="2316"/>
          </w:tcPr>
          <w:p>
            <w:r>
              <w:rPr>
                <w:highlight w:val="yellow"/>
              </w:rPr>
              <w:t>说明</w:t>
            </w:r>
          </w:p>
        </w:tc>
      </w:tr>
      <w:tr>
        <w:tc>
          <w:tcPr>
            <w:tcW w:type="dxa" w:w="2316"/>
          </w:tcPr>
          <w:p>
            <w:r>
              <w:rPr>
                <w:highlight w:val="yellow"/>
              </w:rPr>
              <w:t>MANDT</w:t>
            </w:r>
          </w:p>
        </w:tc>
        <w:tc>
          <w:tcPr>
            <w:tcW w:type="dxa" w:w="2316"/>
          </w:tcPr>
          <w:p>
            <w:r>
              <w:rPr>
                <w:highlight w:val="yellow"/>
              </w:rPr>
              <w:t>CLNT 3</w:t>
            </w:r>
          </w:p>
        </w:tc>
        <w:tc>
          <w:tcPr>
            <w:tcW w:type="dxa" w:w="2316"/>
          </w:tcPr>
          <w:p>
            <w:r>
              <w:rPr>
                <w:highlight w:val="yellow"/>
              </w:rPr>
              <w:t>X</w:t>
            </w:r>
          </w:p>
        </w:tc>
        <w:tc>
          <w:tcPr>
            <w:tcW w:type="dxa" w:w="2316"/>
          </w:tcPr>
          <w:p>
            <w:r>
              <w:rPr>
                <w:highlight w:val="yellow"/>
              </w:rPr>
              <w:t>集团（第一个键字段）</w:t>
            </w:r>
          </w:p>
        </w:tc>
      </w:tr>
      <w:tr>
        <w:tc>
          <w:tcPr>
            <w:tcW w:type="dxa" w:w="2316"/>
          </w:tcPr>
          <w:p>
            <w:r>
              <w:rPr>
                <w:highlight w:val="yellow"/>
              </w:rPr>
              <w:t>RUN_ID</w:t>
            </w:r>
          </w:p>
        </w:tc>
        <w:tc>
          <w:tcPr>
            <w:tcW w:type="dxa" w:w="2316"/>
          </w:tcPr>
          <w:p>
            <w:r>
              <w:rPr>
                <w:highlight w:val="yellow"/>
              </w:rPr>
              <w:t>CHAR 32</w:t>
            </w:r>
          </w:p>
        </w:tc>
        <w:tc>
          <w:tcPr>
            <w:tcW w:type="dxa" w:w="2316"/>
          </w:tcPr>
          <w:p>
            <w:r>
              <w:rPr>
                <w:highlight w:val="yellow"/>
              </w:rPr>
              <w:t>X</w:t>
            </w:r>
          </w:p>
        </w:tc>
        <w:tc>
          <w:tcPr>
            <w:tcW w:type="dxa" w:w="2316"/>
          </w:tcPr>
          <w:p>
            <w:r>
              <w:rPr>
                <w:highlight w:val="yellow"/>
              </w:rPr>
              <w:t>运行 ID（GUID）</w:t>
            </w:r>
          </w:p>
        </w:tc>
      </w:tr>
      <w:tr>
        <w:tc>
          <w:tcPr>
            <w:tcW w:type="dxa" w:w="2316"/>
          </w:tcPr>
          <w:p>
            <w:r>
              <w:rPr>
                <w:highlight w:val="yellow"/>
              </w:rPr>
              <w:t>SESSION_ID</w:t>
            </w:r>
          </w:p>
        </w:tc>
        <w:tc>
          <w:tcPr>
            <w:tcW w:type="dxa" w:w="2316"/>
          </w:tcPr>
          <w:p>
            <w:r>
              <w:rPr>
                <w:highlight w:val="yellow"/>
              </w:rPr>
              <w:t>CHAR 32</w:t>
            </w:r>
          </w:p>
        </w:tc>
        <w:tc>
          <w:tcPr>
            <w:tcW w:type="dxa" w:w="2316"/>
          </w:tcPr>
          <w:p>
            <w:r>
              <w:rPr>
                <w:highlight w:val="yellow"/>
              </w:rPr>
            </w:r>
          </w:p>
        </w:tc>
        <w:tc>
          <w:tcPr>
            <w:tcW w:type="dxa" w:w="2316"/>
          </w:tcPr>
          <w:p>
            <w:r>
              <w:rPr>
                <w:highlight w:val="yellow"/>
              </w:rPr>
              <w:t>所属会话</w:t>
            </w:r>
          </w:p>
        </w:tc>
      </w:tr>
      <w:tr>
        <w:tc>
          <w:tcPr>
            <w:tcW w:type="dxa" w:w="2316"/>
          </w:tcPr>
          <w:p>
            <w:r>
              <w:rPr>
                <w:highlight w:val="yellow"/>
              </w:rPr>
              <w:t>UNAME</w:t>
            </w:r>
          </w:p>
        </w:tc>
        <w:tc>
          <w:tcPr>
            <w:tcW w:type="dxa" w:w="2316"/>
          </w:tcPr>
          <w:p>
            <w:r>
              <w:rPr>
                <w:highlight w:val="yellow"/>
              </w:rPr>
              <w:t>CHAR 12</w:t>
            </w:r>
          </w:p>
        </w:tc>
        <w:tc>
          <w:tcPr>
            <w:tcW w:type="dxa" w:w="2316"/>
          </w:tcPr>
          <w:p>
            <w:r>
              <w:rPr>
                <w:highlight w:val="yellow"/>
              </w:rPr>
            </w:r>
          </w:p>
        </w:tc>
        <w:tc>
          <w:tcPr>
            <w:tcW w:type="dxa" w:w="2316"/>
          </w:tcPr>
          <w:p>
            <w:r>
              <w:rPr>
                <w:highlight w:val="yellow"/>
              </w:rPr>
              <w:t>发起用户 SY-UNAME</w:t>
            </w:r>
          </w:p>
        </w:tc>
      </w:tr>
      <w:tr>
        <w:tc>
          <w:tcPr>
            <w:tcW w:type="dxa" w:w="2316"/>
          </w:tcPr>
          <w:p>
            <w:r>
              <w:rPr>
                <w:highlight w:val="yellow"/>
              </w:rPr>
              <w:t>QUESTION</w:t>
            </w:r>
          </w:p>
        </w:tc>
        <w:tc>
          <w:tcPr>
            <w:tcW w:type="dxa" w:w="2316"/>
          </w:tcPr>
          <w:p>
            <w:r>
              <w:rPr>
                <w:highlight w:val="yellow"/>
              </w:rPr>
              <w:t>CHAR 255</w:t>
            </w:r>
          </w:p>
        </w:tc>
        <w:tc>
          <w:tcPr>
            <w:tcW w:type="dxa" w:w="2316"/>
          </w:tcPr>
          <w:p>
            <w:r>
              <w:rPr>
                <w:highlight w:val="yellow"/>
              </w:rPr>
            </w:r>
          </w:p>
        </w:tc>
        <w:tc>
          <w:tcPr>
            <w:tcW w:type="dxa" w:w="2316"/>
          </w:tcPr>
          <w:p>
            <w:r>
              <w:rPr>
                <w:highlight w:val="yellow"/>
              </w:rPr>
              <w:t>提问原文（超 255 截断）</w:t>
            </w:r>
          </w:p>
        </w:tc>
      </w:tr>
      <w:tr>
        <w:tc>
          <w:tcPr>
            <w:tcW w:type="dxa" w:w="2316"/>
          </w:tcPr>
          <w:p>
            <w:r>
              <w:rPr>
                <w:highlight w:val="yellow"/>
              </w:rPr>
              <w:t>ROUTE_DOMAIN</w:t>
            </w:r>
          </w:p>
        </w:tc>
        <w:tc>
          <w:tcPr>
            <w:tcW w:type="dxa" w:w="2316"/>
          </w:tcPr>
          <w:p>
            <w:r>
              <w:rPr>
                <w:highlight w:val="yellow"/>
              </w:rPr>
              <w:t>CHAR 20</w:t>
            </w:r>
          </w:p>
        </w:tc>
        <w:tc>
          <w:tcPr>
            <w:tcW w:type="dxa" w:w="2316"/>
          </w:tcPr>
          <w:p>
            <w:r>
              <w:rPr>
                <w:highlight w:val="yellow"/>
              </w:rPr>
            </w:r>
          </w:p>
        </w:tc>
        <w:tc>
          <w:tcPr>
            <w:tcW w:type="dxa" w:w="2316"/>
          </w:tcPr>
          <w:p>
            <w:r>
              <w:rPr>
                <w:highlight w:val="yellow"/>
              </w:rPr>
              <w:t>意图路由结果：INVENTORY / DATA / GENERAL。⚠ 不能命名为 DOMAIN（DDIC 保留字）</w:t>
            </w:r>
          </w:p>
        </w:tc>
      </w:tr>
      <w:tr>
        <w:tc>
          <w:tcPr>
            <w:tcW w:type="dxa" w:w="2316"/>
          </w:tcPr>
          <w:p>
            <w:r>
              <w:rPr>
                <w:highlight w:val="yellow"/>
              </w:rPr>
              <w:t>MODEL_ID</w:t>
            </w:r>
          </w:p>
        </w:tc>
        <w:tc>
          <w:tcPr>
            <w:tcW w:type="dxa" w:w="2316"/>
          </w:tcPr>
          <w:p>
            <w:r>
              <w:rPr>
                <w:highlight w:val="yellow"/>
              </w:rPr>
              <w:t>CHAR 20</w:t>
            </w:r>
          </w:p>
        </w:tc>
        <w:tc>
          <w:tcPr>
            <w:tcW w:type="dxa" w:w="2316"/>
          </w:tcPr>
          <w:p>
            <w:r>
              <w:rPr>
                <w:highlight w:val="yellow"/>
              </w:rPr>
            </w:r>
          </w:p>
        </w:tc>
        <w:tc>
          <w:tcPr>
            <w:tcW w:type="dxa" w:w="2316"/>
          </w:tcPr>
          <w:p>
            <w:r>
              <w:rPr>
                <w:highlight w:val="yellow"/>
              </w:rPr>
              <w:t>实际使用的模型</w:t>
            </w:r>
          </w:p>
        </w:tc>
      </w:tr>
      <w:tr>
        <w:tc>
          <w:tcPr>
            <w:tcW w:type="dxa" w:w="2316"/>
          </w:tcPr>
          <w:p>
            <w:r>
              <w:rPr>
                <w:highlight w:val="yellow"/>
              </w:rPr>
              <w:t>ROUNDS</w:t>
            </w:r>
          </w:p>
        </w:tc>
        <w:tc>
          <w:tcPr>
            <w:tcW w:type="dxa" w:w="2316"/>
          </w:tcPr>
          <w:p>
            <w:r>
              <w:rPr>
                <w:highlight w:val="yellow"/>
              </w:rPr>
              <w:t>NUMC 2</w:t>
            </w:r>
          </w:p>
        </w:tc>
        <w:tc>
          <w:tcPr>
            <w:tcW w:type="dxa" w:w="2316"/>
          </w:tcPr>
          <w:p>
            <w:r>
              <w:rPr>
                <w:highlight w:val="yellow"/>
              </w:rPr>
            </w:r>
          </w:p>
        </w:tc>
        <w:tc>
          <w:tcPr>
            <w:tcW w:type="dxa" w:w="2316"/>
          </w:tcPr>
          <w:p>
            <w:r>
              <w:rPr>
                <w:highlight w:val="yellow"/>
              </w:rPr>
              <w:t>实际轮数（代码默认上限 10）</w:t>
            </w:r>
          </w:p>
        </w:tc>
      </w:tr>
      <w:tr>
        <w:tc>
          <w:tcPr>
            <w:tcW w:type="dxa" w:w="2316"/>
          </w:tcPr>
          <w:p>
            <w:r>
              <w:rPr>
                <w:highlight w:val="yellow"/>
              </w:rPr>
              <w:t>STATUS</w:t>
            </w:r>
          </w:p>
        </w:tc>
        <w:tc>
          <w:tcPr>
            <w:tcW w:type="dxa" w:w="2316"/>
          </w:tcPr>
          <w:p>
            <w:r>
              <w:rPr>
                <w:highlight w:val="yellow"/>
              </w:rPr>
              <w:t>CHAR 20</w:t>
            </w:r>
          </w:p>
        </w:tc>
        <w:tc>
          <w:tcPr>
            <w:tcW w:type="dxa" w:w="2316"/>
          </w:tcPr>
          <w:p>
            <w:r>
              <w:rPr>
                <w:highlight w:val="yellow"/>
              </w:rPr>
            </w:r>
          </w:p>
        </w:tc>
        <w:tc>
          <w:tcPr>
            <w:tcW w:type="dxa" w:w="2316"/>
          </w:tcPr>
          <w:p>
            <w:r>
              <w:rPr>
                <w:highlight w:val="yellow"/>
              </w:rPr>
              <w:t>OK / DENIED / TIMEOUT / ERROR</w:t>
            </w:r>
          </w:p>
        </w:tc>
      </w:tr>
      <w:tr>
        <w:tc>
          <w:tcPr>
            <w:tcW w:type="dxa" w:w="2316"/>
          </w:tcPr>
          <w:p>
            <w:r>
              <w:rPr>
                <w:highlight w:val="yellow"/>
              </w:rPr>
              <w:t>ELAPSED_MS</w:t>
            </w:r>
          </w:p>
        </w:tc>
        <w:tc>
          <w:tcPr>
            <w:tcW w:type="dxa" w:w="2316"/>
          </w:tcPr>
          <w:p>
            <w:r>
              <w:rPr>
                <w:highlight w:val="yellow"/>
              </w:rPr>
              <w:t>INT4</w:t>
            </w:r>
          </w:p>
        </w:tc>
        <w:tc>
          <w:tcPr>
            <w:tcW w:type="dxa" w:w="2316"/>
          </w:tcPr>
          <w:p>
            <w:r>
              <w:rPr>
                <w:highlight w:val="yellow"/>
              </w:rPr>
            </w:r>
          </w:p>
        </w:tc>
        <w:tc>
          <w:tcPr>
            <w:tcW w:type="dxa" w:w="2316"/>
          </w:tcPr>
          <w:p>
            <w:r>
              <w:rPr>
                <w:highlight w:val="yellow"/>
              </w:rPr>
              <w:t>总耗时毫秒</w:t>
            </w:r>
          </w:p>
        </w:tc>
      </w:tr>
      <w:tr>
        <w:tc>
          <w:tcPr>
            <w:tcW w:type="dxa" w:w="2316"/>
          </w:tcPr>
          <w:p>
            <w:r>
              <w:rPr>
                <w:highlight w:val="yellow"/>
              </w:rPr>
              <w:t>CREATED_AT</w:t>
            </w:r>
          </w:p>
        </w:tc>
        <w:tc>
          <w:tcPr>
            <w:tcW w:type="dxa" w:w="2316"/>
          </w:tcPr>
          <w:p>
            <w:r>
              <w:rPr>
                <w:highlight w:val="yellow"/>
              </w:rPr>
              <w:t>CHAR 14</w:t>
            </w:r>
          </w:p>
        </w:tc>
        <w:tc>
          <w:tcPr>
            <w:tcW w:type="dxa" w:w="2316"/>
          </w:tcPr>
          <w:p>
            <w:r>
              <w:rPr>
                <w:highlight w:val="yellow"/>
              </w:rPr>
            </w:r>
          </w:p>
        </w:tc>
        <w:tc>
          <w:tcPr>
            <w:tcW w:type="dxa" w:w="2316"/>
          </w:tcPr>
          <w:p>
            <w:r>
              <w:rPr>
                <w:highlight w:val="yellow"/>
              </w:rPr>
              <w:t>创建时间 YYYYMMDDhhmmss</w:t>
            </w:r>
          </w:p>
        </w:tc>
      </w:tr>
    </w:tbl>
    <w:p>
      <w:pPr>
        <w:pStyle w:val="Heading1"/>
      </w:pPr>
      <w:r>
        <w:rPr>
          <w:highlight w:val="yellow"/>
        </w:rPr>
        <w:t>3.10 ZAI_AGENT_STEP —— Agent 阶段事件审计表（🆕 本版补齐）</w:t>
      </w:r>
    </w:p>
    <w:p>
      <w:r>
        <w:rPr>
          <w:highlight w:val="yellow"/>
        </w:rPr>
        <w:t>每轮 Agent 的阶段/工具事件流水（UNDERSTANDING/PLANNING/TOOL_DECISION/EXECUTING/COMPOSING）。⚠ ROWS 是 ABAP SQL 语法字（UP TO n ROWS），字段名为 ROW_CNT。技术设置同上。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16"/>
        <w:gridCol w:w="2316"/>
        <w:gridCol w:w="2316"/>
        <w:gridCol w:w="2316"/>
      </w:tblGrid>
      <w:tr>
        <w:tc>
          <w:tcPr>
            <w:tcW w:type="dxa" w:w="2316"/>
          </w:tcPr>
          <w:p>
            <w:r>
              <w:rPr>
                <w:highlight w:val="yellow"/>
              </w:rPr>
              <w:t>字段</w:t>
            </w:r>
          </w:p>
        </w:tc>
        <w:tc>
          <w:tcPr>
            <w:tcW w:type="dxa" w:w="2316"/>
          </w:tcPr>
          <w:p>
            <w:r>
              <w:rPr>
                <w:highlight w:val="yellow"/>
              </w:rPr>
              <w:t>类型</w:t>
            </w:r>
          </w:p>
        </w:tc>
        <w:tc>
          <w:tcPr>
            <w:tcW w:type="dxa" w:w="2316"/>
          </w:tcPr>
          <w:p>
            <w:r>
              <w:rPr>
                <w:highlight w:val="yellow"/>
              </w:rPr>
              <w:t>键</w:t>
            </w:r>
          </w:p>
        </w:tc>
        <w:tc>
          <w:tcPr>
            <w:tcW w:type="dxa" w:w="2316"/>
          </w:tcPr>
          <w:p>
            <w:r>
              <w:rPr>
                <w:highlight w:val="yellow"/>
              </w:rPr>
              <w:t>说明</w:t>
            </w:r>
          </w:p>
        </w:tc>
      </w:tr>
      <w:tr>
        <w:tc>
          <w:tcPr>
            <w:tcW w:type="dxa" w:w="2316"/>
          </w:tcPr>
          <w:p>
            <w:r>
              <w:rPr>
                <w:highlight w:val="yellow"/>
              </w:rPr>
              <w:t>MANDT</w:t>
            </w:r>
          </w:p>
        </w:tc>
        <w:tc>
          <w:tcPr>
            <w:tcW w:type="dxa" w:w="2316"/>
          </w:tcPr>
          <w:p>
            <w:r>
              <w:rPr>
                <w:highlight w:val="yellow"/>
              </w:rPr>
              <w:t>CLNT 3</w:t>
            </w:r>
          </w:p>
        </w:tc>
        <w:tc>
          <w:tcPr>
            <w:tcW w:type="dxa" w:w="2316"/>
          </w:tcPr>
          <w:p>
            <w:r>
              <w:rPr>
                <w:highlight w:val="yellow"/>
              </w:rPr>
              <w:t>X</w:t>
            </w:r>
          </w:p>
        </w:tc>
        <w:tc>
          <w:tcPr>
            <w:tcW w:type="dxa" w:w="2316"/>
          </w:tcPr>
          <w:p>
            <w:r>
              <w:rPr>
                <w:highlight w:val="yellow"/>
              </w:rPr>
              <w:t>集团（第一个键字段）</w:t>
            </w:r>
          </w:p>
        </w:tc>
      </w:tr>
      <w:tr>
        <w:tc>
          <w:tcPr>
            <w:tcW w:type="dxa" w:w="2316"/>
          </w:tcPr>
          <w:p>
            <w:r>
              <w:rPr>
                <w:highlight w:val="yellow"/>
              </w:rPr>
              <w:t>RUN_ID</w:t>
            </w:r>
          </w:p>
        </w:tc>
        <w:tc>
          <w:tcPr>
            <w:tcW w:type="dxa" w:w="2316"/>
          </w:tcPr>
          <w:p>
            <w:r>
              <w:rPr>
                <w:highlight w:val="yellow"/>
              </w:rPr>
              <w:t>CHAR 32</w:t>
            </w:r>
          </w:p>
        </w:tc>
        <w:tc>
          <w:tcPr>
            <w:tcW w:type="dxa" w:w="2316"/>
          </w:tcPr>
          <w:p>
            <w:r>
              <w:rPr>
                <w:highlight w:val="yellow"/>
              </w:rPr>
              <w:t>X</w:t>
            </w:r>
          </w:p>
        </w:tc>
        <w:tc>
          <w:tcPr>
            <w:tcW w:type="dxa" w:w="2316"/>
          </w:tcPr>
          <w:p>
            <w:r>
              <w:rPr>
                <w:highlight w:val="yellow"/>
              </w:rPr>
              <w:t>运行 ID（关联 ZAI_AGENT_RUN）</w:t>
            </w:r>
          </w:p>
        </w:tc>
      </w:tr>
      <w:tr>
        <w:tc>
          <w:tcPr>
            <w:tcW w:type="dxa" w:w="2316"/>
          </w:tcPr>
          <w:p>
            <w:r>
              <w:rPr>
                <w:highlight w:val="yellow"/>
              </w:rPr>
              <w:t>STEP_NO</w:t>
            </w:r>
          </w:p>
        </w:tc>
        <w:tc>
          <w:tcPr>
            <w:tcW w:type="dxa" w:w="2316"/>
          </w:tcPr>
          <w:p>
            <w:r>
              <w:rPr>
                <w:highlight w:val="yellow"/>
              </w:rPr>
              <w:t>NUMC 4</w:t>
            </w:r>
          </w:p>
        </w:tc>
        <w:tc>
          <w:tcPr>
            <w:tcW w:type="dxa" w:w="2316"/>
          </w:tcPr>
          <w:p>
            <w:r>
              <w:rPr>
                <w:highlight w:val="yellow"/>
              </w:rPr>
              <w:t>X</w:t>
            </w:r>
          </w:p>
        </w:tc>
        <w:tc>
          <w:tcPr>
            <w:tcW w:type="dxa" w:w="2316"/>
          </w:tcPr>
          <w:p>
            <w:r>
              <w:rPr>
                <w:highlight w:val="yellow"/>
              </w:rPr>
              <w:t>阶段/工具事件序号（从 1 递增）</w:t>
            </w:r>
          </w:p>
        </w:tc>
      </w:tr>
      <w:tr>
        <w:tc>
          <w:tcPr>
            <w:tcW w:type="dxa" w:w="2316"/>
          </w:tcPr>
          <w:p>
            <w:r>
              <w:rPr>
                <w:highlight w:val="yellow"/>
              </w:rPr>
              <w:t>TOOL_ID</w:t>
            </w:r>
          </w:p>
        </w:tc>
        <w:tc>
          <w:tcPr>
            <w:tcW w:type="dxa" w:w="2316"/>
          </w:tcPr>
          <w:p>
            <w:r>
              <w:rPr>
                <w:highlight w:val="yellow"/>
              </w:rPr>
              <w:t>CHAR 40</w:t>
            </w:r>
          </w:p>
        </w:tc>
        <w:tc>
          <w:tcPr>
            <w:tcW w:type="dxa" w:w="2316"/>
          </w:tcPr>
          <w:p>
            <w:r>
              <w:rPr>
                <w:highlight w:val="yellow"/>
              </w:rPr>
            </w:r>
          </w:p>
        </w:tc>
        <w:tc>
          <w:tcPr>
            <w:tcW w:type="dxa" w:w="2316"/>
          </w:tcPr>
          <w:p>
            <w:r>
              <w:rPr>
                <w:highlight w:val="yellow"/>
              </w:rPr>
              <w:t>EXECUTING 行=工具 ID；其余行=阶段名（PLANNING/COMPOSING 等）</w:t>
            </w:r>
          </w:p>
        </w:tc>
      </w:tr>
      <w:tr>
        <w:tc>
          <w:tcPr>
            <w:tcW w:type="dxa" w:w="2316"/>
          </w:tcPr>
          <w:p>
            <w:r>
              <w:rPr>
                <w:highlight w:val="yellow"/>
              </w:rPr>
              <w:t>SUMMARY</w:t>
            </w:r>
          </w:p>
        </w:tc>
        <w:tc>
          <w:tcPr>
            <w:tcW w:type="dxa" w:w="2316"/>
          </w:tcPr>
          <w:p>
            <w:r>
              <w:rPr>
                <w:highlight w:val="yellow"/>
              </w:rPr>
              <w:t>CHAR 200</w:t>
            </w:r>
          </w:p>
        </w:tc>
        <w:tc>
          <w:tcPr>
            <w:tcW w:type="dxa" w:w="2316"/>
          </w:tcPr>
          <w:p>
            <w:r>
              <w:rPr>
                <w:highlight w:val="yellow"/>
              </w:rPr>
            </w:r>
          </w:p>
        </w:tc>
        <w:tc>
          <w:tcPr>
            <w:tcW w:type="dxa" w:w="2316"/>
          </w:tcPr>
          <w:p>
            <w:r>
              <w:rPr>
                <w:highlight w:val="yellow"/>
              </w:rPr>
              <w:t>口径级摘要（GUARD 清洗；不含明细/敏感数据）</w:t>
            </w:r>
          </w:p>
        </w:tc>
      </w:tr>
      <w:tr>
        <w:tc>
          <w:tcPr>
            <w:tcW w:type="dxa" w:w="2316"/>
          </w:tcPr>
          <w:p>
            <w:r>
              <w:rPr>
                <w:highlight w:val="yellow"/>
              </w:rPr>
              <w:t>ROW_CNT</w:t>
            </w:r>
          </w:p>
        </w:tc>
        <w:tc>
          <w:tcPr>
            <w:tcW w:type="dxa" w:w="2316"/>
          </w:tcPr>
          <w:p>
            <w:r>
              <w:rPr>
                <w:highlight w:val="yellow"/>
              </w:rPr>
              <w:t>INT4</w:t>
            </w:r>
          </w:p>
        </w:tc>
        <w:tc>
          <w:tcPr>
            <w:tcW w:type="dxa" w:w="2316"/>
          </w:tcPr>
          <w:p>
            <w:r>
              <w:rPr>
                <w:highlight w:val="yellow"/>
              </w:rPr>
            </w:r>
          </w:p>
        </w:tc>
        <w:tc>
          <w:tcPr>
            <w:tcW w:type="dxa" w:w="2316"/>
          </w:tcPr>
          <w:p>
            <w:r>
              <w:rPr>
                <w:highlight w:val="yellow"/>
              </w:rPr>
              <w:t>工具返回数据行数。⚠ 不能命名为 ROWS（ABAP 语法保留字高风险）</w:t>
            </w:r>
          </w:p>
        </w:tc>
      </w:tr>
      <w:tr>
        <w:tc>
          <w:tcPr>
            <w:tcW w:type="dxa" w:w="2316"/>
          </w:tcPr>
          <w:p>
            <w:r>
              <w:rPr>
                <w:highlight w:val="yellow"/>
              </w:rPr>
              <w:t>STATUS</w:t>
            </w:r>
          </w:p>
        </w:tc>
        <w:tc>
          <w:tcPr>
            <w:tcW w:type="dxa" w:w="2316"/>
          </w:tcPr>
          <w:p>
            <w:r>
              <w:rPr>
                <w:highlight w:val="yellow"/>
              </w:rPr>
              <w:t>CHAR 20</w:t>
            </w:r>
          </w:p>
        </w:tc>
        <w:tc>
          <w:tcPr>
            <w:tcW w:type="dxa" w:w="2316"/>
          </w:tcPr>
          <w:p>
            <w:r>
              <w:rPr>
                <w:highlight w:val="yellow"/>
              </w:rPr>
            </w:r>
          </w:p>
        </w:tc>
        <w:tc>
          <w:tcPr>
            <w:tcW w:type="dxa" w:w="2316"/>
          </w:tcPr>
          <w:p>
            <w:r>
              <w:rPr>
                <w:highlight w:val="yellow"/>
              </w:rPr>
              <w:t>OK / ERROR</w:t>
            </w:r>
          </w:p>
        </w:tc>
      </w:tr>
      <w:tr>
        <w:tc>
          <w:tcPr>
            <w:tcW w:type="dxa" w:w="2316"/>
          </w:tcPr>
          <w:p>
            <w:r>
              <w:rPr>
                <w:highlight w:val="yellow"/>
              </w:rPr>
              <w:t>ELAPSED_MS</w:t>
            </w:r>
          </w:p>
        </w:tc>
        <w:tc>
          <w:tcPr>
            <w:tcW w:type="dxa" w:w="2316"/>
          </w:tcPr>
          <w:p>
            <w:r>
              <w:rPr>
                <w:highlight w:val="yellow"/>
              </w:rPr>
              <w:t>INT4</w:t>
            </w:r>
          </w:p>
        </w:tc>
        <w:tc>
          <w:tcPr>
            <w:tcW w:type="dxa" w:w="2316"/>
          </w:tcPr>
          <w:p>
            <w:r>
              <w:rPr>
                <w:highlight w:val="yellow"/>
              </w:rPr>
            </w:r>
          </w:p>
        </w:tc>
        <w:tc>
          <w:tcPr>
            <w:tcW w:type="dxa" w:w="2316"/>
          </w:tcPr>
          <w:p>
            <w:r>
              <w:rPr>
                <w:highlight w:val="yellow"/>
              </w:rPr>
              <w:t>该阶段耗时毫秒</w:t>
            </w:r>
          </w:p>
        </w:tc>
      </w:tr>
      <w:tr>
        <w:tc>
          <w:tcPr>
            <w:tcW w:type="dxa" w:w="2316"/>
          </w:tcPr>
          <w:p>
            <w:r>
              <w:rPr>
                <w:highlight w:val="yellow"/>
              </w:rPr>
              <w:t>CREATED_AT</w:t>
            </w:r>
          </w:p>
        </w:tc>
        <w:tc>
          <w:tcPr>
            <w:tcW w:type="dxa" w:w="2316"/>
          </w:tcPr>
          <w:p>
            <w:r>
              <w:rPr>
                <w:highlight w:val="yellow"/>
              </w:rPr>
              <w:t>CHAR 14</w:t>
            </w:r>
          </w:p>
        </w:tc>
        <w:tc>
          <w:tcPr>
            <w:tcW w:type="dxa" w:w="2316"/>
          </w:tcPr>
          <w:p>
            <w:r>
              <w:rPr>
                <w:highlight w:val="yellow"/>
              </w:rPr>
            </w:r>
          </w:p>
        </w:tc>
        <w:tc>
          <w:tcPr>
            <w:tcW w:type="dxa" w:w="2316"/>
          </w:tcPr>
          <w:p>
            <w:r>
              <w:rPr>
                <w:highlight w:val="yellow"/>
              </w:rPr>
              <w:t>创建时间</w:t>
            </w:r>
          </w:p>
        </w:tc>
      </w:tr>
    </w:tbl>
    <w:p>
      <w:pPr>
        <w:pStyle w:val="Heading1"/>
        <w:pBdr>
          <w:bottom w:val="single" w:color="D9E6F5" w:sz="8"/>
        </w:pBdr>
        <w:spacing w:before="360" w:after="160"/>
      </w:pPr>
      <w:r>
        <w:rPr>
          <w:b/>
          <w:bCs/>
          <w:color w:val="1F4E79"/>
          <w:sz w:val="30"/>
          <w:szCs w:val="30"/>
          <w:rFonts w:ascii="Calibri" w:eastAsia="Microsoft YaHei"/>
        </w:rPr>
        <w:t xml:space="preserve">四、第二步：SEGW 建模（项目 ZAI_CHAT）</w:t>
      </w:r>
    </w:p>
    <w:p>
      <w:pPr>
        <w:pBdr>
          <w:left w:val="single" w:color="D8A800" w:sz="24"/>
        </w:pBdr>
        <w:shd w:fill="E8F2E4" w:val="clear"/>
        <w:spacing w:before="120" w:after="160"/>
        <w:ind w:left="200" w:right="200"/>
      </w:pPr>
      <w:r>
        <w:rPr>
          <w:highlight w:val="yellow"/>
        </w:rPr>
        <w:t>✎ 动态 SQL 批次　动态 SQL 本身复用 AnalyzeAgent 入口，无需新建 Entity / Function Import。⚠ 但数据分析 SEGW 增量（4.2b，2026-10-06 补）必须执行，否则前端数据集表格/图表无数据。本章仅新系统从零搭建或基线补齐时使用。</w:t>
      </w:r>
    </w:p>
    <w:p>
      <w:pPr>
        <w:spacing w:after="120"/>
      </w:pPr>
      <w:r>
        <w:rPr>
          <w:color w:val="1F2937"/>
          <w:sz w:val="21"/>
          <w:szCs w:val="21"/>
          <w:rFonts w:ascii="Calibri" w:eastAsia="Microsoft YaHei"/>
        </w:rPr>
        <w:t xml:space="preserve">SEGW 新建项目 ZAI_CHAT（已有项目则打开，只做增量部分）。</w:t>
      </w:r>
    </w:p>
    <w:p>
      <w:pPr>
        <w:pStyle w:val="Heading2"/>
        <w:spacing w:before="240" w:after="120"/>
      </w:pPr>
      <w:r>
        <w:rPr>
          <w:highlight w:val="yellow"/>
        </w:rPr>
        <w:t>4.1 Entity Type × 4（新系统才需要；基线已建跳过）</w:t>
      </w:r>
    </w:p>
    <w:p>
      <w:pPr>
        <w:spacing w:after="120"/>
      </w:pPr>
      <w:r>
        <w:rPr>
          <w:color w:val="1F2937"/>
          <w:sz w:val="21"/>
          <w:szCs w:val="21"/>
          <w:rFonts w:ascii="Calibri" w:eastAsia="Microsoft YaHei"/>
        </w:rPr>
        <w:t xml:space="preserve">属性名会自动转小写作为 ABAP 结构字段名；每个实体创建后勾选生成对应 EntitySet。</w:t>
      </w:r>
    </w:p>
    <w:p>
      <w:pPr>
        <w:shd w:fill="F2F4F7" w:val="clear"/>
        <w:spacing w:after="0"/>
        <w:ind w:left="200"/>
      </w:pPr>
      <w:r>
        <w:rPr>
          <w:color w:val="374151"/>
          <w:sz w:val="18"/>
          <w:szCs w:val="18"/>
          <w:rFonts w:ascii="Calibri" w:eastAsia="Microsoft YaHei"/>
        </w:rPr>
        <w:t xml:space="preserve">Model（键 ModelId）：ModelId String(20) / ModelName String(60) / ModelDesc String(100) / ModelType String(10) /</w:t>
      </w:r>
    </w:p>
    <w:p>
      <w:pPr>
        <w:shd w:fill="F2F4F7" w:val="clear"/>
        <w:spacing w:after="0"/>
        <w:ind w:left="200"/>
      </w:pPr>
      <w:r>
        <w:rPr>
          <w:color w:val="374151"/>
          <w:sz w:val="18"/>
          <w:szCs w:val="18"/>
          <w:rFonts w:ascii="Calibri" w:eastAsia="Microsoft YaHei"/>
        </w:rPr>
        <w:t xml:space="preserve">  EndpointUrl String(255) / Destination String(30) / ApiModel String(60) / ApiKeySet String(1) / AuthType String(10) /</w:t>
      </w:r>
    </w:p>
    <w:p>
      <w:pPr>
        <w:shd w:fill="F2F4F7" w:val="clear"/>
        <w:spacing w:after="0"/>
        <w:ind w:left="200"/>
      </w:pPr>
      <w:r>
        <w:rPr>
          <w:color w:val="374151"/>
          <w:sz w:val="18"/>
          <w:szCs w:val="18"/>
          <w:rFonts w:ascii="Calibri" w:eastAsia="Microsoft YaHei"/>
        </w:rPr>
        <w:t xml:space="preserve">  Temperature String(5) / MaxTokens String(10) / TimeoutSec String(10) / IsActive String(1)</w:t>
      </w:r>
    </w:p>
    <w:p>
      <w:pPr>
        <w:shd w:fill="F2F4F7" w:val="clear"/>
        <w:spacing w:after="0"/>
        <w:ind w:left="200"/>
      </w:pPr>
      <w:r>
        <w:rPr>
          <w:color w:val="374151"/>
          <w:sz w:val="18"/>
          <w:szCs w:val="18"/>
          <w:rFonts w:ascii="Calibri" w:eastAsia="Microsoft YaHei"/>
        </w:rPr>
        <w:t xml:space="preserve">Message（键 SessionId + MsgSeq）：SessionId String(32) / MsgSeq String(6) / Role String(12) / Content String / ModelId String(20) /</w:t>
      </w:r>
    </w:p>
    <w:p>
      <w:pPr>
        <w:shd w:fill="F2F4F7" w:val="clear"/>
        <w:spacing w:after="0"/>
        <w:ind w:left="200"/>
      </w:pPr>
      <w:r>
        <w:rPr>
          <w:color w:val="374151"/>
          <w:sz w:val="18"/>
          <w:szCs w:val="18"/>
          <w:rFonts w:ascii="Calibri" w:eastAsia="Microsoft YaHei"/>
        </w:rPr>
        <w:t xml:space="preserve">  ProgramName String(40) / CodeLines String(10) / ElapsedMs String(10) / CreatedAt String(14) / Status String(10)</w:t>
      </w:r>
    </w:p>
    <w:p>
      <w:pPr>
        <w:shd w:fill="F2F4F7" w:val="clear"/>
        <w:spacing w:after="0"/>
        <w:ind w:left="200"/>
      </w:pPr>
      <w:r>
        <w:rPr>
          <w:color w:val="374151"/>
          <w:sz w:val="18"/>
          <w:szCs w:val="18"/>
          <w:rFonts w:ascii="Calibri" w:eastAsia="Microsoft YaHei"/>
        </w:rPr>
        <w:t xml:space="preserve">Session（键 SessionId）：SessionId String(32) / Title String(70) / ModelId String(20) / MsgCount String(6) / CreatedAt String(14) / ChangedAt String(14)</w:t>
      </w:r>
    </w:p>
    <w:p>
      <w:r>
        <w:rPr>
          <w:highlight w:val="yellow"/>
        </w:rPr>
        <w:t>AgentCapability（键 Entity）：Entity String(40) / Label String(60) / Dimensions String(100) / Metrics String(100) / Operations String(60) / MaxRows String(10) / TimeoutSec String(10) / Permission String(60) / SensitiveFields String(100)　【🆕 4.2b 数据分析增量】</w:t>
      </w:r>
    </w:p>
    <w:p>
      <w:pPr>
        <w:shd w:fill="F2F4F7" w:val="clear"/>
        <w:spacing w:after="0"/>
        <w:ind w:left="200"/>
      </w:pPr>
      <w:r>
        <w:rPr>
          <w:highlight w:val="yellow"/>
        </w:rPr>
        <w:t>EntitySet：Models / Messages / Sessions / AgentCapabilities（🆕 4.2b 数据分析增量）</w:t>
      </w:r>
    </w:p>
    <w:p>
      <w:pPr>
        <w:pStyle w:val="Heading2"/>
        <w:spacing w:before="240" w:after="120"/>
      </w:pPr>
      <w:r>
        <w:rPr>
          <w:highlight w:val="yellow"/>
        </w:rPr>
        <w:t>4.2 ComplexType × 5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460"/>
        <w:gridCol w:w="2600"/>
      </w:tblGrid>
      <w:tr>
        <w:trPr>
          <w:tblHeader/>
        </w:trPr>
        <w:tc>
          <w:tcPr>
            <w:tcW w:type="dxa" w:w="2200"/>
            <w:shd w:fill="D9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9"/>
                <w:szCs w:val="19"/>
                <w:rFonts w:ascii="Calibri" w:eastAsia="Microsoft YaHei"/>
              </w:rPr>
              <w:t xml:space="preserve">名称</w:t>
            </w:r>
          </w:p>
        </w:tc>
        <w:tc>
          <w:tcPr>
            <w:tcW w:type="dxa" w:w="4460"/>
            <w:shd w:fill="D9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9"/>
                <w:szCs w:val="19"/>
                <w:rFonts w:ascii="Calibri" w:eastAsia="Microsoft YaHei"/>
              </w:rPr>
              <w:t xml:space="preserve">属性（全部 String）</w:t>
            </w:r>
          </w:p>
        </w:tc>
        <w:tc>
          <w:tcPr>
            <w:tcW w:type="dxa" w:w="2600"/>
            <w:shd w:fill="D9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9"/>
                <w:szCs w:val="19"/>
                <w:rFonts w:ascii="Calibri" w:eastAsia="Microsoft YaHei"/>
              </w:rPr>
              <w:t xml:space="preserve">用途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AnalyzeResult</w:t>
            </w:r>
          </w:p>
        </w:tc>
        <w:tc>
          <w:tcPr>
            <w:tcW w:type="dxa" w:w="4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SessionId、Answer、ProgramName、ModelId、CodeLines、ElapsedMs、Status、Message（8 个）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AnalyzeCode 返回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SaveResult</w:t>
            </w:r>
          </w:p>
        </w:tc>
        <w:tc>
          <w:tcPr>
            <w:tcW w:type="dxa" w:w="4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Success、Message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SaveModelCfg / 删除类返回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TestResult</w:t>
            </w:r>
          </w:p>
        </w:tc>
        <w:tc>
          <w:tcPr>
            <w:tcW w:type="dxa" w:w="4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Success、Message、ElapsedMs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TestModel 返回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V8Result</w:t>
            </w:r>
          </w:p>
        </w:tc>
        <w:tc>
          <w:tcPr>
            <w:tcW w:type="dxa" w:w="4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Success、Message、Json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V8 九个接口统一返回（Json 承载列表数据）</w:t>
            </w:r>
          </w:p>
        </w:tc>
      </w:tr>
      <w:tr>
        <w:tc>
          <w:tcPr>
            <w:tcW w:type="dxa" w:w="2200"/>
          </w:tcPr>
          <w:p>
            <w:r>
              <w:rPr>
                <w:highlight w:val="yellow"/>
              </w:rPr>
              <w:t>AgentResult</w:t>
            </w:r>
          </w:p>
        </w:tc>
        <w:tc>
          <w:tcPr>
            <w:tcW w:type="dxa" w:w="4460"/>
          </w:tcPr>
          <w:p>
            <w:r>
              <w:rPr>
                <w:highlight w:val="yellow"/>
              </w:rPr>
              <w:t>SessionId、Answer、Status、ModelId、Rounds、ElapsedMs、TraceJson、Message、AnalysisJson（🆕 4.2b）</w:t>
            </w:r>
          </w:p>
        </w:tc>
        <w:tc>
          <w:tcPr>
            <w:tcW w:type="dxa" w:w="2600"/>
          </w:tcPr>
          <w:p>
            <w:r>
              <w:rPr>
                <w:highlight w:val="yellow"/>
              </w:rPr>
              <w:t>AnalyzeAgent 返回（TraceJson=阶段 Trace；AnalysisJson=结构化分析+数据集）</w:t>
            </w:r>
          </w:p>
        </w:tc>
      </w:tr>
    </w:tbl>
    <w:p>
      <w:pPr>
        <w:pBdr>
          <w:left w:val="single" w:color="D8A800" w:sz="24"/>
        </w:pBdr>
        <w:shd w:fill="FDF3D8" w:val="clear"/>
        <w:spacing w:before="120" w:after="160"/>
        <w:ind w:left="200" w:right="200"/>
      </w:pPr>
      <w:r>
        <w:rPr>
          <w:b/>
          <w:bCs/>
          <w:color w:val="8A6D00"/>
          <w:sz w:val="21"/>
          <w:szCs w:val="21"/>
          <w:rFonts w:ascii="Calibri" w:eastAsia="Microsoft YaHei"/>
        </w:rPr>
        <w:t xml:space="preserve">⚠　</w:t>
      </w:r>
      <w:r>
        <w:rPr>
          <w:color w:val="1F2937"/>
          <w:sz w:val="21"/>
          <w:szCs w:val="21"/>
          <w:rFonts w:ascii="Calibri" w:eastAsia="Microsoft YaHei"/>
        </w:rPr>
        <w:t xml:space="preserve">属性名大小写逐字一致（历史坑：TestResult 建错大小写导致 FI 不可用）。</w:t>
      </w:r>
    </w:p>
    <w:p>
      <w:pPr>
        <w:pStyle w:val="Heading2"/>
      </w:pPr>
      <w:r>
        <w:rPr>
          <w:highlight w:val="yellow"/>
        </w:rPr>
        <w:t>4.2b 数据分析 SEGW 增量（2026-10-06 新增，务必执行）</w:t>
      </w:r>
    </w:p>
    <w:p>
      <w:r>
        <w:rPr>
          <w:highlight w:val="yellow"/>
        </w:rPr>
        <w:t>⚠ 30 字符方法名截断　EntitySet「AgentCapabilities」(17 字符) 拼接 _GET_ENTITYSET(15) = 32 字符，超 ABAP 方法名 30 上限，SEGW 生成 DPC 基类方法名自动截尾为 AGENTCAPABILITIE_GET_ENTITYSET(30)。因此 DPC_EXT 源码中的重定义方法名必须是截断版 agentcapabilitie_get_entityset（本目录 DPC_EXT V1.1.1 已适配）；URL /AgentCapabilities 与 $metadata 不受影响（用 EntitySet 全名）。同因：删改 EntitySet 后 Generate Runtime 弹出的对象激活列表须全选，否则 DPC_EXT 激活时引用的还是旧版基类。</w:t>
      </w:r>
    </w:p>
    <w:p>
      <w:r>
        <w:rPr>
          <w:highlight w:val="yellow"/>
        </w:rPr>
        <w:t>① ComplexType AgentResult 增加 1 个属性：AnalysisJson（Edm.String，Nullable 勾选）——后端已填充结构化分析+全量数据集，缺此属性网关会静默丢弃该字段，前端数据集表格/图表拿不到数据；② 新增 Entity Type AgentCapability（键 Entity，9 属性全 Edm.String，见 4.1）+ EntitySet AgentCapabilities——前端能力目录 GET /AgentCapabilities；③ 完成后必须 Generate Runtime + /IWFND/CACHE_CLEANUP，浏览器 $metadata 搜 AnalysisJson 与 AgentCapabilities 验证均已发布；④ DPC_EXT 无需重贴（agentcapabilities_get_entityset 重定义已在源码中）。⚠ 坑：删除 Entity Type 不会带走 Entity Set——重建报"Entity Set name already exists"时，到「Entity Sets」节点删除孤儿 AgentCapabilities 后重建（2026-10-06 实测）。</w:t>
      </w:r>
    </w:p>
    <w:p>
      <w:pPr>
        <w:pStyle w:val="Heading2"/>
        <w:spacing w:before="240" w:after="120"/>
      </w:pPr>
      <w:r>
        <w:rPr>
          <w:highlight w:val="yellow"/>
        </w:rPr>
        <w:t>4.3 Function Import × 14</w:t>
      </w:r>
    </w:p>
    <w:p>
      <w:pPr>
        <w:spacing w:after="120"/>
      </w:pPr>
      <w:r>
        <w:rPr>
          <w:color w:val="1F2937"/>
          <w:sz w:val="21"/>
          <w:szCs w:val="21"/>
          <w:rFonts w:ascii="Calibri" w:eastAsia="Microsoft YaHei"/>
        </w:rPr>
        <w:t xml:space="preserve">右键 Data Model → Create → Function Import。返回类型全部选 Complex Type（不是 Entity）；POST 型必须显式改 HTTP Method（默认 GET）。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900"/>
        <w:gridCol w:w="800"/>
        <w:gridCol w:w="4260"/>
        <w:gridCol w:w="1700"/>
      </w:tblGrid>
      <w:tr>
        <w:trPr>
          <w:tblHeader/>
        </w:trPr>
        <w:tc>
          <w:tcPr>
            <w:tcW w:type="dxa" w:w="600"/>
            <w:shd w:fill="D9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9"/>
                <w:szCs w:val="19"/>
                <w:rFonts w:ascii="Calibri" w:eastAsia="Microsoft YaHei"/>
              </w:rPr>
              <w:t xml:space="preserve">#</w:t>
            </w:r>
          </w:p>
        </w:tc>
        <w:tc>
          <w:tcPr>
            <w:tcW w:type="dxa" w:w="1900"/>
            <w:shd w:fill="D9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9"/>
                <w:szCs w:val="19"/>
                <w:rFonts w:ascii="Calibri" w:eastAsia="Microsoft YaHei"/>
              </w:rPr>
              <w:t xml:space="preserve">名称</w:t>
            </w:r>
          </w:p>
        </w:tc>
        <w:tc>
          <w:tcPr>
            <w:tcW w:type="dxa" w:w="800"/>
            <w:shd w:fill="D9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9"/>
                <w:szCs w:val="19"/>
                <w:rFonts w:ascii="Calibri" w:eastAsia="Microsoft YaHei"/>
              </w:rPr>
              <w:t xml:space="preserve">HTTP</w:t>
            </w:r>
          </w:p>
        </w:tc>
        <w:tc>
          <w:tcPr>
            <w:tcW w:type="dxa" w:w="4260"/>
            <w:shd w:fill="D9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9"/>
                <w:szCs w:val="19"/>
                <w:rFonts w:ascii="Calibri" w:eastAsia="Microsoft YaHei"/>
              </w:rPr>
              <w:t xml:space="preserve">入参（全部 Edm.String）</w:t>
            </w:r>
          </w:p>
        </w:tc>
        <w:tc>
          <w:tcPr>
            <w:tcW w:type="dxa" w:w="1700"/>
            <w:shd w:fill="D9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9"/>
                <w:szCs w:val="19"/>
                <w:rFonts w:ascii="Calibri" w:eastAsia="Microsoft YaHei"/>
              </w:rPr>
              <w:t xml:space="preserve">返回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1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AnalyzeCode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POST</w:t>
            </w:r>
          </w:p>
        </w:tc>
        <w:tc>
          <w:tcPr>
            <w:tcW w:type="dxa" w:w="4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SessionId, Question, ModelId, ProgramName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AnalyzeResult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2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SaveModelCfg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POST</w:t>
            </w:r>
          </w:p>
        </w:tc>
        <w:tc>
          <w:tcPr>
            <w:tcW w:type="dxa" w:w="4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ModelId, ModelName, ModelDesc, ModelType, EndpointUrl, Destination, ApiModel, ApiKey, AuthType, Temperature, MaxTokens, TimeoutSec, IsActive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SaveResult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3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TestModel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POST</w:t>
            </w:r>
          </w:p>
        </w:tc>
        <w:tc>
          <w:tcPr>
            <w:tcW w:type="dxa" w:w="4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ModelId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TestResult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4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Login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POST</w:t>
            </w:r>
          </w:p>
        </w:tc>
        <w:tc>
          <w:tcPr>
            <w:tcW w:type="dxa" w:w="4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无（凭据走 HTTP Basic）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V8Result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5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RolesList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GET</w:t>
            </w:r>
          </w:p>
        </w:tc>
        <w:tc>
          <w:tcPr>
            <w:tcW w:type="dxa" w:w="4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无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V8Result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6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SaveRoles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POST</w:t>
            </w:r>
          </w:p>
        </w:tc>
        <w:tc>
          <w:tcPr>
            <w:tcW w:type="dxa" w:w="4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Roles（JSON 数组文本）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V8Result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7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PromptsList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GET</w:t>
            </w:r>
          </w:p>
        </w:tc>
        <w:tc>
          <w:tcPr>
            <w:tcW w:type="dxa" w:w="4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无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V8Result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8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SavePrompts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POST</w:t>
            </w:r>
          </w:p>
        </w:tc>
        <w:tc>
          <w:tcPr>
            <w:tcW w:type="dxa" w:w="4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Prompts（JSON 数组文本）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V8Result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9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UsersList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GET</w:t>
            </w:r>
          </w:p>
        </w:tc>
        <w:tc>
          <w:tcPr>
            <w:tcW w:type="dxa" w:w="4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无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V8Result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10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SaveUser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POST</w:t>
            </w:r>
          </w:p>
        </w:tc>
        <w:tc>
          <w:tcPr>
            <w:tcW w:type="dxa" w:w="4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UserId, UserName, Role, Active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V8Result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11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GetConfig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GET</w:t>
            </w:r>
          </w:p>
        </w:tc>
        <w:tc>
          <w:tcPr>
            <w:tcW w:type="dxa" w:w="4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ConfigKey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V8Result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12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SaveConfig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POST</w:t>
            </w:r>
          </w:p>
        </w:tc>
        <w:tc>
          <w:tcPr>
            <w:tcW w:type="dxa" w:w="4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ConfigKey, ConfigValue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V8Result</w:t>
            </w:r>
          </w:p>
        </w:tc>
      </w:tr>
      <w:tr>
        <w:tc>
          <w:tcPr>
            <w:tcW w:type="dxa" w:w="600"/>
          </w:tcPr>
          <w:p>
            <w:r>
              <w:rPr>
                <w:highlight w:val="yellow"/>
              </w:rPr>
              <w:t>13</w:t>
            </w:r>
          </w:p>
        </w:tc>
        <w:tc>
          <w:tcPr>
            <w:tcW w:type="dxa" w:w="1900"/>
          </w:tcPr>
          <w:p>
            <w:r>
              <w:rPr>
                <w:highlight w:val="yellow"/>
              </w:rPr>
              <w:t>UpdateSession</w:t>
            </w:r>
          </w:p>
        </w:tc>
        <w:tc>
          <w:tcPr>
            <w:tcW w:type="dxa" w:w="800"/>
          </w:tcPr>
          <w:p>
            <w:r>
              <w:rPr>
                <w:highlight w:val="yellow"/>
              </w:rPr>
              <w:t>POST</w:t>
            </w:r>
          </w:p>
        </w:tc>
        <w:tc>
          <w:tcPr>
            <w:tcW w:type="dxa" w:w="4260"/>
          </w:tcPr>
          <w:p>
            <w:r>
              <w:rPr>
                <w:highlight w:val="yellow"/>
              </w:rPr>
              <w:t>SessionId, Title, Pinned</w:t>
            </w:r>
          </w:p>
        </w:tc>
        <w:tc>
          <w:tcPr>
            <w:tcW w:type="dxa" w:w="1700"/>
          </w:tcPr>
          <w:p>
            <w:r>
              <w:rPr>
                <w:highlight w:val="yellow"/>
              </w:rPr>
              <w:t>V8Result</w:t>
            </w:r>
          </w:p>
        </w:tc>
      </w:tr>
      <w:tr>
        <w:tc>
          <w:tcPr>
            <w:tcW w:type="dxa" w:w="600"/>
          </w:tcPr>
          <w:p>
            <w:r>
              <w:rPr>
                <w:highlight w:val="yellow"/>
              </w:rPr>
              <w:t>14</w:t>
            </w:r>
          </w:p>
        </w:tc>
        <w:tc>
          <w:tcPr>
            <w:tcW w:type="dxa" w:w="1900"/>
          </w:tcPr>
          <w:p>
            <w:r>
              <w:rPr>
                <w:highlight w:val="yellow"/>
              </w:rPr>
              <w:t>AnalyzeAgent</w:t>
            </w:r>
          </w:p>
        </w:tc>
        <w:tc>
          <w:tcPr>
            <w:tcW w:type="dxa" w:w="800"/>
          </w:tcPr>
          <w:p>
            <w:r>
              <w:rPr>
                <w:highlight w:val="yellow"/>
              </w:rPr>
              <w:t>POST</w:t>
            </w:r>
          </w:p>
        </w:tc>
        <w:tc>
          <w:tcPr>
            <w:tcW w:type="dxa" w:w="4260"/>
          </w:tcPr>
          <w:p>
            <w:r>
              <w:rPr>
                <w:highlight w:val="yellow"/>
              </w:rPr>
              <w:t>SessionId, Question, ModelId（可空，空/AUTO=自动路由）</w:t>
            </w:r>
          </w:p>
        </w:tc>
        <w:tc>
          <w:tcPr>
            <w:tcW w:type="dxa" w:w="1700"/>
          </w:tcPr>
          <w:p>
            <w:r>
              <w:rPr>
                <w:highlight w:val="yellow"/>
              </w:rPr>
              <w:t>AgentResult</w:t>
            </w:r>
          </w:p>
        </w:tc>
      </w:tr>
    </w:tbl>
    <w:p>
      <w:pPr>
        <w:pStyle w:val="Heading2"/>
        <w:spacing w:before="240" w:after="120"/>
      </w:pPr>
      <w:r>
        <w:rPr>
          <w:b/>
          <w:bCs/>
          <w:color w:val="2E74B5"/>
          <w:sz w:val="24"/>
          <w:szCs w:val="24"/>
          <w:rFonts w:ascii="Calibri" w:eastAsia="Microsoft YaHei"/>
        </w:rPr>
        <w:t xml:space="preserve">4.4 生成运行时与激活（最容易漏）</w:t>
      </w:r>
    </w:p>
    <w:p>
      <w:pPr>
        <w:spacing w:after="120"/>
      </w:pPr>
      <w:r>
        <w:rPr>
          <w:color w:val="1F2937"/>
          <w:sz w:val="21"/>
          <w:szCs w:val="21"/>
          <w:rFonts w:ascii="Calibri" w:eastAsia="Microsoft YaHei"/>
        </w:rPr>
        <w:t xml:space="preserve">① 工具栏 Generate Runtime（红线全勾）——生成会重写 DPC 父类 ZCL_ZAI_CHAT_DPC（不是 DPC_EXT），手工代码不受影响；</w:t>
      </w:r>
    </w:p>
    <w:p>
      <w:pPr>
        <w:spacing w:after="120"/>
      </w:pPr>
      <w:r>
        <w:rPr>
          <w:color w:val="1F2937"/>
          <w:sz w:val="21"/>
          <w:szCs w:val="21"/>
          <w:rFonts w:ascii="Calibri" w:eastAsia="Microsoft YaHei"/>
        </w:rPr>
        <w:t xml:space="preserve">② 报"对象被锁定" → 让同事关掉 SEGW/SE24 编辑会话；</w:t>
      </w:r>
    </w:p>
    <w:p>
      <w:pPr>
        <w:spacing w:after="120"/>
      </w:pPr>
      <w:r>
        <w:rPr>
          <w:color w:val="1F2937"/>
          <w:sz w:val="21"/>
          <w:szCs w:val="21"/>
          <w:rFonts w:ascii="Calibri" w:eastAsia="Microsoft YaHei"/>
        </w:rPr>
        <w:t xml:space="preserve">③ /IWFND/MAINT_SERVICE 确认 ZAI_CHAT_SRV 在列表，SICF 节点已激活；</w:t>
      </w:r>
    </w:p>
    <w:p>
      <w:pPr>
        <w:spacing w:after="120"/>
      </w:pPr>
      <w:r>
        <w:rPr>
          <w:color w:val="1F2937"/>
          <w:sz w:val="21"/>
          <w:szCs w:val="21"/>
          <w:rFonts w:ascii="Calibri" w:eastAsia="Microsoft YaHei"/>
        </w:rPr>
        <w:t xml:space="preserve">④ /IWFND/GW_CLIENT 测 GET .../RolesList → 返回 500 也算通（能进业务代码；404/unknown = 建模没生效）；</w:t>
      </w:r>
    </w:p>
    <w:p>
      <w:pPr>
        <w:spacing w:after="120"/>
      </w:pPr>
      <w:r>
        <w:rPr>
          <w:color w:val="1F2937"/>
          <w:sz w:val="21"/>
          <w:szCs w:val="21"/>
          <w:rFonts w:ascii="Calibri" w:eastAsia="Microsoft YaHei"/>
        </w:rPr>
        <w:t xml:space="preserve">⑤ 改过建模后跑一次 /IWFND/CACHE_CLEANUP，浏览器 Ctrl+F5 硬刷（UI5 ODataModel 会缓存旧 metadata）。</w:t>
      </w:r>
    </w:p>
    <w:p>
      <w:r>
        <w:rPr>
          <w:highlight w:val="yellow"/>
        </w:rPr>
        <w:t>⑥ 数据分析增量（4.2b）完成后：Generate Runtime + /IWFND/CACHE_CLEANUP，浏览器 $metadata 搜 AnalysisJson / AgentCapabilities 确认已发布（2026-10-06 开发机实锤：漏建模导致前端数据集表格无数据）。</w:t>
      </w:r>
    </w:p>
    <w:p>
      <w:pPr>
        <w:pStyle w:val="Heading1"/>
        <w:pBdr>
          <w:bottom w:val="single" w:color="D9E6F5" w:sz="8"/>
        </w:pBdr>
        <w:spacing w:before="360" w:after="160"/>
      </w:pPr>
      <w:r>
        <w:rPr>
          <w:highlight w:val="yellow"/>
        </w:rPr>
        <w:t>五、第三步：SE24 粘贴 13 个类</w:t>
      </w:r>
    </w:p>
    <w:p>
      <w:pPr>
        <w:spacing w:after="120"/>
      </w:pPr>
      <w:r>
        <w:rPr>
          <w:color w:val="1F2937"/>
          <w:sz w:val="21"/>
          <w:szCs w:val="21"/>
          <w:rFonts w:ascii="Calibri" w:eastAsia="Microsoft YaHei"/>
        </w:rPr>
        <w:t xml:space="preserve">操作（每类相同）：SE24 → 类名 → 菜单"转到 → 源代码"（Ctrl+F5）→ 全选删除 → 粘贴全量源码 → 保存 → 激活（Ctrl+F3）。⚠ 用源代码模式整类覆盖，不要在方法列表里逐个方法粘（容易漏）。</w:t>
      </w:r>
    </w:p>
    <w:p>
      <w:pPr>
        <w:pStyle w:val="Heading2"/>
        <w:spacing w:before="240" w:after="120"/>
      </w:pPr>
      <w:r>
        <w:rPr>
          <w:b/>
          <w:bCs/>
          <w:color w:val="2E74B5"/>
          <w:sz w:val="24"/>
          <w:szCs w:val="24"/>
          <w:rFonts w:ascii="Calibri" w:eastAsia="Microsoft YaHei"/>
        </w:rPr>
        <w:t xml:space="preserve">5.1 完整类清单与激活顺序</w:t>
      </w:r>
    </w:p>
    <w:p>
      <w:pPr>
        <w:spacing w:after="120"/>
      </w:pPr>
      <w:r>
        <w:rPr>
          <w:highlight w:val="yellow"/>
        </w:rPr>
        <w:t>按依赖关系从下表顺序 1 → 13 逐个激活（被依赖者先行；可全部粘完再按此顺序统一激活）。</w:t>
      </w:r>
    </w:p>
    <w:p>
      <w:r>
        <w:rPr>
          <w:highlight w:val="yellow"/>
        </w:rPr>
        <w:t>⚠ V13.2 顺序修正　实测依赖：DATA_ANALYSIS_SERVICE 必须在 SQL_EXECUTOR（ty_dataset 引用）与 AGENT_GUARD（ty_plan/ty_analysis 引用）之前激活。修正后顺序：① LLM_CLIENT → ② CODE_PROVIDER → ③ TOOL_REGISTRY → ④ DOMAIN_CARDS → ⑤ SQL_GUARD → ⑥ DATA_ANALYSIS_SERVICE → ⑦ SQL_EXECUTOR → ⑧ DDIC_TOOLS → ⑨ AGENT_GUARD → ⑩ INVENTORY_TOOLS → ⑪ CHAT_SERVICE → ⑫ AGENT_SERVICE → ⑬ DPC_EXT（下表行号以本顺序为准）。也可全部贴完（Inactive）后一次性统一激活。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3160"/>
        <w:gridCol w:w="2200"/>
      </w:tblGrid>
      <w:tr>
        <w:trPr>
          <w:tblHeader/>
        </w:trPr>
        <w:tc>
          <w:tcPr>
            <w:tcW w:type="dxa" w:w="700"/>
            <w:shd w:fill="D9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9"/>
                <w:szCs w:val="19"/>
                <w:rFonts w:ascii="Calibri" w:eastAsia="Microsoft YaHei"/>
              </w:rPr>
              <w:t xml:space="preserve">#</w:t>
            </w:r>
          </w:p>
        </w:tc>
        <w:tc>
          <w:tcPr>
            <w:tcW w:type="dxa" w:w="3200"/>
            <w:shd w:fill="D9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9"/>
                <w:szCs w:val="19"/>
                <w:rFonts w:ascii="Calibri" w:eastAsia="Microsoft YaHei"/>
              </w:rPr>
              <w:t xml:space="preserve">类</w:t>
            </w:r>
          </w:p>
        </w:tc>
        <w:tc>
          <w:tcPr>
            <w:tcW w:type="dxa" w:w="3160"/>
            <w:shd w:fill="D9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9"/>
                <w:szCs w:val="19"/>
                <w:rFonts w:ascii="Calibri" w:eastAsia="Microsoft YaHei"/>
              </w:rPr>
              <w:t xml:space="preserve">源文件（backend-abap/）</w:t>
            </w:r>
          </w:p>
        </w:tc>
        <w:tc>
          <w:tcPr>
            <w:tcW w:type="dxa" w:w="2200"/>
            <w:shd w:fill="D9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9"/>
                <w:szCs w:val="19"/>
                <w:rFonts w:ascii="Calibri" w:eastAsia="Microsoft YaHei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7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1</w:t>
            </w:r>
          </w:p>
        </w:tc>
        <w:tc>
          <w:tcPr>
            <w:tcW w:type="dxa" w:w="32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ZCL_AI_SQL_GUARD</w:t>
            </w:r>
          </w:p>
        </w:tc>
        <w:tc>
          <w:tcPr>
            <w:tcW w:type="dxa" w:w="316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ZCL_AI_SQL_GUARD.abap（458 行）</w:t>
            </w:r>
          </w:p>
        </w:tc>
        <w:tc>
          <w:tcPr>
            <w:tcW w:type="dxa" w:w="22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🆕 SQL 校验器（词法/黑名单/敏感表/表提取）</w:t>
            </w:r>
          </w:p>
        </w:tc>
      </w:tr>
      <w:tr>
        <w:trPr>
          <w:tblHeader w:val="false"/>
        </w:trPr>
        <w:tc>
          <w:tcPr>
            <w:tcW w:type="dxa" w:w="7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2</w:t>
            </w:r>
          </w:p>
        </w:tc>
        <w:tc>
          <w:tcPr>
            <w:tcW w:type="dxa" w:w="32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ZCL_AI_SQL_EXECUTOR</w:t>
            </w:r>
          </w:p>
        </w:tc>
        <w:tc>
          <w:tcPr>
            <w:tcW w:type="dxa" w:w="316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ZCL_AI_SQL_EXECUTOR.abap（361 行）</w:t>
            </w:r>
          </w:p>
        </w:tc>
        <w:tc>
          <w:tcPr>
            <w:tcW w:type="dxa" w:w="22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🆕 SQL 执行器（GENERATE SUBROUTINE POOL）</w:t>
            </w:r>
          </w:p>
        </w:tc>
      </w:tr>
      <w:tr>
        <w:trPr>
          <w:tblHeader w:val="false"/>
        </w:trPr>
        <w:tc>
          <w:tcPr>
            <w:tcW w:type="dxa" w:w="7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3</w:t>
            </w:r>
          </w:p>
        </w:tc>
        <w:tc>
          <w:tcPr>
            <w:tcW w:type="dxa" w:w="32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ZCL_AI_DDIC_TOOLS</w:t>
            </w:r>
          </w:p>
        </w:tc>
        <w:tc>
          <w:tcPr>
            <w:tcW w:type="dxa" w:w="316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ZCL_AI_DDIC_TOOLS.abap（235 行）</w:t>
            </w:r>
          </w:p>
        </w:tc>
        <w:tc>
          <w:tcPr>
            <w:tcW w:type="dxa" w:w="22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🆕 search_tables / describe_table</w:t>
            </w:r>
          </w:p>
        </w:tc>
      </w:tr>
      <w:tr>
        <w:trPr>
          <w:tblHeader w:val="false"/>
        </w:trPr>
        <w:tc>
          <w:tcPr>
            <w:tcW w:type="dxa" w:w="7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4</w:t>
            </w:r>
          </w:p>
        </w:tc>
        <w:tc>
          <w:tcPr>
            <w:tcW w:type="dxa" w:w="32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ZCL_AI_TOOL_REGISTRY</w:t>
            </w:r>
          </w:p>
        </w:tc>
        <w:tc>
          <w:tcPr>
            <w:tcW w:type="dxa" w:w="316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ZCL_AI_TOOL_REGISTRY.abap（264 行）</w:t>
            </w:r>
          </w:p>
        </w:tc>
        <w:tc>
          <w:tcPr>
            <w:tcW w:type="dxa" w:w="22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工具注册表（含 Open SQL 规范描述）</w:t>
            </w:r>
          </w:p>
        </w:tc>
      </w:tr>
      <w:tr>
        <w:trPr>
          <w:tblHeader w:val="false"/>
        </w:trPr>
        <w:tc>
          <w:tcPr>
            <w:tcW w:type="dxa" w:w="7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5</w:t>
            </w:r>
          </w:p>
        </w:tc>
        <w:tc>
          <w:tcPr>
            <w:tcW w:type="dxa" w:w="32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ZCL_AI_AGENT_GUARD</w:t>
            </w:r>
          </w:p>
        </w:tc>
        <w:tc>
          <w:tcPr>
            <w:tcW w:type="dxa" w:w="316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ZCL_AI_AGENT_GUARD.abap（678 行）</w:t>
            </w:r>
          </w:p>
        </w:tc>
        <w:tc>
          <w:tcPr>
            <w:tcW w:type="dxa" w:w="22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Agent 协议解析/参数规范化</w:t>
            </w:r>
          </w:p>
        </w:tc>
      </w:tr>
      <w:tr>
        <w:trPr>
          <w:tblHeader w:val="false"/>
        </w:trPr>
        <w:tc>
          <w:tcPr>
            <w:tcW w:type="dxa" w:w="7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6</w:t>
            </w:r>
          </w:p>
        </w:tc>
        <w:tc>
          <w:tcPr>
            <w:tcW w:type="dxa" w:w="32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ZCL_AI_DOMAIN_CARDS</w:t>
            </w:r>
          </w:p>
        </w:tc>
        <w:tc>
          <w:tcPr>
            <w:tcW w:type="dxa" w:w="316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ZCL_AI_DOMAIN_CARDS.abap（166 行）</w:t>
            </w:r>
          </w:p>
        </w:tc>
        <w:tc>
          <w:tcPr>
            <w:tcW w:type="dxa" w:w="22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意图路由 + 领域卡（含 SQL 规范与模板）</w:t>
            </w:r>
          </w:p>
        </w:tc>
      </w:tr>
      <w:tr>
        <w:trPr>
          <w:tblHeader w:val="false"/>
        </w:trPr>
        <w:tc>
          <w:tcPr>
            <w:tcW w:type="dxa" w:w="7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7</w:t>
            </w:r>
          </w:p>
        </w:tc>
        <w:tc>
          <w:tcPr>
            <w:tcW w:type="dxa" w:w="32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ZCL_AI_INVENTORY_TOOLS</w:t>
            </w:r>
          </w:p>
        </w:tc>
        <w:tc>
          <w:tcPr>
            <w:tcW w:type="dxa" w:w="316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ZCL_AI_INVENTORY_TOOLS.abap（488 行）</w:t>
            </w:r>
          </w:p>
        </w:tc>
        <w:tc>
          <w:tcPr>
            <w:tcW w:type="dxa" w:w="22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库存域工具</w:t>
            </w:r>
          </w:p>
        </w:tc>
      </w:tr>
      <w:tr>
        <w:trPr>
          <w:tblHeader w:val="false"/>
        </w:trPr>
        <w:tc>
          <w:tcPr>
            <w:tcW w:type="dxa" w:w="7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8</w:t>
            </w:r>
          </w:p>
        </w:tc>
        <w:tc>
          <w:tcPr>
            <w:tcW w:type="dxa" w:w="32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ZCL_AI_DATA_ANALYSIS_SERVICE</w:t>
            </w:r>
          </w:p>
        </w:tc>
        <w:tc>
          <w:tcPr>
            <w:tcW w:type="dxa" w:w="316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ZCL_AI_DATA_ANALYSIS_SERVICE.abap（927 行）</w:t>
            </w:r>
          </w:p>
        </w:tc>
        <w:tc>
          <w:tcPr>
            <w:tcW w:type="dxa" w:w="22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数据分析服务/数据集</w:t>
            </w:r>
          </w:p>
        </w:tc>
      </w:tr>
      <w:tr>
        <w:trPr>
          <w:tblHeader w:val="false"/>
        </w:trPr>
        <w:tc>
          <w:tcPr>
            <w:tcW w:type="dxa" w:w="7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9</w:t>
            </w:r>
          </w:p>
        </w:tc>
        <w:tc>
          <w:tcPr>
            <w:tcW w:type="dxa" w:w="32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ZCL_AI_AGENT_SERVICE</w:t>
            </w:r>
          </w:p>
        </w:tc>
        <w:tc>
          <w:tcPr>
            <w:tcW w:type="dxa" w:w="316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ZCL_AI_AGENT_SERVICE.abap（1209 行）</w:t>
            </w:r>
          </w:p>
        </w:tc>
        <w:tc>
          <w:tcPr>
            <w:tcW w:type="dxa" w:w="22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🆕 Agent 主循环（含 describe 门禁）</w:t>
            </w:r>
          </w:p>
        </w:tc>
      </w:tr>
      <w:tr>
        <w:trPr>
          <w:tblHeader w:val="false"/>
        </w:trPr>
        <w:tc>
          <w:tcPr>
            <w:tcW w:type="dxa" w:w="7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10</w:t>
            </w:r>
          </w:p>
        </w:tc>
        <w:tc>
          <w:tcPr>
            <w:tcW w:type="dxa" w:w="32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ZCL_AI_CHAT_SERVICE</w:t>
            </w:r>
          </w:p>
        </w:tc>
        <w:tc>
          <w:tcPr>
            <w:tcW w:type="dxa" w:w="316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ZCL_AI_CHAT_SERVICE.abap（1964 行）⭐</w:t>
            </w:r>
          </w:p>
        </w:tc>
        <w:tc>
          <w:tcPr>
            <w:tcW w:type="dxa" w:w="22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业务编排核心（普通对话入口 analyze）⭐</w:t>
            </w:r>
          </w:p>
        </w:tc>
      </w:tr>
      <w:tr>
        <w:trPr>
          <w:tblHeader w:val="false"/>
        </w:trPr>
        <w:tc>
          <w:tcPr>
            <w:tcW w:type="dxa" w:w="7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11</w:t>
            </w:r>
          </w:p>
        </w:tc>
        <w:tc>
          <w:tcPr>
            <w:tcW w:type="dxa" w:w="32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ZCL_AI_CODE_PROVIDER</w:t>
            </w:r>
          </w:p>
        </w:tc>
        <w:tc>
          <w:tcPr>
            <w:tcW w:type="dxa" w:w="316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ZCL_AI_CODE_PROVIDER.abap（439 行）</w:t>
            </w:r>
          </w:p>
        </w:tc>
        <w:tc>
          <w:tcPr>
            <w:tcW w:type="dxa" w:w="22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源码/表结构/取样</w:t>
            </w:r>
          </w:p>
        </w:tc>
      </w:tr>
      <w:tr>
        <w:trPr>
          <w:tblHeader w:val="false"/>
        </w:trPr>
        <w:tc>
          <w:tcPr>
            <w:tcW w:type="dxa" w:w="7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12</w:t>
            </w:r>
          </w:p>
        </w:tc>
        <w:tc>
          <w:tcPr>
            <w:tcW w:type="dxa" w:w="32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ZCL_ZAI_CHAT_DPC_EXT</w:t>
            </w:r>
          </w:p>
        </w:tc>
        <w:tc>
          <w:tcPr>
            <w:tcW w:type="dxa" w:w="316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ZCL_ZAI_CHAT_DPC_EXT.abap（440 行）⭐</w:t>
            </w:r>
          </w:p>
        </w:tc>
        <w:tc>
          <w:tcPr>
            <w:tcW w:type="dxa" w:w="22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网关分发层（12 FI 分支 + Agent 入口）⭐</w:t>
            </w:r>
          </w:p>
        </w:tc>
      </w:tr>
      <w:tr>
        <w:tc>
          <w:tcPr>
            <w:tcW w:type="dxa" w:w="700"/>
          </w:tcPr>
          <w:p>
            <w:r>
              <w:rPr>
                <w:highlight w:val="yellow"/>
              </w:rPr>
              <w:t>13</w:t>
            </w:r>
          </w:p>
        </w:tc>
        <w:tc>
          <w:tcPr>
            <w:tcW w:type="dxa" w:w="3200"/>
          </w:tcPr>
          <w:p>
            <w:r>
              <w:rPr>
                <w:highlight w:val="yellow"/>
              </w:rPr>
              <w:t>ZCL_AI_LLM_CLIENT</w:t>
            </w:r>
          </w:p>
        </w:tc>
        <w:tc>
          <w:tcPr>
            <w:tcW w:type="dxa" w:w="3160"/>
          </w:tcPr>
          <w:p>
            <w:r>
              <w:rPr>
                <w:highlight w:val="yellow"/>
              </w:rPr>
              <w:t>ZCL_AI_LLM_CLIENT.abap（297 行）</w:t>
            </w:r>
          </w:p>
        </w:tc>
        <w:tc>
          <w:tcPr>
            <w:tcW w:type="dxa" w:w="2200"/>
          </w:tcPr>
          <w:p>
            <w:r>
              <w:rPr>
                <w:highlight w:val="yellow"/>
              </w:rPr>
              <w:t>无依赖，最先激活；基线无变动可仅核对不重贴</w:t>
            </w:r>
          </w:p>
        </w:tc>
      </w:tr>
    </w:tbl>
    <w:p>
      <w:pPr>
        <w:spacing w:after="120"/>
      </w:pPr>
      <w:r>
        <w:rPr>
          <w:color w:val="1F2937"/>
          <w:sz w:val="21"/>
          <w:szCs w:val="21"/>
          <w:rFonts w:ascii="Calibri" w:eastAsia="Microsoft YaHei"/>
        </w:rPr>
        <w:t xml:space="preserve">基线类 ZCL_AI_LLM_CLIENT（297 行）若无变动可不重贴；建议一并覆盖到最新。</w:t>
      </w:r>
    </w:p>
    <w:p>
      <w:pPr>
        <w:pBdr>
          <w:left w:val="single" w:color="D8A800" w:sz="24"/>
        </w:pBdr>
        <w:shd w:fill="FDF3D8" w:val="clear"/>
        <w:spacing w:before="120" w:after="160"/>
        <w:ind w:left="200" w:right="200"/>
      </w:pPr>
      <w:r>
        <w:rPr>
          <w:b/>
          <w:bCs/>
          <w:color w:val="8A6D00"/>
          <w:sz w:val="21"/>
          <w:szCs w:val="21"/>
          <w:rFonts w:ascii="Calibri" w:eastAsia="Microsoft YaHei"/>
        </w:rPr>
        <w:t xml:space="preserve">⚠ 激活报错对照　</w:t>
      </w:r>
      <w:r>
        <w:rPr>
          <w:color w:val="1F2937"/>
          <w:sz w:val="21"/>
          <w:szCs w:val="21"/>
          <w:rFonts w:ascii="Calibri" w:eastAsia="Microsoft YaHei"/>
        </w:rPr>
        <w:t xml:space="preserve">报"类型不存在"= 顺序错了（被依赖类未激活）；报 ZCL_AI_CHAT_SERVICE=&gt;TY_V8_RESULT 不存在 = SERVICE 未先于 DPC_EXT 激活。ADT/Eclipse 方式：全选替换 + Ctrl+F3，注意 DPC_EXT 的 INHERITING FROM 父类名与 SEGW 实际生成名一致。</w:t>
      </w:r>
    </w:p>
    <w:p>
      <w:pPr>
        <w:pStyle w:val="Heading1"/>
        <w:pBdr>
          <w:bottom w:val="single" w:color="D9E6F5" w:sz="8"/>
        </w:pBdr>
        <w:spacing w:before="360" w:after="160"/>
      </w:pPr>
      <w:r>
        <w:rPr>
          <w:b/>
          <w:bCs/>
          <w:color w:val="1F4E79"/>
          <w:sz w:val="30"/>
          <w:szCs w:val="30"/>
          <w:rFonts w:ascii="Calibri" w:eastAsia="Microsoft YaHei"/>
        </w:rPr>
        <w:t xml:space="preserve">六、第四步：SM59 配置大模型出站（RFC HTTP 目的地）</w:t>
      </w:r>
    </w:p>
    <w:p>
      <w:pPr>
        <w:spacing w:after="120"/>
      </w:pPr>
      <w:r>
        <w:rPr>
          <w:color w:val="1F2937"/>
          <w:sz w:val="21"/>
          <w:szCs w:val="21"/>
          <w:rFonts w:ascii="Calibri" w:eastAsia="Microsoft YaHei"/>
        </w:rPr>
        <w:t xml:space="preserve">当前生产配置（示例）：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860"/>
      </w:tblGrid>
      <w:tr>
        <w:trPr>
          <w:tblHeader/>
        </w:trPr>
        <w:tc>
          <w:tcPr>
            <w:tcW w:type="dxa" w:w="2400"/>
            <w:shd w:fill="D9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9"/>
                <w:szCs w:val="19"/>
                <w:rFonts w:ascii="Calibri" w:eastAsia="Microsoft YaHei"/>
              </w:rPr>
              <w:t xml:space="preserve">参数</w:t>
            </w:r>
          </w:p>
        </w:tc>
        <w:tc>
          <w:tcPr>
            <w:tcW w:type="dxa" w:w="6860"/>
            <w:shd w:fill="D9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9"/>
                <w:szCs w:val="19"/>
                <w:rFonts w:ascii="Calibri" w:eastAsia="Microsoft YaHei"/>
              </w:rPr>
              <w:t xml:space="preserve">值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目的地名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ZAI_LLM_AFIONE（对应 ZAI_MODEL_CFG.DESTINATION）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类型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G（HTTP 到外部服务器）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主机/端口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ai.idpbg.afione.com，端口 3443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路径前缀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/v1/chat/completions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SSL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激活 + SSL Client Anonymous（ssl_id=ANONYM，内网自签网关实测可通）</w:t>
            </w:r>
          </w:p>
        </w:tc>
      </w:tr>
    </w:tbl>
    <w:p>
      <w:pPr>
        <w:spacing w:after="120"/>
      </w:pPr>
      <w:r>
        <w:rPr>
          <w:color w:val="1F2937"/>
          <w:sz w:val="21"/>
          <w:szCs w:val="21"/>
          <w:rFonts w:ascii="Calibri" w:eastAsia="Microsoft YaHei"/>
        </w:rPr>
        <w:t xml:space="preserve">目的地方式优先（ssl_id 由 SM59 管理）；create_by_url 直连 https 不带 ssl_id 会 SSL 失败（代码已知限制）。</w:t>
      </w:r>
    </w:p>
    <w:p>
      <w:pPr>
        <w:pBdr>
          <w:left w:val="single" w:color="D8A800" w:sz="24"/>
        </w:pBdr>
        <w:shd w:fill="FDF3D8" w:val="clear"/>
        <w:spacing w:before="120" w:after="160"/>
        <w:ind w:left="200" w:right="200"/>
      </w:pPr>
      <w:r>
        <w:rPr>
          <w:b/>
          <w:bCs/>
          <w:color w:val="8A6D00"/>
          <w:sz w:val="21"/>
          <w:szCs w:val="21"/>
          <w:rFonts w:ascii="Calibri" w:eastAsia="Microsoft YaHei"/>
        </w:rPr>
        <w:t xml:space="preserve">⚠　</w:t>
      </w:r>
      <w:r>
        <w:rPr>
          <w:color w:val="1F2937"/>
          <w:sz w:val="21"/>
          <w:szCs w:val="21"/>
          <w:rFonts w:ascii="Calibri" w:eastAsia="Microsoft YaHei"/>
        </w:rPr>
        <w:t xml:space="preserve">SM59"连接测试"通过 ≠ 业务可通（业务要带 key 走 chat 接口）。用前端"模型测试"或 GW_CLIENT 验证。</w:t>
      </w:r>
    </w:p>
    <w:p>
      <w:pPr>
        <w:pStyle w:val="Heading1"/>
        <w:pBdr>
          <w:bottom w:val="single" w:color="D9E6F5" w:sz="8"/>
        </w:pBdr>
        <w:spacing w:before="360" w:after="160"/>
      </w:pPr>
      <w:r>
        <w:rPr>
          <w:b/>
          <w:bCs/>
          <w:color w:val="1F4E79"/>
          <w:sz w:val="30"/>
          <w:szCs w:val="30"/>
          <w:rFonts w:ascii="Calibri" w:eastAsia="Microsoft YaHei"/>
        </w:rPr>
        <w:t xml:space="preserve">七、第五步：模型初始配置、系统配置键与 SICF/权限</w:t>
      </w:r>
    </w:p>
    <w:p>
      <w:pPr>
        <w:pStyle w:val="Heading2"/>
        <w:spacing w:before="240" w:after="120"/>
      </w:pPr>
      <w:r>
        <w:rPr>
          <w:b/>
          <w:bCs/>
          <w:color w:val="2E74B5"/>
          <w:sz w:val="24"/>
          <w:szCs w:val="24"/>
          <w:rFonts w:ascii="Calibri" w:eastAsia="Microsoft YaHei"/>
        </w:rPr>
        <w:t xml:space="preserve">7.1 模型初始配置</w:t>
      </w:r>
    </w:p>
    <w:p>
      <w:pPr>
        <w:spacing w:after="120"/>
      </w:pPr>
      <w:r>
        <w:rPr>
          <w:color w:val="1F2937"/>
          <w:sz w:val="21"/>
          <w:szCs w:val="21"/>
          <w:rFonts w:ascii="Calibri" w:eastAsia="Microsoft YaHei"/>
        </w:rPr>
        <w:t xml:space="preserve">SE16/SM30 往 ZAI_MODEL_CFG 插一行（或部署前端后在"模型管理"页签维护更方便）：</w:t>
      </w:r>
    </w:p>
    <w:p>
      <w:pPr>
        <w:shd w:fill="F2F4F7" w:val="clear"/>
        <w:spacing w:after="0"/>
        <w:ind w:left="200"/>
      </w:pPr>
      <w:r>
        <w:rPr>
          <w:color w:val="374151"/>
          <w:sz w:val="18"/>
          <w:szCs w:val="18"/>
          <w:rFonts w:ascii="Calibri" w:eastAsia="Microsoft YaHei"/>
        </w:rPr>
        <w:t xml:space="preserve">MODEL_ID=AFIONE / MODEL_TYPE=OPENAI / DESTINATION=ZAI_LLM_AFIONE / API_MODEL=&lt;网关模型名&gt; / AUTH_TYPE=BEARER / API_KEY=&lt;key&gt; / TIMEOUT_SEC=300 / IS_ACTIVE=X</w:t>
      </w:r>
    </w:p>
    <w:p>
      <w:pPr>
        <w:pBdr>
          <w:left w:val="single" w:color="D8A800" w:sz="24"/>
        </w:pBdr>
        <w:shd w:fill="FDF3D8" w:val="clear"/>
        <w:spacing w:before="120" w:after="160"/>
        <w:ind w:left="200" w:right="200"/>
      </w:pPr>
      <w:r>
        <w:rPr>
          <w:b/>
          <w:bCs/>
          <w:color w:val="8A6D00"/>
          <w:sz w:val="21"/>
          <w:szCs w:val="21"/>
          <w:rFonts w:ascii="Calibri" w:eastAsia="Microsoft YaHei"/>
        </w:rPr>
        <w:t xml:space="preserve">⚠ key 属敏感信息　</w:t>
      </w:r>
      <w:r>
        <w:rPr>
          <w:color w:val="1F2937"/>
          <w:sz w:val="21"/>
          <w:szCs w:val="21"/>
          <w:rFonts w:ascii="Calibri" w:eastAsia="Microsoft YaHei"/>
        </w:rPr>
        <w:t xml:space="preserve">不落前端、不进聊天记录；泄露过的 key 及时轮换。</w:t>
      </w:r>
    </w:p>
    <w:p>
      <w:pPr>
        <w:pStyle w:val="Heading2"/>
        <w:spacing w:before="240" w:after="120"/>
      </w:pPr>
      <w:r>
        <w:rPr>
          <w:b/>
          <w:bCs/>
          <w:color w:val="2E74B5"/>
          <w:sz w:val="24"/>
          <w:szCs w:val="24"/>
          <w:rFonts w:ascii="Calibri" w:eastAsia="Microsoft YaHei"/>
        </w:rPr>
        <w:t xml:space="preserve">7.2 系统配置键（ZAI_CHAT_CFG，SM30 维护）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260"/>
      </w:tblGrid>
      <w:tr>
        <w:trPr>
          <w:tblHeader/>
        </w:trPr>
        <w:tc>
          <w:tcPr>
            <w:tcW w:type="dxa" w:w="3000"/>
            <w:shd w:fill="D9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9"/>
                <w:szCs w:val="19"/>
                <w:rFonts w:ascii="Calibri" w:eastAsia="Microsoft YaHei"/>
              </w:rPr>
              <w:t xml:space="preserve">键</w:t>
            </w:r>
          </w:p>
        </w:tc>
        <w:tc>
          <w:tcPr>
            <w:tcW w:type="dxa" w:w="2000"/>
            <w:shd w:fill="D9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9"/>
                <w:szCs w:val="19"/>
                <w:rFonts w:ascii="Calibri" w:eastAsia="Microsoft YaHei"/>
              </w:rPr>
              <w:t xml:space="preserve">建议值</w:t>
            </w:r>
          </w:p>
        </w:tc>
        <w:tc>
          <w:tcPr>
            <w:tcW w:type="dxa" w:w="4260"/>
            <w:shd w:fill="D9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9"/>
                <w:szCs w:val="19"/>
                <w:rFonts w:ascii="Calibri" w:eastAsia="Microsoft YaHei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30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SQL_ANALYSIS_ENABLED</w:t>
            </w:r>
          </w:p>
        </w:tc>
        <w:tc>
          <w:tcPr>
            <w:tcW w:type="dxa" w:w="20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X</w:t>
            </w:r>
          </w:p>
        </w:tc>
        <w:tc>
          <w:tcPr>
            <w:tcW w:type="dxa" w:w="426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动态 SQL 分析总开关；未开时 Agent 收到"SQL 分析功能未开启"</w:t>
            </w:r>
          </w:p>
        </w:tc>
      </w:tr>
      <w:tr>
        <w:trPr>
          <w:tblHeader w:val="false"/>
        </w:trPr>
        <w:tc>
          <w:tcPr>
            <w:tcW w:type="dxa" w:w="30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SQL_MAX_ROWS</w:t>
            </w:r>
          </w:p>
        </w:tc>
        <w:tc>
          <w:tcPr>
            <w:tcW w:type="dxa" w:w="20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5000</w:t>
            </w:r>
          </w:p>
        </w:tc>
        <w:tc>
          <w:tcPr>
            <w:tcW w:type="dxa" w:w="426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单条 SQL 默认行数上限（代码硬上限 50000）</w:t>
            </w:r>
          </w:p>
        </w:tc>
      </w:tr>
      <w:tr>
        <w:trPr>
          <w:tblHeader w:val="false"/>
        </w:trPr>
        <w:tc>
          <w:tcPr>
            <w:tcW w:type="dxa" w:w="30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SQL_MAX_EXEC</w:t>
            </w:r>
          </w:p>
        </w:tc>
        <w:tc>
          <w:tcPr>
            <w:tcW w:type="dxa" w:w="20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5</w:t>
            </w:r>
          </w:p>
        </w:tc>
        <w:tc>
          <w:tcPr>
            <w:tcW w:type="dxa" w:w="426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单次请求最多 run_sql 次数（上限 10）</w:t>
            </w:r>
          </w:p>
        </w:tc>
      </w:tr>
      <w:tr>
        <w:trPr>
          <w:tblHeader w:val="false"/>
        </w:trPr>
        <w:tc>
          <w:tcPr>
            <w:tcW w:type="dxa" w:w="30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highlight w:val="yellow"/>
              </w:rPr>
              <w:t>AGENT_MAX_ROUNDS</w:t>
            </w:r>
          </w:p>
        </w:tc>
        <w:tc>
          <w:tcPr>
            <w:tcW w:type="dxa" w:w="20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highlight w:val="yellow"/>
              </w:rPr>
              <w:t>10</w:t>
            </w:r>
          </w:p>
        </w:tc>
        <w:tc>
          <w:tcPr>
            <w:tcW w:type="dxa" w:w="426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highlight w:val="yellow"/>
              </w:rPr>
              <w:t>Agent 最大轮数（代码钳制 2~10；须贴 2026-10-06 修复版 AGENT_SERVICE，修复前配 10 实际生效 6）</w:t>
            </w:r>
          </w:p>
        </w:tc>
      </w:tr>
      <w:tr>
        <w:trPr>
          <w:tblHeader w:val="false"/>
        </w:trPr>
        <w:tc>
          <w:tcPr>
            <w:tcW w:type="dxa" w:w="30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highlight w:val="yellow"/>
              </w:rPr>
              <w:t>AGENT_BUDGET_SEC</w:t>
            </w:r>
          </w:p>
        </w:tc>
        <w:tc>
          <w:tcPr>
            <w:tcW w:type="dxa" w:w="20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highlight w:val="yellow"/>
              </w:rPr>
              <w:t>180</w:t>
            </w:r>
          </w:p>
        </w:tc>
        <w:tc>
          <w:tcPr>
            <w:tcW w:type="dxa" w:w="426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highlight w:val="yellow"/>
              </w:rPr>
              <w:t>Agent 总预算秒数（代码钳制 30~180，修复前上限 120）；须小于 ICM PROCTIMEOUT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BACKEND_URL / INITIALIZED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见第九章</w:t>
            </w:r>
          </w:p>
        </w:tc>
        <w:tc>
          <w:tcPr>
            <w:tcW w:type="dxa" w:w="4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前端连接与初始化开关（V8 既有）</w:t>
            </w:r>
          </w:p>
        </w:tc>
      </w:tr>
    </w:tbl>
    <w:p>
      <w:pPr>
        <w:pBdr>
          <w:left w:val="single" w:color="D8A800" w:sz="24"/>
        </w:pBdr>
        <w:shd w:fill="E8F2E4" w:val="clear"/>
        <w:spacing w:before="120" w:after="160"/>
        <w:ind w:left="200" w:right="200"/>
      </w:pPr>
      <w:r>
        <w:rPr>
          <w:b/>
          <w:bCs/>
          <w:color w:val="8A6D00"/>
          <w:sz w:val="21"/>
          <w:szCs w:val="21"/>
          <w:rFonts w:ascii="Calibri" w:eastAsia="Microsoft YaHei"/>
        </w:rPr>
        <w:t xml:space="preserve">提示　</w:t>
      </w:r>
      <w:r>
        <w:rPr>
          <w:color w:val="1F2937"/>
          <w:sz w:val="21"/>
          <w:szCs w:val="21"/>
          <w:rFonts w:ascii="Calibri" w:eastAsia="Microsoft YaHei"/>
        </w:rPr>
        <w:t xml:space="preserve">所有键都有代码默认值：配置表缺失不影响类激活；SQL_MAX_ROWS / SQL_MAX_EXEC 不配置时分别取默认 5000 / 5。</w:t>
      </w:r>
    </w:p>
    <w:p>
      <w:pPr>
        <w:pStyle w:val="Heading2"/>
        <w:spacing w:before="240" w:after="120"/>
      </w:pPr>
      <w:r>
        <w:rPr>
          <w:b/>
          <w:bCs/>
          <w:color w:val="2E74B5"/>
          <w:sz w:val="24"/>
          <w:szCs w:val="24"/>
          <w:rFonts w:ascii="Calibri" w:eastAsia="Microsoft YaHei"/>
        </w:rPr>
        <w:t xml:space="preserve">7.3 SICF 与权限角色</w:t>
      </w:r>
    </w:p>
    <w:p>
      <w:pPr>
        <w:spacing w:after="120"/>
      </w:pPr>
      <w:r>
        <w:rPr>
          <w:color w:val="1F2937"/>
          <w:sz w:val="21"/>
          <w:szCs w:val="21"/>
          <w:rFonts w:ascii="Calibri" w:eastAsia="Microsoft YaHei"/>
        </w:rPr>
        <w:t xml:space="preserve">SICF：确认 /sap/opu/odata/sap/zai_chat_srv 激活；登录数据处理保持 Standard。</w:t>
      </w:r>
    </w:p>
    <w:p>
      <w:pPr>
        <w:spacing w:after="120"/>
      </w:pPr>
      <w:r>
        <w:rPr>
          <w:color w:val="1F2937"/>
          <w:sz w:val="21"/>
          <w:szCs w:val="21"/>
          <w:rFonts w:ascii="Calibri" w:eastAsia="Microsoft YaHei"/>
        </w:rPr>
        <w:t xml:space="preserve">权限角色（找 Basis/权限组给最终用户分配）：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660"/>
      </w:tblGrid>
      <w:tr>
        <w:trPr>
          <w:tblHeader/>
        </w:trPr>
        <w:tc>
          <w:tcPr>
            <w:tcW w:type="dxa" w:w="2600"/>
            <w:shd w:fill="D9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9"/>
                <w:szCs w:val="19"/>
                <w:rFonts w:ascii="Calibri" w:eastAsia="Microsoft YaHei"/>
              </w:rPr>
              <w:t xml:space="preserve">权限对象</w:t>
            </w:r>
          </w:p>
        </w:tc>
        <w:tc>
          <w:tcPr>
            <w:tcW w:type="dxa" w:w="6660"/>
            <w:shd w:fill="D9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9"/>
                <w:szCs w:val="19"/>
                <w:rFonts w:ascii="Calibri" w:eastAsia="Microsoft YaHei"/>
              </w:rPr>
              <w:t xml:space="preserve">用途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S_ICF</w:t>
            </w:r>
          </w:p>
        </w:tc>
        <w:tc>
          <w:tcPr>
            <w:tcW w:type="dxa" w:w="6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访问 ui5_ui5 前端节点 + ZAI_CHAT_SRV 服务节点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S_RFC</w:t>
            </w:r>
          </w:p>
        </w:tc>
        <w:tc>
          <w:tcPr>
            <w:tcW w:type="dxa" w:w="6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网关 RFC 调用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S_TABU_DIS / S_TABU_NAM</w:t>
            </w:r>
          </w:p>
        </w:tc>
        <w:tc>
          <w:tcPr>
            <w:tcW w:type="dxa" w:w="6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决定表数据分析与动态 SQL 能读哪些表（按权限组/表名放开）；无权限的表会被 SQL 门禁拒绝并如实转告</w:t>
            </w:r>
          </w:p>
        </w:tc>
      </w:tr>
    </w:tbl>
    <w:p>
      <w:pPr>
        <w:spacing w:after="120"/>
      </w:pPr>
      <w:r>
        <w:rPr>
          <w:color w:val="1F2937"/>
          <w:sz w:val="21"/>
          <w:szCs w:val="21"/>
          <w:rFonts w:ascii="Calibri" w:eastAsia="Microsoft YaHei"/>
        </w:rPr>
        <w:t xml:space="preserve">可选：给特定用户开通动态 SQL——SE16 在 ZAI_CHAT_USER 将该用户 SQL_ALLOWED 置 X（未建此字段或值为空 = 开通即可用，按 IT 账号先行原则放开）。</w:t>
      </w:r>
    </w:p>
    <w:p>
      <w:pPr>
        <w:pStyle w:val="Heading1"/>
        <w:pBdr>
          <w:bottom w:val="single" w:color="D9E6F5" w:sz="8"/>
        </w:pBdr>
        <w:spacing w:before="360" w:after="160"/>
      </w:pPr>
      <w:r>
        <w:rPr>
          <w:b/>
          <w:bCs/>
          <w:color w:val="1F4E79"/>
          <w:sz w:val="30"/>
          <w:szCs w:val="30"/>
          <w:rFonts w:ascii="Calibri" w:eastAsia="Microsoft YaHei"/>
        </w:rPr>
        <w:t xml:space="preserve">八、发布后验证（/IWFND/GW_CLIENT 逐条执行，带 Basic 头）</w:t>
      </w:r>
    </w:p>
    <w:p>
      <w:pPr>
        <w:spacing w:after="120"/>
      </w:pPr>
      <w:r>
        <w:rPr>
          <w:color w:val="1F2937"/>
          <w:sz w:val="21"/>
          <w:szCs w:val="21"/>
          <w:rFonts w:ascii="Calibri" w:eastAsia="Microsoft YaHei"/>
        </w:rPr>
        <w:t xml:space="preserve">前置：GW_CLIENT 里添加自己 SU01 账号的 Basic 认证头。</w:t>
      </w:r>
    </w:p>
    <w:p>
      <w:pPr>
        <w:pStyle w:val="Heading2"/>
        <w:spacing w:before="240" w:after="120"/>
      </w:pPr>
      <w:r>
        <w:rPr>
          <w:b/>
          <w:bCs/>
          <w:color w:val="2E74B5"/>
          <w:sz w:val="24"/>
          <w:szCs w:val="24"/>
          <w:rFonts w:ascii="Calibri" w:eastAsia="Microsoft YaHei"/>
        </w:rPr>
        <w:t xml:space="preserve">8.1 基线验证（V8 功能）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60"/>
        <w:gridCol w:w="4400"/>
      </w:tblGrid>
      <w:tr>
        <w:trPr>
          <w:tblHeader/>
        </w:trPr>
        <w:tc>
          <w:tcPr>
            <w:tcW w:type="dxa" w:w="600"/>
            <w:shd w:fill="D9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9"/>
                <w:szCs w:val="19"/>
                <w:rFonts w:ascii="Calibri" w:eastAsia="Microsoft YaHei"/>
              </w:rPr>
              <w:t xml:space="preserve">#</w:t>
            </w:r>
          </w:p>
        </w:tc>
        <w:tc>
          <w:tcPr>
            <w:tcW w:type="dxa" w:w="4260"/>
            <w:shd w:fill="D9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9"/>
                <w:szCs w:val="19"/>
                <w:rFonts w:ascii="Calibri" w:eastAsia="Microsoft YaHei"/>
              </w:rPr>
              <w:t xml:space="preserve">操作</w:t>
            </w:r>
          </w:p>
        </w:tc>
        <w:tc>
          <w:tcPr>
            <w:tcW w:type="dxa" w:w="4400"/>
            <w:shd w:fill="D9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9"/>
                <w:szCs w:val="19"/>
                <w:rFonts w:ascii="Calibri" w:eastAsia="Microsoft YaHei"/>
              </w:rPr>
              <w:t xml:space="preserve">预期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1</w:t>
            </w:r>
          </w:p>
        </w:tc>
        <w:tc>
          <w:tcPr>
            <w:tcW w:type="dxa" w:w="4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POST /Login（首次）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"该账号未开通…"（正常，还没人被授权）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2</w:t>
            </w:r>
          </w:p>
        </w:tc>
        <w:tc>
          <w:tcPr>
            <w:tcW w:type="dxa" w:w="4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SE16 手工往 ZAI_CHAT_USER 插一行：USERID=你的账号，ROLE=ADMIN，ACTIVE=X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——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3</w:t>
            </w:r>
          </w:p>
        </w:tc>
        <w:tc>
          <w:tcPr>
            <w:tcW w:type="dxa" w:w="4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再调 POST /Login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Success=X，Json 含 "Role":"ADMIN"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4</w:t>
            </w:r>
          </w:p>
        </w:tc>
        <w:tc>
          <w:tcPr>
            <w:tcW w:type="dxa" w:w="4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未授权同事账号调 /Login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"该账号未开通 SAP AI 使用权限" ✅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5</w:t>
            </w:r>
          </w:p>
        </w:tc>
        <w:tc>
          <w:tcPr>
            <w:tcW w:type="dxa" w:w="4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POST /SaveRoles（两条角色）→ GET /RolesList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ZAI_CHAT_ROLE 出现 2 行；可读回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6</w:t>
            </w:r>
          </w:p>
        </w:tc>
        <w:tc>
          <w:tcPr>
            <w:tcW w:type="dxa" w:w="4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POST /SavePrompts（两条泡泡）→ GET /PromptsList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可读回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7</w:t>
            </w:r>
          </w:p>
        </w:tc>
        <w:tc>
          <w:tcPr>
            <w:tcW w:type="dxa" w:w="4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GET /UsersList（用普通 USER 账号）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拒绝："该操作仅管理员可执行" ✅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8</w:t>
            </w:r>
          </w:p>
        </w:tc>
        <w:tc>
          <w:tcPr>
            <w:tcW w:type="dxa" w:w="4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POST /SaveUser（先 SU01 建测试用户）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"已开通"，该用户调 /Login 成功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9</w:t>
            </w:r>
          </w:p>
        </w:tc>
        <w:tc>
          <w:tcPr>
            <w:tcW w:type="dxa" w:w="4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POST /SaveConfig（BACKEND_URL）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INITIALIZED 自动置 X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10</w:t>
            </w:r>
          </w:p>
        </w:tc>
        <w:tc>
          <w:tcPr>
            <w:tcW w:type="dxa" w:w="4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POST /AnalyzeCode（Question=你好）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Answer 非空，消息表 +2 条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11</w:t>
            </w:r>
          </w:p>
        </w:tc>
        <w:tc>
          <w:tcPr>
            <w:tcW w:type="dxa" w:w="4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POST /AnalyzeCode（Question=分析 表 MARA 的数据）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回复结合字段结构 + 前 50 行样例 ⭐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12</w:t>
            </w:r>
          </w:p>
        </w:tc>
        <w:tc>
          <w:tcPr>
            <w:tcW w:type="dxa" w:w="4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POST /TestModel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Success=X + 耗时毫秒数</w:t>
            </w:r>
          </w:p>
        </w:tc>
      </w:tr>
    </w:tbl>
    <w:p>
      <w:pPr>
        <w:pStyle w:val="Heading2"/>
        <w:spacing w:before="240" w:after="120"/>
      </w:pPr>
      <w:r>
        <w:rPr>
          <w:b/>
          <w:bCs/>
          <w:color w:val="2E74B5"/>
          <w:sz w:val="24"/>
          <w:szCs w:val="24"/>
          <w:rFonts w:ascii="Calibri" w:eastAsia="Microsoft YaHei"/>
        </w:rPr>
        <w:t xml:space="preserve">8.2 动态 SQL + Agent 验收（安全用例为上线底线，不能跳过）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60"/>
        <w:gridCol w:w="4400"/>
      </w:tblGrid>
      <w:tr>
        <w:trPr>
          <w:tblHeader/>
        </w:trPr>
        <w:tc>
          <w:tcPr>
            <w:tcW w:type="dxa" w:w="600"/>
            <w:shd w:fill="D9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9"/>
                <w:szCs w:val="19"/>
                <w:rFonts w:ascii="Calibri" w:eastAsia="Microsoft YaHei"/>
              </w:rPr>
              <w:t xml:space="preserve">#</w:t>
            </w:r>
          </w:p>
        </w:tc>
        <w:tc>
          <w:tcPr>
            <w:tcW w:type="dxa" w:w="4260"/>
            <w:shd w:fill="D9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9"/>
                <w:szCs w:val="19"/>
                <w:rFonts w:ascii="Calibri" w:eastAsia="Microsoft YaHei"/>
              </w:rPr>
              <w:t xml:space="preserve">操作</w:t>
            </w:r>
          </w:p>
        </w:tc>
        <w:tc>
          <w:tcPr>
            <w:tcW w:type="dxa" w:w="4400"/>
            <w:shd w:fill="D9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9"/>
                <w:szCs w:val="19"/>
                <w:rFonts w:ascii="Calibri" w:eastAsia="Microsoft YaHei"/>
              </w:rPr>
              <w:t xml:space="preserve">预期</w:t>
            </w:r>
          </w:p>
        </w:tc>
      </w:tr>
      <w:tr>
        <w:trPr>
          <w:tblHeader w:val="false"/>
        </w:trPr>
        <w:tc>
          <w:tcPr>
            <w:tcW w:type="dxa" w:w="6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13</w:t>
            </w:r>
          </w:p>
        </w:tc>
        <w:tc>
          <w:tcPr>
            <w:tcW w:type="dxa" w:w="426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SQL_ANALYSIS_ENABLED 未配置/为空时问"统计销售订单按客户分组"</w:t>
            </w:r>
          </w:p>
        </w:tc>
        <w:tc>
          <w:tcPr>
            <w:tcW w:type="dxa" w:w="44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"SQL 分析功能未开启" ✅</w:t>
            </w:r>
          </w:p>
        </w:tc>
      </w:tr>
      <w:tr>
        <w:trPr>
          <w:tblHeader w:val="false"/>
        </w:trPr>
        <w:tc>
          <w:tcPr>
            <w:tcW w:type="dxa" w:w="6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14</w:t>
            </w:r>
          </w:p>
        </w:tc>
        <w:tc>
          <w:tcPr>
            <w:tcW w:type="dxa" w:w="426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SM30 配置 SQL_ANALYSIS_ENABLED=X 后重问</w:t>
            </w:r>
          </w:p>
        </w:tc>
        <w:tc>
          <w:tcPr>
            <w:tcW w:type="dxa" w:w="44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Agent 启动：search_tables → describe_table → run_sql 全链路</w:t>
            </w:r>
          </w:p>
        </w:tc>
      </w:tr>
      <w:tr>
        <w:trPr>
          <w:tblHeader w:val="false"/>
        </w:trPr>
        <w:tc>
          <w:tcPr>
            <w:tcW w:type="dxa" w:w="6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15</w:t>
            </w:r>
          </w:p>
        </w:tc>
        <w:tc>
          <w:tcPr>
            <w:tcW w:type="dxa" w:w="426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故意发写操作：DELETE FROM VBAK WHERE VBELN = '1'</w:t>
            </w:r>
          </w:p>
        </w:tc>
        <w:tc>
          <w:tcPr>
            <w:tcW w:type="dxa" w:w="44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REJECTED 拒绝 ✅（P0 安全底线）</w:t>
            </w:r>
          </w:p>
        </w:tc>
      </w:tr>
      <w:tr>
        <w:trPr>
          <w:tblHeader w:val="false"/>
        </w:trPr>
        <w:tc>
          <w:tcPr>
            <w:tcW w:type="dxa" w:w="6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16</w:t>
            </w:r>
          </w:p>
        </w:tc>
        <w:tc>
          <w:tcPr>
            <w:tcW w:type="dxa" w:w="426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故意查敏感表：SELECT * FROM USR02</w:t>
            </w:r>
          </w:p>
        </w:tc>
        <w:tc>
          <w:tcPr>
            <w:tcW w:type="dxa" w:w="44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REJECTED"受保护表"拒绝 ✅（P0 安全底线）</w:t>
            </w:r>
          </w:p>
        </w:tc>
      </w:tr>
      <w:tr>
        <w:trPr>
          <w:tblHeader w:val="false"/>
        </w:trPr>
        <w:tc>
          <w:tcPr>
            <w:tcW w:type="dxa" w:w="6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17</w:t>
            </w:r>
          </w:p>
        </w:tc>
        <w:tc>
          <w:tcPr>
            <w:tcW w:type="dxa" w:w="426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跳过 describe 直接 run_sql 一张没描述过的表</w:t>
            </w:r>
          </w:p>
        </w:tc>
        <w:tc>
          <w:tcPr>
            <w:tcW w:type="dxa" w:w="44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被 describe 门禁拒绝："执行 run_sql 前必须先 describe_table 确认表 X" ✅</w:t>
            </w:r>
          </w:p>
        </w:tc>
      </w:tr>
      <w:tr>
        <w:trPr>
          <w:tblHeader w:val="false"/>
        </w:trPr>
        <w:tc>
          <w:tcPr>
            <w:tcW w:type="dxa" w:w="6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18</w:t>
            </w:r>
          </w:p>
        </w:tc>
        <w:tc>
          <w:tcPr>
            <w:tcW w:type="dxa" w:w="426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对自建表 ZIDPPP_TEST01（或任一 Z 表）做分组统计</w:t>
            </w:r>
          </w:p>
        </w:tc>
        <w:tc>
          <w:tcPr>
            <w:tcW w:type="dxa" w:w="44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search→describe→run_sql(GROUP BY) 全链路，答案引用具体数字</w:t>
            </w:r>
          </w:p>
        </w:tc>
      </w:tr>
      <w:tr>
        <w:trPr>
          <w:tblHeader w:val="false"/>
        </w:trPr>
        <w:tc>
          <w:tcPr>
            <w:tcW w:type="dxa" w:w="6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19</w:t>
            </w:r>
          </w:p>
        </w:tc>
        <w:tc>
          <w:tcPr>
            <w:tcW w:type="dxa" w:w="426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SE16 查 ZAI_SQL_LOG</w:t>
            </w:r>
          </w:p>
        </w:tc>
        <w:tc>
          <w:tcPr>
            <w:tcW w:type="dxa" w:w="44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以上所有 SQL（含被拒绝的）均有审计记录（STATUS=OK/ERROR/REJECTED）</w:t>
            </w:r>
          </w:p>
        </w:tc>
      </w:tr>
      <w:tr>
        <w:trPr>
          <w:tblHeader w:val="false"/>
        </w:trPr>
        <w:tc>
          <w:tcPr>
            <w:tcW w:type="dxa" w:w="6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20</w:t>
            </w:r>
          </w:p>
        </w:tc>
        <w:tc>
          <w:tcPr>
            <w:tcW w:type="dxa" w:w="426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无权限用户查其权限组外的表</w:t>
            </w:r>
          </w:p>
        </w:tc>
        <w:tc>
          <w:tcPr>
            <w:tcW w:type="dxa" w:w="44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被 VIEW_AUTHORITY_CHECK 拒绝，模型如实转告</w:t>
            </w:r>
          </w:p>
        </w:tc>
      </w:tr>
      <w:tr>
        <w:tc>
          <w:tcPr>
            <w:tcW w:type="dxa" w:w="600"/>
          </w:tcPr>
          <w:p>
            <w:r>
              <w:rPr>
                <w:highlight w:val="yellow"/>
              </w:rPr>
              <w:t>21</w:t>
            </w:r>
          </w:p>
        </w:tc>
        <w:tc>
          <w:tcPr>
            <w:tcW w:type="dxa" w:w="4260"/>
          </w:tcPr>
          <w:p>
            <w:r>
              <w:rPr>
                <w:highlight w:val="yellow"/>
              </w:rPr>
              <w:t>浏览器开 $metadata，搜 AnalysisJson 与 AgentCapabilities</w:t>
            </w:r>
          </w:p>
        </w:tc>
        <w:tc>
          <w:tcPr>
            <w:tcW w:type="dxa" w:w="4400"/>
          </w:tcPr>
          <w:p>
            <w:r>
              <w:rPr>
                <w:highlight w:val="yellow"/>
              </w:rPr>
              <w:t>两者均出现（数据分析 SEGW 增量生效）</w:t>
            </w:r>
          </w:p>
        </w:tc>
      </w:tr>
      <w:tr>
        <w:tc>
          <w:tcPr>
            <w:tcW w:type="dxa" w:w="600"/>
          </w:tcPr>
          <w:p>
            <w:r>
              <w:rPr>
                <w:highlight w:val="yellow"/>
              </w:rPr>
              <w:t>22</w:t>
            </w:r>
          </w:p>
        </w:tc>
        <w:tc>
          <w:tcPr>
            <w:tcW w:type="dxa" w:w="4260"/>
          </w:tcPr>
          <w:p>
            <w:r>
              <w:rPr>
                <w:highlight w:val="yellow"/>
              </w:rPr>
              <w:t>Agent 问统计问题（如"统计 MSEG 当天收发"），F12 看 AnalyzeAgent 响应</w:t>
            </w:r>
          </w:p>
        </w:tc>
        <w:tc>
          <w:tcPr>
            <w:tcW w:type="dxa" w:w="4400"/>
          </w:tcPr>
          <w:p>
            <w:r>
              <w:rPr>
                <w:highlight w:val="yellow"/>
              </w:rPr>
              <w:t>响应含 AnalysisJson（前端数据集表格走结构化通道）</w:t>
            </w:r>
          </w:p>
        </w:tc>
      </w:tr>
    </w:tbl>
    <w:p>
      <w:pPr>
        <w:pBdr>
          <w:left w:val="single" w:color="D8A800" w:sz="24"/>
        </w:pBdr>
        <w:shd w:fill="FDF3D8" w:val="clear"/>
        <w:spacing w:before="120" w:after="160"/>
        <w:ind w:left="200" w:right="200"/>
      </w:pPr>
      <w:r>
        <w:rPr>
          <w:b/>
          <w:bCs/>
          <w:color w:val="8A6D00"/>
          <w:sz w:val="21"/>
          <w:szCs w:val="21"/>
          <w:rFonts w:ascii="Calibri" w:eastAsia="Microsoft YaHei"/>
        </w:rPr>
        <w:t xml:space="preserve">⚠ 验收底线　</w:t>
      </w:r>
      <w:r>
        <w:rPr>
          <w:color w:val="1F2937"/>
          <w:sz w:val="21"/>
          <w:szCs w:val="21"/>
          <w:rFonts w:ascii="Calibri" w:eastAsia="Microsoft YaHei"/>
        </w:rPr>
        <w:t xml:space="preserve">第 15、16 条是安全底线验证，任一未拒绝则不得上生产。</w:t>
      </w:r>
    </w:p>
    <w:p>
      <w:pPr>
        <w:pStyle w:val="Heading1"/>
        <w:pBdr>
          <w:bottom w:val="single" w:color="D9E6F5" w:sz="8"/>
        </w:pBdr>
        <w:spacing w:before="360" w:after="160"/>
      </w:pPr>
      <w:r>
        <w:rPr>
          <w:b/>
          <w:bCs/>
          <w:color w:val="1F4E79"/>
          <w:sz w:val="30"/>
          <w:szCs w:val="30"/>
          <w:rFonts w:ascii="Calibri" w:eastAsia="Microsoft YaHei"/>
        </w:rPr>
        <w:t xml:space="preserve">九、上线 SOP（每个环境走一遍）</w:t>
      </w:r>
    </w:p>
    <w:p>
      <w:pPr>
        <w:spacing w:after="120"/>
      </w:pPr>
      <w:r>
        <w:rPr>
          <w:highlight w:val="yellow"/>
        </w:rPr>
        <w:t>① 完成第三~七章（10 张表 / SEGW 建模含 4.2b 数据分析增量 / 13 类 / SM59 / SICF / 模型与配置键）；</w:t>
      </w:r>
    </w:p>
    <w:p>
      <w:pPr>
        <w:spacing w:after="120"/>
      </w:pPr>
      <w:r>
        <w:rPr>
          <w:color w:val="1F2937"/>
          <w:sz w:val="21"/>
          <w:szCs w:val="21"/>
          <w:rFonts w:ascii="Calibri" w:eastAsia="Microsoft YaHei"/>
        </w:rPr>
        <w:t xml:space="preserve">② SE16 手工插入第一个 ADMIN（全流程唯一一次手工插表）；</w:t>
      </w:r>
    </w:p>
    <w:p>
      <w:pPr>
        <w:spacing w:after="120"/>
      </w:pPr>
      <w:r>
        <w:rPr>
          <w:color w:val="1F2937"/>
          <w:sz w:val="21"/>
          <w:szCs w:val="21"/>
          <w:rFonts w:ascii="Calibri" w:eastAsia="Microsoft YaHei"/>
        </w:rPr>
        <w:t xml:space="preserve">③ SM30 配置动态 SQL 的 5 个配置键（SQL_ANALYSIS_ENABLED 先不开，验收时再开）；</w:t>
      </w:r>
    </w:p>
    <w:p>
      <w:pPr>
        <w:spacing w:after="120"/>
      </w:pPr>
      <w:r>
        <w:rPr>
          <w:color w:val="1F2937"/>
          <w:sz w:val="21"/>
          <w:szCs w:val="21"/>
          <w:rFonts w:ascii="Calibri" w:eastAsia="Microsoft YaHei"/>
        </w:rPr>
        <w:t xml:space="preserve">④ 该管理员登录前端 → 设置 → 连接：确认后端地址并保存（SaveConfig BACKEND_URL → INITIALIZED=X）；</w:t>
      </w:r>
    </w:p>
    <w:p>
      <w:pPr>
        <w:spacing w:after="120"/>
      </w:pPr>
      <w:r>
        <w:rPr>
          <w:color w:val="1F2937"/>
          <w:sz w:val="21"/>
          <w:szCs w:val="21"/>
          <w:rFonts w:ascii="Calibri" w:eastAsia="Microsoft YaHei"/>
        </w:rPr>
        <w:t xml:space="preserve">⑤ 从"用户管理"开通真实管理员与用户 → 后续全部走真实账号；</w:t>
      </w:r>
    </w:p>
    <w:p>
      <w:pPr>
        <w:spacing w:after="120"/>
      </w:pPr>
      <w:r>
        <w:rPr>
          <w:color w:val="1F2937"/>
          <w:sz w:val="21"/>
          <w:szCs w:val="21"/>
          <w:rFonts w:ascii="Calibri" w:eastAsia="Microsoft YaHei"/>
        </w:rPr>
        <w:t xml:space="preserve">⑥ 执行第八章 8.1 + 8.2 全部验证，安全用例必须全绿；</w:t>
      </w:r>
    </w:p>
    <w:p>
      <w:pPr>
        <w:spacing w:after="120"/>
      </w:pPr>
      <w:r>
        <w:rPr>
          <w:color w:val="1F2937"/>
          <w:sz w:val="21"/>
          <w:szCs w:val="21"/>
          <w:rFonts w:ascii="Calibri" w:eastAsia="Microsoft YaHei"/>
        </w:rPr>
        <w:t xml:space="preserve">⑦ INITIALIZED 按环境独立——测试库/生产库各自重新走一遍初始化，互不影响；</w:t>
      </w:r>
    </w:p>
    <w:p>
      <w:pPr>
        <w:spacing w:after="120"/>
      </w:pPr>
      <w:r>
        <w:rPr>
          <w:color w:val="1F2937"/>
          <w:sz w:val="21"/>
          <w:szCs w:val="21"/>
          <w:rFonts w:ascii="Calibri" w:eastAsia="Microsoft YaHei"/>
        </w:rPr>
        <w:t xml:space="preserve">⑧ 生产发布后尽快完成首次配置，缩短前端初始 admin/123456 的弱口令窗口期。</w:t>
      </w:r>
    </w:p>
    <w:p>
      <w:pPr>
        <w:pStyle w:val="Heading1"/>
        <w:pBdr>
          <w:bottom w:val="single" w:color="D9E6F5" w:sz="8"/>
        </w:pBdr>
        <w:spacing w:before="360" w:after="160"/>
      </w:pPr>
      <w:r>
        <w:rPr>
          <w:b/>
          <w:bCs/>
          <w:color w:val="1F4E79"/>
          <w:sz w:val="30"/>
          <w:szCs w:val="30"/>
          <w:rFonts w:ascii="Calibri" w:eastAsia="Microsoft YaHei"/>
        </w:rPr>
        <w:t xml:space="preserve">十、传输发布与多环境</w:t>
      </w:r>
    </w:p>
    <w:p>
      <w:pPr>
        <w:spacing w:after="120"/>
      </w:pPr>
      <w:r>
        <w:rPr>
          <w:color w:val="1F2937"/>
          <w:sz w:val="21"/>
          <w:szCs w:val="21"/>
          <w:rFonts w:ascii="Calibri" w:eastAsia="Microsoft YaHei"/>
        </w:rPr>
        <w:t xml:space="preserve">传输顺序：表（SE11）→ 类（SE24）→ SEGW 运行时再生成（SEGW 本地对象落在 $TMP 的，先改可传输包再生成）；</w:t>
      </w:r>
    </w:p>
    <w:p>
      <w:pPr>
        <w:spacing w:after="120"/>
      </w:pPr>
      <w:r>
        <w:rPr>
          <w:color w:val="1F2937"/>
          <w:sz w:val="21"/>
          <w:szCs w:val="21"/>
          <w:rFonts w:ascii="Calibri" w:eastAsia="Microsoft YaHei"/>
        </w:rPr>
        <w:t xml:space="preserve">SE09 释放 → STMS 导入测试库 → 第八章验证清单全绿 → 再导生产库；</w:t>
      </w:r>
    </w:p>
    <w:p>
      <w:pPr>
        <w:spacing w:after="120"/>
      </w:pPr>
      <w:r>
        <w:rPr>
          <w:color w:val="1F2937"/>
          <w:sz w:val="21"/>
          <w:szCs w:val="21"/>
          <w:rFonts w:ascii="Calibri" w:eastAsia="Microsoft YaHei"/>
        </w:rPr>
        <w:t xml:space="preserve">每个新环境导入后：SICF 重新激活服务节点（传输不自动激活）+ SM59 目的地各自配置 + 走第九章初始化。</w:t>
      </w:r>
    </w:p>
    <w:p>
      <w:pPr>
        <w:pStyle w:val="Heading1"/>
        <w:pBdr>
          <w:bottom w:val="single" w:color="D9E6F5" w:sz="8"/>
        </w:pBdr>
        <w:spacing w:before="360" w:after="160"/>
      </w:pPr>
      <w:r>
        <w:rPr>
          <w:b/>
          <w:bCs/>
          <w:color w:val="1F4E79"/>
          <w:sz w:val="30"/>
          <w:szCs w:val="30"/>
          <w:rFonts w:ascii="Calibri" w:eastAsia="Microsoft YaHei"/>
        </w:rPr>
        <w:t xml:space="preserve">十一、常见问题速查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660"/>
      </w:tblGrid>
      <w:tr>
        <w:trPr>
          <w:tblHeader/>
        </w:trPr>
        <w:tc>
          <w:tcPr>
            <w:tcW w:type="dxa" w:w="3600"/>
            <w:shd w:fill="D9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9"/>
                <w:szCs w:val="19"/>
                <w:rFonts w:ascii="Calibri" w:eastAsia="Microsoft YaHei"/>
              </w:rPr>
              <w:t xml:space="preserve">现象</w:t>
            </w:r>
          </w:p>
        </w:tc>
        <w:tc>
          <w:tcPr>
            <w:tcW w:type="dxa" w:w="5660"/>
            <w:shd w:fill="D9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9"/>
                <w:szCs w:val="19"/>
                <w:rFonts w:ascii="Calibri" w:eastAsia="Microsoft YaHei"/>
              </w:rPr>
              <w:t xml:space="preserve">根因与处置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覆盖 DPC_EXT 后激活报"类型 ZCL_AI_CHAT_SERVICE=&gt;TY_V8_RESULT 不存在"</w:t>
            </w:r>
          </w:p>
        </w:tc>
        <w:tc>
          <w:tcPr>
            <w:tcW w:type="dxa" w:w="5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SERVICE 没先激活——按第五章顺序重来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调 V8 接口 404（unknown function import）</w:t>
            </w:r>
          </w:p>
        </w:tc>
        <w:tc>
          <w:tcPr>
            <w:tcW w:type="dxa" w:w="5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SEGW 建模后没"生成运行时"，或服务未激活；改完跑 /IWFND/CACHE_CLEANUP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/Login 一直"未开通权限"</w:t>
            </w:r>
          </w:p>
        </w:tc>
        <w:tc>
          <w:tcPr>
            <w:tcW w:type="dxa" w:w="5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ZAI_CHAT_USER 无记录或 ACTIVE 空——SE16 查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"该操作仅管理员可执行"</w:t>
            </w:r>
          </w:p>
        </w:tc>
        <w:tc>
          <w:tcPr>
            <w:tcW w:type="dxa" w:w="5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当前账号 ROLE≠ADMIN 或非 X；SE16 检查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表分析提示读取失败</w:t>
            </w:r>
          </w:p>
        </w:tc>
        <w:tc>
          <w:tcPr>
            <w:tcW w:type="dxa" w:w="5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用户缺 S_TABU_DIS 对应权限组；权限组按需放开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表取样短转储 CX_SY_MOVE_CAST_ERROR</w:t>
            </w:r>
          </w:p>
        </w:tc>
        <w:tc>
          <w:tcPr>
            <w:tcW w:type="dxa" w:w="5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后端还是旧版 SERVICE——用仓库最新版整类重贴</w:t>
            </w:r>
          </w:p>
        </w:tc>
      </w:tr>
      <w:tr>
        <w:trPr>
          <w:tblHeader w:val="false"/>
        </w:trPr>
        <w:tc>
          <w:tcPr>
            <w:tcW w:type="dxa" w:w="36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Agent 回答"SQL 分析功能未开启"</w:t>
            </w:r>
          </w:p>
        </w:tc>
        <w:tc>
          <w:tcPr>
            <w:tcW w:type="dxa" w:w="566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ZAI_CHAT_CFG 无 SQL_ANALYSIS_ENABLED=X——SM30 补配置（7.2）</w:t>
            </w:r>
          </w:p>
        </w:tc>
      </w:tr>
      <w:tr>
        <w:trPr>
          <w:tblHeader w:val="false"/>
        </w:trPr>
        <w:tc>
          <w:tcPr>
            <w:tcW w:type="dxa" w:w="36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run_sql 被拒"必须先 describe_table"</w:t>
            </w:r>
          </w:p>
        </w:tc>
        <w:tc>
          <w:tcPr>
            <w:tcW w:type="dxa" w:w="566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门禁正常工作：让模型先 describe 涉及的每张表再执行</w:t>
            </w:r>
          </w:p>
        </w:tc>
      </w:tr>
      <w:tr>
        <w:trPr>
          <w:tblHeader w:val="false"/>
        </w:trPr>
        <w:tc>
          <w:tcPr>
            <w:tcW w:type="dxa" w:w="36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run_sql 被拒 REJECTED（写操作/受保护表）</w:t>
            </w:r>
          </w:p>
        </w:tc>
        <w:tc>
          <w:tcPr>
            <w:tcW w:type="dxa" w:w="566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SQL_GUARD 正常拦截；查 ZAI_SQL_LOG 可见被拒 SQL 原文</w:t>
            </w:r>
          </w:p>
        </w:tc>
      </w:tr>
      <w:tr>
        <w:trPr>
          <w:tblHeader w:val="false"/>
        </w:trPr>
        <w:tc>
          <w:tcPr>
            <w:tcW w:type="dxa" w:w="36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模型回"没有权限读取表 X"</w:t>
            </w:r>
          </w:p>
        </w:tc>
        <w:tc>
          <w:tcPr>
            <w:tcW w:type="dxa" w:w="566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S_TABU_NAM/DIS 权限组未放开该表，或表在敏感表黑名单——按需放开权限，不要绕过</w:t>
            </w:r>
          </w:p>
        </w:tc>
      </w:tr>
      <w:tr>
        <w:trPr>
          <w:tblHeader w:val="false"/>
        </w:trPr>
        <w:tc>
          <w:tcPr>
            <w:tcW w:type="dxa" w:w="36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多轮 Agent 请求中途断开</w:t>
            </w:r>
          </w:p>
        </w:tc>
        <w:tc>
          <w:tcPr>
            <w:tcW w:type="dxa" w:w="566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ICM PROCTIMEOUT &lt; 200 秒——让 Basis 调大</w:t>
            </w:r>
          </w:p>
        </w:tc>
      </w:tr>
      <w:tr>
        <w:trPr>
          <w:tblHeader w:val="false"/>
        </w:trPr>
        <w:tc>
          <w:tcPr>
            <w:tcW w:type="dxa" w:w="36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Agent 每轮都很慢/超时</w:t>
            </w:r>
          </w:p>
        </w:tc>
        <w:tc>
          <w:tcPr>
            <w:tcW w:type="dxa" w:w="566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模型侧问题：确认 ZAI_MODEL_CFG 的 TIMEOUT_SEC 与网关连通性；查看 ZAI_MODEL_CFG 是否指向过慢的模型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SaveRoles 报 JSON 解析失败</w:t>
            </w:r>
          </w:p>
        </w:tc>
        <w:tc>
          <w:tcPr>
            <w:tcW w:type="dxa" w:w="5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入参必须是合法 JSON 数组文本 ["角色A","角色B"]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网关 500</w:t>
            </w:r>
          </w:p>
        </w:tc>
        <w:tc>
          <w:tcPr>
            <w:tcW w:type="dxa" w:w="5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/IWFND/ERROR_LOG 看短文本（常见表字段与手册不一致）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TestModel 超时</w:t>
            </w:r>
          </w:p>
        </w:tc>
        <w:tc>
          <w:tcPr>
            <w:tcW w:type="dxa" w:w="5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SM59 出网不通 / 端口未放通 / TIMEOUT_SEC 太小</w:t>
            </w:r>
          </w:p>
        </w:tc>
      </w:tr>
      <w:tr>
        <w:tc>
          <w:tcPr>
            <w:tcW w:type="dxa" w:w="3600"/>
          </w:tcPr>
          <w:p>
            <w:r>
              <w:rPr>
                <w:highlight w:val="yellow"/>
              </w:rPr>
              <w:t>前端数据集表格/图表空白（回答与 Trace 正常）</w:t>
            </w:r>
          </w:p>
        </w:tc>
        <w:tc>
          <w:tcPr>
            <w:tcW w:type="dxa" w:w="5660"/>
          </w:tcPr>
          <w:p>
            <w:r>
              <w:rPr>
                <w:highlight w:val="yellow"/>
              </w:rPr>
              <w:t>SEGW 缺数据分析增量：AgentResult 无 AnalysisJson 或缺 AgentCapabilities EntitySet——按 4.2b 补建模 + Generate Runtime + /IWFND/CACHE_CLEANUP（2026-10-06 实锤）</w:t>
            </w:r>
          </w:p>
        </w:tc>
      </w:tr>
      <w:tr>
        <w:tc>
          <w:tcPr>
            <w:tcW w:type="dxa" w:w="3600"/>
          </w:tcPr>
          <w:p>
            <w:r>
              <w:rPr>
                <w:highlight w:val="yellow"/>
              </w:rPr>
              <w:t>SEGW 重建实体报 "Entity Set name already exists"</w:t>
            </w:r>
          </w:p>
        </w:tc>
        <w:tc>
          <w:tcPr>
            <w:tcW w:type="dxa" w:w="5660"/>
          </w:tcPr>
          <w:p>
            <w:r>
              <w:rPr>
                <w:highlight w:val="yellow"/>
              </w:rPr>
              <w:t>删 Entity Type 未带走 Entity Set 残留——到「Entity Sets」节点删除孤儿 AgentCapabilities 后重建（2026-10-06 实测）</w:t>
            </w:r>
          </w:p>
        </w:tc>
      </w:tr>
      <w:tr>
        <w:tc>
          <w:tcPr>
            <w:tcW w:type="dxa" w:w="3600"/>
          </w:tcPr>
          <w:p>
            <w:r>
              <w:rPr>
                <w:highlight w:val="yellow"/>
              </w:rPr>
              <w:t>SE24 激活报 "'.' expected after LEFT" / "LV_XX(STRLEN) unknown" / "STRING in writer positions"</w:t>
            </w:r>
          </w:p>
        </w:tc>
        <w:tc>
          <w:tcPr>
            <w:tcW w:type="dxa" w:w="5660"/>
          </w:tcPr>
          <w:p>
            <w:r>
              <w:rPr>
                <w:highlight w:val="yellow"/>
              </w:rPr>
              <w:t>SQL_GUARD V1.2.0 前语法错：SHIFT LEFT LEADING 非法组合 / offset 位置 strlen() 表达式 / STRING 写入位子串赋值——用 backend-abap/ V1.2.1 修正版</w:t>
            </w:r>
          </w:p>
        </w:tc>
      </w:tr>
      <w:tr>
        <w:tc>
          <w:tcPr>
            <w:tcW w:type="dxa" w:w="3600"/>
          </w:tcPr>
          <w:p>
            <w:r>
              <w:rPr>
                <w:highlight w:val="yellow"/>
              </w:rPr>
              <w:t>SE24 激活报 "not type-compatible with IV_TEXT/IV_TABLE"</w:t>
            </w:r>
          </w:p>
        </w:tc>
        <w:tc>
          <w:tcPr>
            <w:tcW w:type="dxa" w:w="5660"/>
          </w:tcPr>
          <w:p>
            <w:r>
              <w:rPr>
                <w:highlight w:val="yellow"/>
              </w:rPr>
              <w:t>CHAR 实参直传 string 引用形参被拒（解析器要求实参显式 string）——实参包 CONV string( )，用 DDIC_TOOLS V1.1.5</w:t>
            </w:r>
          </w:p>
        </w:tc>
      </w:tr>
      <w:tr>
        <w:tc>
          <w:tcPr>
            <w:tcW w:type="dxa" w:w="3600"/>
          </w:tcPr>
          <w:p>
            <w:r>
              <w:rPr>
                <w:highlight w:val="yellow"/>
              </w:rPr>
              <w:t>SE24 激活报 "Offsets ... STRING in the current statement"（无 length offset）</w:t>
            </w:r>
          </w:p>
        </w:tc>
        <w:tc>
          <w:tcPr>
            <w:tcW w:type="dxa" w:w="5660"/>
          </w:tcPr>
          <w:p>
            <w:r>
              <w:rPr>
                <w:highlight w:val="yellow"/>
              </w:rPr>
              <w:t>str+off 读取被拒——改 substring( val = x off = n )，用 AGENT_GUARD V1.1.2</w:t>
            </w:r>
          </w:p>
        </w:tc>
      </w:tr>
      <w:tr>
        <w:tc>
          <w:tcPr>
            <w:tcW w:type="dxa" w:w="3600"/>
          </w:tcPr>
          <w:p>
            <w:r>
              <w:rPr>
                <w:highlight w:val="yellow"/>
              </w:rPr>
              <w:t>SE24 激活报 "method does not exist, 相似 AGENTCAPABILITIE_GET_ENTITYSET"</w:t>
            </w:r>
          </w:p>
        </w:tc>
        <w:tc>
          <w:tcPr>
            <w:tcW w:type="dxa" w:w="5660"/>
          </w:tcPr>
          <w:p>
            <w:r>
              <w:rPr>
                <w:highlight w:val="yellow"/>
              </w:rPr>
              <w:t>EntitySet 名超 15 字符致 DPC 方法名 30 字符截断——DPC_EXT 须用截断方法名（V1.1.1 已适配），见 4.2b</w:t>
            </w:r>
          </w:p>
        </w:tc>
      </w:tr>
      <w:tr>
        <w:tc>
          <w:tcPr>
            <w:tcW w:type="dxa" w:w="3600"/>
          </w:tcPr>
          <w:p>
            <w:r>
              <w:rPr>
                <w:highlight w:val="yellow"/>
              </w:rPr>
              <w:t>HTTP 500, /IWFND/ERROR_LOG 见 "formal parameter VIEW does not exist"</w:t>
            </w:r>
          </w:p>
        </w:tc>
        <w:tc>
          <w:tcPr>
            <w:tcW w:type="dxa" w:w="5660"/>
          </w:tcPr>
          <w:p>
            <w:r>
              <w:rPr>
                <w:highlight w:val="yellow"/>
              </w:rPr>
              <w:t>CALL FUNCTION 形参名版本差异(VIEW→VIEW_NAME), 编译期不查运行时炸 —— 用 DDIC_TOOLS V1.1.7 / SQL_GUARD V1.2.2 / CHAT_SERVICE V1.8.1</w:t>
            </w:r>
          </w:p>
        </w:tc>
      </w:tr>
      <w:tr>
        <w:tc>
          <w:tcPr>
            <w:tcW w:type="dxa" w:w="3600"/>
          </w:tcPr>
          <w:p>
            <w:r>
              <w:rPr>
                <w:highlight w:val="yellow"/>
              </w:rPr>
              <w:t>HTTP 500, CX_SY_DYN_CALL_ILLEGAL_TYPE</w:t>
            </w:r>
          </w:p>
        </w:tc>
        <w:tc>
          <w:tcPr>
            <w:tcW w:type="dxa" w:w="5660"/>
          </w:tcPr>
          <w:p>
            <w:r>
              <w:rPr>
                <w:highlight w:val="yellow"/>
              </w:rPr>
              <w:t>string 实参传 CHAR 引用形参 —— 显式中转变量(dd02v-tabname), 同上三版已修</w:t>
            </w:r>
          </w:p>
        </w:tc>
      </w:tr>
      <w:tr>
        <w:tc>
          <w:tcPr>
            <w:tcW w:type="dxa" w:w="3600"/>
          </w:tcPr>
          <w:p>
            <w:r>
              <w:rPr>
                <w:highlight w:val="yellow"/>
              </w:rPr>
              <w:t>run_sql 报 "The last statement is not complete (period missing)"</w:t>
            </w:r>
          </w:p>
        </w:tc>
        <w:tc>
          <w:tcPr>
            <w:tcW w:type="dxa" w:w="5660"/>
          </w:tcPr>
          <w:p>
            <w:r>
              <w:rPr>
                <w:highlight w:val="yellow"/>
              </w:rPr>
              <w:t>生成代码被断行截断(单行 C(200)) —— 用 SQL_EXECUTOR V1.2.4+(按逻辑段逐行 APPEND 版), 旧版 split_source 已弃用</w:t>
            </w:r>
          </w:p>
        </w:tc>
      </w:tr>
      <w:tr>
        <w:tc>
          <w:tcPr>
            <w:tcW w:type="dxa" w:w="3600"/>
          </w:tcPr>
          <w:p>
            <w:r>
              <w:rPr>
                <w:highlight w:val="yellow"/>
              </w:rPr>
              <w:t>run_sql 报 "查询未返回结果对象"</w:t>
            </w:r>
          </w:p>
        </w:tc>
        <w:tc>
          <w:tcPr>
            <w:tcW w:type="dxa" w:w="5660"/>
          </w:tcPr>
          <w:p>
            <w:r>
              <w:rPr>
                <w:highlight w:val="yellow"/>
              </w:rPr>
              <w:t>FORM 栈引用返回后 FREED(头注释 GC 断言错误) —— 用 V1.2.5+(CREATE DATA 堆对象 + FS 三段式拷贝)</w:t>
            </w:r>
          </w:p>
        </w:tc>
      </w:tr>
      <w:tr>
        <w:tc>
          <w:tcPr>
            <w:tcW w:type="dxa" w:w="3600"/>
          </w:tcPr>
          <w:p>
            <w:r>
              <w:rPr>
                <w:highlight w:val="yellow"/>
              </w:rPr>
              <w:t>run_sql 报 "generic reference cannot be dereferenced"</w:t>
            </w:r>
          </w:p>
        </w:tc>
        <w:tc>
          <w:tcPr>
            <w:tcW w:type="dxa" w:w="5660"/>
          </w:tcPr>
          <w:p>
            <w:r>
              <w:rPr>
                <w:highlight w:val="yellow"/>
              </w:rPr>
              <w:t>泛型引用 -&gt;* 作赋值目标 —— 用 V1.2.6+(FIELD-SYMBOL 三段式)</w:t>
            </w:r>
          </w:p>
        </w:tc>
      </w:tr>
      <w:tr>
        <w:tc>
          <w:tcPr>
            <w:tcW w:type="dxa" w:w="3600"/>
          </w:tcPr>
          <w:p>
            <w:r>
              <w:rPr>
                <w:highlight w:val="yellow"/>
              </w:rPr>
              <w:t>ZAI_SQL_LOG 查不到今天记录</w:t>
            </w:r>
          </w:p>
        </w:tc>
        <w:tc>
          <w:tcPr>
            <w:tcW w:type="dxa" w:w="5660"/>
          </w:tcPr>
          <w:p>
            <w:r>
              <w:rPr>
                <w:highlight w:val="yellow"/>
              </w:rPr>
              <w:t>log_run 此前漏赋 MANDT(行 client 空) —— MANDT 条件清空可查; V1.2.5+ 已补赋值</w:t>
            </w:r>
          </w:p>
        </w:tc>
      </w:tr>
    </w:tbl>
    <w:p>
      <w:pPr>
        <w:spacing w:after="120"/>
      </w:pPr>
      <w:r>
        <w:rPr>
          <w:color w:val="1F2937"/>
          <w:sz w:val="21"/>
          <w:szCs w:val="21"/>
          <w:rFonts w:ascii="Calibri" w:eastAsia="Microsoft YaHei"/>
        </w:rPr>
      </w:r>
    </w:p>
    <w:p>
      <w:pPr>
        <w:pStyle w:val="Heading1"/>
        <w:pBdr>
          <w:bottom w:val="single" w:color="D9E6F5" w:sz="8"/>
        </w:pBdr>
        <w:spacing w:before="360" w:after="160"/>
      </w:pPr>
      <w:r>
        <w:rPr>
          <w:b/>
          <w:bCs/>
          <w:color w:val="1F4E79"/>
          <w:sz w:val="30"/>
          <w:szCs w:val="30"/>
          <w:rFonts w:ascii="Calibri" w:eastAsia="Microsoft YaHei"/>
        </w:rPr>
        <w:t xml:space="preserve">附：与本文档配套的资料</w:t>
      </w:r>
    </w:p>
    <w:p>
      <w:pPr>
        <w:spacing w:after="120"/>
      </w:pPr>
      <w:r>
        <w:rPr>
          <w:color w:val="1F2937"/>
          <w:sz w:val="21"/>
          <w:szCs w:val="21"/>
          <w:rFonts w:ascii="Calibri" w:eastAsia="Microsoft YaHei"/>
        </w:rPr>
        <w:t xml:space="preserve">· backend-abap/ZAI_CHAT_V8_ADMIN.abap：V8 增量时代说明存档，内容已全部并入各类与本文档，仅历史存档，不要按它操作；</w:t>
      </w:r>
    </w:p>
    <w:p>
      <w:pPr>
        <w:spacing w:after="120"/>
      </w:pPr>
      <w:r>
        <w:rPr>
          <w:color w:val="1F2937"/>
          <w:sz w:val="21"/>
          <w:szCs w:val="21"/>
          <w:rFonts w:ascii="Calibri" w:eastAsia="Microsoft YaHei"/>
        </w:rPr>
        <w:t xml:space="preserve">· 历史手册（V1.0~V2.1 各版）内容已并入本文档；版本沿革见仓库根 CHANGE-HIGHLIGHTS.md；</w:t>
      </w:r>
    </w:p>
    <w:p>
      <w:pPr>
        <w:spacing w:after="120"/>
      </w:pPr>
      <w:r>
        <w:rPr>
          <w:color w:val="1F2937"/>
          <w:sz w:val="21"/>
          <w:szCs w:val="21"/>
          <w:rFonts w:ascii="Calibri" w:eastAsia="Microsoft YaHei"/>
        </w:rPr>
        <w:t xml:space="preserve">· 排查方法论与错误指纹表：仓库根 BACKEND-DEBUG-NOTES.md；</w:t>
      </w:r>
    </w:p>
    <w:p>
      <w:pPr>
        <w:spacing w:after="120"/>
      </w:pPr>
      <w:r>
        <w:rPr>
          <w:color w:val="1F2937"/>
          <w:sz w:val="21"/>
          <w:szCs w:val="21"/>
          <w:rFonts w:ascii="Calibri" w:eastAsia="Microsoft YaHei"/>
        </w:rPr>
        <w:t xml:space="preserve">· 设计与代码结构：01-后端开发文档；前端部署：04-前端实施文档。</w:t>
      </w:r>
    </w:p>
    <w:p>
      <w:r>
        <w:br w:type="page"/>
      </w:r>
    </w:p>
    <w:p>
      <w:r>
        <w:rPr>
          <w:b/>
          <w:highlight w:val="yellow"/>
        </w:rPr>
        <w:t>2026-10-11 当前批次索引</w:t>
      </w:r>
    </w:p>
    <w:p>
      <w:r>
        <w:rPr>
          <w:b w:val="0"/>
          <w:highlight w:val="yellow"/>
        </w:rPr>
        <w:t>本历史高亮版不再作为当前部署入口；当前部署请转到 docs/03-后端实施文档.docx 和 backend-abap/00_对象清单与部署顺序_20261011.md。</w:t>
      </w:r>
    </w:p>
    <w:p>
      <w:r>
        <w:rPr>
          <w:b w:val="0"/>
          <w:highlight w:val="yellow"/>
        </w:rPr>
        <w:t>黄色高亮为本次 2026-10-11 A/B 批新增或改写内容。Word 打开后请右键目录，选择“更新域 → 更新整个目录”刷新页码。</w:t>
      </w:r>
    </w:p>
    <w:p>
      <w:r>
        <w:rPr>
          <w:b w:val="0"/>
          <w:highlight w:val="yellow"/>
        </w:rPr>
        <w:t>A/B 批共 9 个对象整类/整程序替换，SEGW 只给 AnalyzeTask 增加可选 Scene（Edm.String、Nullable）并 Generate Runtime；本批不新建表、不加必填字段。</w:t>
      </w:r>
    </w:p>
    <w:p>
      <w:r>
        <w:rPr>
          <w:b w:val="0"/>
          <w:highlight w:val="yellow"/>
        </w:rPr>
        <w:t>核心核对：JOB_CLOSE strtimmed='X'、结果 schema columns、compress=abap_false、FocusedArtifactId 结果归属、REPORT/DATA/INVENTORY/CODE/AUTO 场景、read_program_source 400 行分页、Agent 模型白名单。</w:t>
      </w:r>
    </w:p>
    <w:p>
      <w:r>
        <w:br w:type="page"/>
      </w:r>
    </w:p>
    <w:p>
      <w:r>
        <w:rPr>
          <w:b/>
          <w:highlight w:val="yellow"/>
        </w:rPr>
        <w:t>20261011 Agent 测评索引</w:t>
      </w:r>
    </w:p>
    <w:p>
      <w:r>
        <w:rPr>
          <w:b w:val="0"/>
          <w:highlight w:val="yellow"/>
        </w:rPr>
        <w:t>本历史高亮版仅作交叉参考；当前测评入口和部署步骤以 03/04 文档为准。</w:t>
      </w:r>
    </w:p>
    <w:p>
      <w:r>
        <w:rPr>
          <w:b w:val="0"/>
          <w:highlight w:val="yellow"/>
        </w:rPr>
        <w:t>本页是 2026-10-11 Agent 测评增量；黄色高亮为新增内容。Word 打开后请 Ctrl+A → F9 更新目录域。</w:t>
      </w:r>
    </w:p>
    <w:p>
      <w:r>
        <w:rPr>
          <w:b w:val="0"/>
          <w:highlight w:val="yellow"/>
        </w:rPr>
        <w:t>新增前端文件：model/evalCases.json（20261011、29 题）、utils/AgentEval.js（规范化/顺序执行/评分/汇总/Markdown）、view/EvalDialog.fragment.xml（管理员入口）。不新增 ABAP 类、SE11 表、SEGW 接口。</w:t>
      </w:r>
    </w:p>
    <w:p>
      <w:r>
        <w:rPr>
          <w:b w:val="0"/>
          <w:highlight w:val="yellow"/>
        </w:rPr>
        <w:t>现场证据必须包含 Scene metadata 状态、题库版本、模型/重复次数、跳过数、通过率、工具 Trace、错误/超时/协议错、平均/最长耗时和导出的 MD/JSON；不要只在 Word 中写“测评通过”。</w:t>
      </w:r>
    </w:p>
    <w:sectPr>
      <w:headerReference w:type="default" r:id="rId6"/>
      <w:footerReference w:type="default" r:id="rId7"/>
      <w:pgSz w:w="11906" w:h="16838" w:orient="portrait"/>
      <w:pgMar w:top="1440" w:right="1320" w:bottom="1440" w:left="13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8707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E6F5" w:sz="4"/>
      </w:pBdr>
      <w:jc w:val="right"/>
    </w:pPr>
    <w:r>
      <w:rPr>
        <w:color w:val="687078"/>
        <w:sz w:val="16"/>
        <w:szCs w:val="16"/>
        <w:rFonts w:ascii="Calibri" w:eastAsia="Microsoft YaHei"/>
      </w:rPr>
      <w:t xml:space="preserve">SAP AI CHAT · 后端实施文档 · docs/03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1F2937"/>
        <w:sz w:val="21"/>
        <w:szCs w:val="21"/>
        <w:rFonts w:ascii="Calibri" w:eastAsia="Microsoft YaHe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2026-10-05T16:33:57.125Z</dcterms:created>
  <dcterms:modified xsi:type="dcterms:W3CDTF">2026-10-05T16:33:57.125Z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