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eiryo UI" w:hAnsi="Meiryo UI" w:eastAsia="Meiryo UI" w:cs="Meiryo UI"/>
          <w:sz w:val="16"/>
          <w:szCs w:val="16"/>
          <w:lang w:val="en-US"/>
        </w:rPr>
      </w:pPr>
    </w:p>
    <w:p>
      <w:pPr>
        <w:jc w:val="center"/>
        <w:rPr>
          <w:rFonts w:hint="eastAsia" w:ascii="Meiryo UI" w:hAnsi="Meiryo UI" w:eastAsia="Meiryo UI" w:cs="Meiryo UI"/>
          <w:sz w:val="16"/>
          <w:szCs w:val="16"/>
          <w:lang w:val="en-US"/>
        </w:rPr>
      </w:pPr>
      <w:r>
        <w:rPr>
          <w:rFonts w:hint="eastAsia" w:ascii="Meiryo UI" w:hAnsi="Meiryo UI" w:eastAsia="Meiryo UI" w:cs="Meiryo UI"/>
          <w:b/>
          <w:bCs/>
          <w:sz w:val="16"/>
          <w:szCs w:val="16"/>
          <w:lang w:val="en-US"/>
        </w:rPr>
        <w:drawing>
          <wp:inline distT="0" distB="0" distL="114300" distR="114300">
            <wp:extent cx="1655445" cy="1242060"/>
            <wp:effectExtent l="0" t="0" r="1905" b="15240"/>
            <wp:docPr id="2" name="Picture 2" descr="cybercom-creation-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ybercom-creation-office"/>
                    <pic:cNvPicPr>
                      <a:picLocks noChangeAspect="1"/>
                    </pic:cNvPicPr>
                  </pic:nvPicPr>
                  <pic:blipFill>
                    <a:blip r:embed="rId4"/>
                    <a:stretch>
                      <a:fillRect/>
                    </a:stretch>
                  </pic:blipFill>
                  <pic:spPr>
                    <a:xfrm>
                      <a:off x="0" y="0"/>
                      <a:ext cx="1655445" cy="1242060"/>
                    </a:xfrm>
                    <a:prstGeom prst="rect">
                      <a:avLst/>
                    </a:prstGeom>
                  </pic:spPr>
                </pic:pic>
              </a:graphicData>
            </a:graphic>
          </wp:inline>
        </w:drawing>
      </w:r>
    </w:p>
    <w:p>
      <w:pPr>
        <w:jc w:val="center"/>
        <w:rPr>
          <w:rFonts w:hint="eastAsia" w:ascii="Meiryo UI" w:hAnsi="Meiryo UI" w:eastAsia="Meiryo UI" w:cs="Meiryo UI"/>
          <w:b/>
          <w:bCs/>
          <w:sz w:val="28"/>
          <w:szCs w:val="28"/>
          <w:lang w:val="en-US"/>
        </w:rPr>
      </w:pPr>
      <w:r>
        <w:rPr>
          <w:rFonts w:hint="eastAsia" w:ascii="Meiryo UI" w:hAnsi="Meiryo UI" w:eastAsia="Meiryo UI" w:cs="Meiryo UI"/>
          <w:b/>
          <w:bCs/>
          <w:sz w:val="28"/>
          <w:szCs w:val="28"/>
          <w:lang w:val="en-US"/>
        </w:rPr>
        <w:t>HTML Practice 8</w:t>
      </w:r>
      <w:bookmarkStart w:id="0" w:name="_GoBack"/>
      <w:bookmarkEnd w:id="0"/>
    </w:p>
    <w:p>
      <w:pPr>
        <w:rPr>
          <w:rFonts w:hint="eastAsia" w:ascii="Meiryo UI" w:hAnsi="Meiryo UI" w:eastAsia="Meiryo UI" w:cs="Meiryo UI"/>
          <w:sz w:val="16"/>
          <w:szCs w:val="16"/>
          <w:lang w:val="en-US"/>
        </w:rPr>
      </w:pPr>
    </w:p>
    <w:p>
      <w:pPr>
        <w:numPr>
          <w:ilvl w:val="0"/>
          <w:numId w:val="1"/>
        </w:numPr>
        <w:ind w:left="420" w:leftChars="0" w:hanging="420" w:firstLineChars="0"/>
        <w:rPr>
          <w:rFonts w:hint="eastAsia" w:ascii="Meiryo UI" w:hAnsi="Meiryo UI" w:eastAsia="Meiryo UI" w:cs="Meiryo UI"/>
          <w:sz w:val="16"/>
          <w:szCs w:val="16"/>
          <w:lang w:val="en-US"/>
        </w:rPr>
      </w:pPr>
      <w:r>
        <w:rPr>
          <w:rFonts w:hint="eastAsia" w:ascii="Meiryo UI" w:hAnsi="Meiryo UI" w:eastAsia="Meiryo UI" w:cs="Meiryo UI"/>
          <w:sz w:val="16"/>
          <w:szCs w:val="16"/>
          <w:lang w:val="en-US"/>
        </w:rPr>
        <w:t>Create one HTML page having the below form in it.</w:t>
      </w:r>
    </w:p>
    <w:p>
      <w:pPr>
        <w:numPr>
          <w:ilvl w:val="0"/>
          <w:numId w:val="1"/>
        </w:numPr>
        <w:ind w:left="420" w:leftChars="0" w:hanging="420" w:firstLineChars="0"/>
        <w:rPr>
          <w:rFonts w:hint="eastAsia" w:ascii="Meiryo UI" w:hAnsi="Meiryo UI" w:eastAsia="Meiryo UI" w:cs="Meiryo UI"/>
          <w:sz w:val="16"/>
          <w:szCs w:val="16"/>
          <w:lang w:val="en-US"/>
        </w:rPr>
      </w:pPr>
      <w:r>
        <w:rPr>
          <w:rFonts w:hint="eastAsia" w:ascii="Meiryo UI" w:hAnsi="Meiryo UI" w:eastAsia="Meiryo UI" w:cs="Meiryo UI"/>
          <w:sz w:val="16"/>
          <w:szCs w:val="16"/>
          <w:lang w:val="en-US"/>
        </w:rPr>
        <w:t>Add “Submit” and “Reset” button.</w:t>
      </w:r>
    </w:p>
    <w:p>
      <w:pPr>
        <w:numPr>
          <w:ilvl w:val="0"/>
          <w:numId w:val="1"/>
        </w:numPr>
        <w:ind w:left="420" w:leftChars="0" w:hanging="420" w:firstLineChars="0"/>
        <w:rPr>
          <w:rFonts w:hint="eastAsia" w:ascii="Meiryo UI" w:hAnsi="Meiryo UI" w:eastAsia="Meiryo UI" w:cs="Meiryo UI"/>
          <w:sz w:val="16"/>
          <w:szCs w:val="16"/>
          <w:lang w:val="en-US"/>
        </w:rPr>
      </w:pPr>
      <w:r>
        <w:rPr>
          <w:rFonts w:hint="default" w:ascii="Meiryo UI" w:hAnsi="Meiryo UI" w:eastAsia="Meiryo UI" w:cs="Meiryo UI"/>
          <w:sz w:val="16"/>
          <w:szCs w:val="16"/>
          <w:lang w:val="en-US"/>
        </w:rPr>
        <w:t>Required fields : First Name, Date of Birth, Email, Password, Phone.</w:t>
      </w:r>
    </w:p>
    <w:p>
      <w:pPr>
        <w:numPr>
          <w:ilvl w:val="0"/>
          <w:numId w:val="1"/>
        </w:numPr>
        <w:ind w:left="420" w:leftChars="0" w:hanging="420" w:firstLineChars="0"/>
        <w:rPr>
          <w:rFonts w:hint="eastAsia" w:ascii="Meiryo UI" w:hAnsi="Meiryo UI" w:eastAsia="Meiryo UI" w:cs="Meiryo UI"/>
          <w:sz w:val="16"/>
          <w:szCs w:val="16"/>
          <w:lang w:val="en-US"/>
        </w:rPr>
      </w:pPr>
      <w:r>
        <w:rPr>
          <w:rFonts w:hint="default" w:ascii="Meiryo UI" w:hAnsi="Meiryo UI" w:eastAsia="Meiryo UI" w:cs="Meiryo UI"/>
          <w:sz w:val="16"/>
          <w:szCs w:val="16"/>
          <w:lang w:val="en-US"/>
        </w:rPr>
        <w:t>While clicking on “Submit” button, if all required fields are filled then and then it should be redirect to other page as “Information.php” which contains the given information listed in table format.</w:t>
      </w:r>
    </w:p>
    <w:p>
      <w:pPr>
        <w:rPr>
          <w:rFonts w:hint="eastAsia" w:ascii="Meiryo UI" w:hAnsi="Meiryo UI" w:eastAsia="Meiryo UI" w:cs="Meiryo UI"/>
          <w:sz w:val="16"/>
          <w:szCs w:val="16"/>
        </w:rPr>
      </w:pPr>
    </w:p>
    <w:p>
      <w:pPr>
        <w:jc w:val="center"/>
        <w:rPr>
          <w:rFonts w:hint="eastAsia" w:ascii="Meiryo UI" w:hAnsi="Meiryo UI" w:eastAsia="Meiryo UI" w:cs="Meiryo UI"/>
          <w:sz w:val="16"/>
          <w:szCs w:val="16"/>
          <w:lang w:val="en-US"/>
        </w:rPr>
      </w:pPr>
      <w:r>
        <w:rPr>
          <w:rFonts w:hint="eastAsia" w:ascii="Meiryo UI" w:hAnsi="Meiryo UI" w:eastAsia="Meiryo UI" w:cs="Meiryo UI"/>
          <w:sz w:val="16"/>
          <w:szCs w:val="16"/>
        </w:rPr>
        <w:drawing>
          <wp:inline distT="0" distB="0" distL="114300" distR="114300">
            <wp:extent cx="2890520" cy="4829175"/>
            <wp:effectExtent l="0" t="0" r="508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rcRect l="49590"/>
                    <a:stretch>
                      <a:fillRect/>
                    </a:stretch>
                  </pic:blipFill>
                  <pic:spPr>
                    <a:xfrm>
                      <a:off x="0" y="0"/>
                      <a:ext cx="2890520" cy="4829175"/>
                    </a:xfrm>
                    <a:prstGeom prst="rect">
                      <a:avLst/>
                    </a:prstGeom>
                    <a:noFill/>
                    <a:ln w="9525">
                      <a:noFill/>
                    </a:ln>
                  </pic:spPr>
                </pic:pic>
              </a:graphicData>
            </a:graphic>
          </wp:inline>
        </w:drawing>
      </w: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Meiryo UI">
    <w:panose1 w:val="020B0604030504040204"/>
    <w:charset w:val="80"/>
    <w:family w:val="auto"/>
    <w:pitch w:val="default"/>
    <w:sig w:usb0="E00002FF" w:usb1="6AC7FFFF" w:usb2="08000012" w:usb3="00000000" w:csb0="6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8084FC"/>
    <w:multiLevelType w:val="singleLevel"/>
    <w:tmpl w:val="DA8084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CA4CF5"/>
    <w:rsid w:val="07207728"/>
    <w:rsid w:val="19D14470"/>
    <w:rsid w:val="2CB802A5"/>
    <w:rsid w:val="46CA4CF5"/>
    <w:rsid w:val="703D594A"/>
    <w:rsid w:val="7E840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2019-12-20T12:45:00Z</dcterms:created>
  <dc:creator>cccadm</dc:creator>
  <cp:lastModifiedBy>pritee.cybercom</cp:lastModifiedBy>
  <dcterms:modified xsi:type="dcterms:W3CDTF">2019-12-21T05:44:37Z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