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onsolas" w:hAnsi="Consolas" w:eastAsia="Consolas"/>
          <w:b/>
          <w:color w:val="2563EB"/>
          <w:sz w:val="44"/>
        </w:rPr>
        <w:t>npy-inspector</w:t>
      </w:r>
    </w:p>
    <w:p>
      <w:pPr>
        <w:spacing w:after="40"/>
      </w:pPr>
      <w:r>
        <w:rPr>
          <w:rFonts w:ascii="Microsoft YaHei" w:hAnsi="Microsoft YaHei" w:eastAsia="Microsoft YaHei"/>
          <w:b w:val="0"/>
          <w:i w:val="0"/>
          <w:color w:val="64748B"/>
          <w:sz w:val="24"/>
        </w:rPr>
        <w:t>陌生 .npy / .npz 数据集结构图生成器 · 使用说明书</w:t>
      </w:r>
    </w:p>
    <w:p>
      <w:pPr>
        <w:spacing w:after="280"/>
      </w:pPr>
      <w:r>
        <w:rPr>
          <w:rFonts w:ascii="Microsoft YaHei" w:hAnsi="Microsoft YaHei" w:eastAsia="Microsoft YaHei"/>
          <w:b w:val="0"/>
          <w:i w:val="0"/>
          <w:color w:val="64748B"/>
          <w:sz w:val="18"/>
        </w:rPr>
        <w:t>版本对应 ~/.claude/skills/npy-inspector/　·　只读扫描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一、它是干什么的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给你一个装满 .npy / .npz 的文件夹，你不知道里面怎么组织的：哪个数组是主数据、哪个是标签、哪个 npz 的哪个键里藏着什么、有没有更深一层的 dict。</w:t>
      </w:r>
    </w:p>
    <w:p>
      <w:pPr>
        <w:spacing w:after="24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这个工具会自己把整个目录递归扫一遍，读每个数组的形状、dtype、取值范围和唯一值，把 npz 的键、object 数组的元素、嵌套的 dict/list 全部展开，然后画成一张结构图。它不认识你的数据，所以组织方式是它自己发现出来的 —— 这也是它能用在「别人给我的数据集」上的原因。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二、最快用法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你不需要敲命令。直接跟 Claude 说：</w:t>
      </w:r>
    </w:p>
    <w:p>
      <w:pPr>
        <w:spacing w:before="60" w:after="140"/>
        <w:ind w:left="259"/>
      </w:pPr>
      <w:r>
        <w:rPr>
          <w:rFonts w:ascii="Consolas" w:hAnsi="Consolas" w:eastAsia="Consolas"/>
          <w:color w:val="1E293B"/>
          <w:sz w:val="19"/>
        </w:rPr>
        <w:t>"我 D 盘 data_2024 文件夹里有一批 npy 和 npz，帮我看看数据结构"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Claude 会自动调用这个技能、扫描、生成三种产物，并在终端里直接弹出 HTML 结构图。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如果想自己跑：</w:t>
      </w:r>
    </w:p>
    <w:p>
      <w:pPr>
        <w:spacing w:before="60" w:after="140"/>
        <w:ind w:left="259"/>
      </w:pPr>
      <w:r>
        <w:rPr>
          <w:rFonts w:ascii="Consolas" w:hAnsi="Consolas" w:eastAsia="Consolas"/>
          <w:color w:val="1E293B"/>
          <w:sz w:val="19"/>
        </w:rPr>
        <w:t>python ~/.claude/skills/npy-inspector/scripts/inspect_npy.py D:\data_2024</w:t>
      </w:r>
    </w:p>
    <w:p>
      <w:pPr>
        <w:spacing w:after="24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在终端里跑完会用一个浏览器窗口打开交互式结构图；如果输出被重定向或管道接走，就不会弹窗，脚本可以安静地嵌进别的流程。加 --open png 或 --open all 可以同时/改为打开静态图。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三、生成哪三个文件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文件</w:t>
            </w:r>
          </w:p>
        </w:tc>
        <w:tc>
          <w:tcPr>
            <w:tcW w:type="dxa" w:w="64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&lt;名字&gt;_structure_map.html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主要产物。单文件、无 CDN、可离线。两个视图：交互式导图（圆圈 +/− 展开下一级、滚轮缩放、拖拽平移、点方块选中）和列表视图。自带搜索、展开层数控制、参考索引栏。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&lt;名字&gt;_structure_map.png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 xml:space="preserve">静态结构图。圆角节点框、贝塞尔连线、图例，以及和导图一致的字段关系角标。用来插进 Word / PPT。注意它画的是全树，不受上面「展开层数」控制：一个约 7100 个叶子的数据集会出 4471×400914 像素 / 94MB 的图，任何看图程序都打不开。这种情况下用 --formats html,json 跳过 PNG。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&lt;名字&gt;_structure_map.json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机器可读的完整 schema。后续问「这个数组到底是什么」时，Claude 读这个文件就能回答，不用重新扫一遍。</w:t>
            </w:r>
          </w:p>
        </w:tc>
      </w:tr>
    </w:tbl>
    <w:p>
      <w:pPr>
        <w:spacing w:after="240"/>
      </w:pPr>
      <w:r>
        <w:rPr>
          <w:rFonts w:ascii="Microsoft YaHei" w:hAnsi="Microsoft YaHei" w:eastAsia="Microsoft YaHei"/>
          <w:b w:val="0"/>
          <w:i w:val="0"/>
          <w:color w:val="64748B"/>
          <w:sz w:val="20"/>
        </w:rPr>
        <w:t>默认输出到数据集旁边的 &lt;数据集名&gt;_structure_map/ 目录里，也可以用 --out 指定别处（比如桌面）。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四、命令行参数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参数</w:t>
            </w:r>
          </w:p>
        </w:tc>
        <w:tc>
          <w:tcPr>
            <w:tcW w:type="dxa" w:w="64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--out DIR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输出目录。默认在数据集旁边。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--max-depth 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向 object 数组 / dict 里递归的深度上限，默认 6。遇到嵌套很深的 session 结构可以调大。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--max-items N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t>每个节点展开多少个子项，默认 25。比如 beh 里每个 session dict 有 59 个键，想全看到就加到 59。字段关系的完整与否也由它决定，见「字段关系」一节。</w:t>
            </w:r>
            <w:r>
              <w:rPr>
                <w:rFonts w:ascii="Microsoft YaHei" w:hAnsi="Microsoft YaHei" w:eastAsia="Microsoft YaHei"/>
                <w:sz w:val="19"/>
              </w:rPr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--max-files 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最多扫多少个文件，默认 400。不会静默截断 —— 少扫了会在命令行和页面上都告诉你，并给出真实总数。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 xml:space="preserve">--expect PATH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 xml:space="preserve">拿一份代码或路径清单来跟磁盘对帐：哪些文件有、哪些被 --max-files 截掉了、哪些根本不在。见「参照清单对帐」一节。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--max-array-mb MB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npz 里超过这个大小的成员只读头部、不加载数据，默认 256。见下面「大文件」一节。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--no-pickle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拒绝 object 数组。更安全，但嵌套结构就展不开了 —— 只对来源不可信的数据用。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--formats html,png,json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要生成哪些产物。不需要图片时可以写 --formats html,json。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--collapse 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仅 PNG：把 ≥N 个形状相同的兄弟数组合并成一行，默认 8，0 关闭。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--open html|png|all|none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跑完自动打开。默认 auto —— 在终端里打开 HTML，被重定向时不打开。</w:t>
            </w:r>
          </w:p>
        </w:tc>
      </w:tr>
    </w:tbl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五、界面怎么用</w:t>
      </w:r>
    </w:p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>导图视图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加号圆圈：</w:t>
      </w:r>
      <w:r>
        <w:rPr>
          <w:rFonts w:ascii="Microsoft YaHei" w:hAnsi="Microsoft YaHei" w:eastAsia="Microsoft YaHei"/>
          <w:sz w:val="21"/>
        </w:rPr>
        <w:t>点圆圈 − 收起这一支，点 + 展开下一级。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选中方块：</w:t>
      </w:r>
      <w:r>
        <w:rPr>
          <w:rFonts w:ascii="Microsoft YaHei" w:hAnsi="Microsoft YaHei" w:eastAsia="Microsoft YaHei"/>
          <w:sz w:val="21"/>
        </w:rPr>
        <w:t>点方框本体，上方「参考索引」栏就会给出在 Jupyter 里索引到这一层的完整代码，最后一行标着「← 目标」。点「复制代码」直接粘贴。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移动画布：</w:t>
      </w:r>
      <w:r>
        <w:rPr>
          <w:rFonts w:ascii="Microsoft YaHei" w:hAnsi="Microsoft YaHei" w:eastAsia="Microsoft YaHei"/>
          <w:sz w:val="21"/>
        </w:rPr>
        <w:t>滚轮缩放，按住拖动平移，点「适应窗口」回到全览。</w:t>
      </w:r>
    </w:p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>参考索引栏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这是为了省掉「我看到 dff 这个数组，然后回 notebook 里从头写 np.load(...)['dff']」这一步。选中任意一层，它给出从 np.load 一路到目标的下标链，并在注释里带上每层的形状/dtype，以及是否疑似标签。</w:t>
      </w:r>
    </w:p>
    <w:p>
      <w:pPr>
        <w:spacing w:before="60" w:after="140"/>
        <w:ind w:left="259"/>
      </w:pPr>
      <w:r>
        <w:rPr>
          <w:rFonts w:ascii="Consolas" w:hAnsi="Consolas" w:eastAsia="Consolas"/>
          <w:color w:val="1E293B"/>
          <w:sz w:val="19"/>
        </w:rPr>
        <w:t>import numpy as np</w:t>
        <w:br/>
        <w:t>root = r'C:\data_2024'                      # 数据集根目录</w:t>
        <w:br/>
        <w:t>f = r'C:\data_2024\session_01.npz'</w:t>
        <w:br/>
        <w:t>z = np.load(f, allow_pickle=True)          # NpzFile · 5 个键</w:t>
        <w:br/>
        <w:t>meta = z['meta']                           # (3,) object</w:t>
        <w:br/>
        <w:t>meta_0 = meta[0]                           # dict · 3 键</w:t>
        <w:br/>
        <w:t>bad_frames = meta_0['bad_frames']  # (5,) int64 · 疑似类别标签（5 类）   ← 目标</w:t>
      </w:r>
    </w:p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>工具栏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016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控件</w:t>
            </w:r>
          </w:p>
        </w:tc>
        <w:tc>
          <w:tcPr>
            <w:tcW w:type="dxa" w:w="7344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作用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导图 / 列表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切换两个视图，搜索框和展开层数是共用的。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搜索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按键名、dtype、形状过滤，命中项加黄色光圈，并自动展开它所有的上级。列表视图里同样生效。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展开层数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数字框。用「全部折叠」会变 1，「全部展开」会跳到真实树深，不会出现「框里写着 2 其实全开着」的情况。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同型合并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默认开。把形状和 dtype 完全相同的成组兄弟合成一行 ×N，点开还是能看全部。关掉则逐行平铺。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专注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把标签栏和参考索引藏起来，整个窗口给导图。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 xml:space="preserve">字段关系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 xml:space="preserve">导图上方的一行。点开显示长度家族、跨家族索引和行号；行尾的名字可以直接跳到节点。没推断出关系时整行不出现。</w:t>
            </w:r>
          </w:p>
        </w:tc>
      </w:tr>
    </w:tbl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>列表视图</w:t>
      </w:r>
    </w:p>
    <w:p>
      <w:pPr>
        <w:spacing w:after="24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平铺的树。小三角折叠，点行选中。适合按名字快速扫一遍、或者把形状、取值范围、唯一值放在一起横向对比。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六、怎么读这张图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节点类型：</w:t>
      </w:r>
      <w:r>
        <w:rPr>
          <w:rFonts w:ascii="Microsoft YaHei" w:hAnsi="Microsoft YaHei" w:eastAsia="Microsoft YaHei"/>
          <w:sz w:val="21"/>
        </w:rPr>
        <w:t>用颜色和角标区分。颜色只承担信息，不做装饰 —— 只有四类强调色：青绿 = 数据数组，琥珀 = object 数组，紫 = 嵌套 dict/list，红 = 读取失败。根节点、目录、文件、标量统一用同一种中性灰蓝，让骨架读起来是一体的。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object 数组：</w:t>
      </w:r>
      <w:r>
        <w:rPr>
          <w:rFonts w:ascii="Microsoft YaHei" w:hAnsi="Microsoft YaHei" w:eastAsia="Microsoft YaHei"/>
          <w:sz w:val="21"/>
        </w:rPr>
        <w:t>元素是 Python 对象的数组。这是让「直接看 shape」失效的那种东西：arr.shape 什么也告诉不了你，必须索引进去。它的框是虚线画的，意思是「看着像叶子，其实藏着一棵树」。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疑似类别标签：</w:t>
      </w:r>
      <w:r>
        <w:rPr>
          <w:rFonts w:ascii="Microsoft YaHei" w:hAnsi="Microsoft YaHei" w:eastAsia="Microsoft YaHei"/>
          <w:sz w:val="21"/>
        </w:rPr>
        <w:t>整数或布尔 dtype、维度 ≤2、唯一值在 2~50 个之间。这只是条线索，不是结论 —— 请对着唯一值列表确认。它用琥珀色单独成段显示，因为这是整张图里最该被一眼扫到的一行。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抽样统计：</w:t>
      </w:r>
      <w:r>
        <w:rPr>
          <w:rFonts w:ascii="Microsoft YaHei" w:hAnsi="Microsoft YaHei" w:eastAsia="Microsoft YaHei"/>
          <w:sz w:val="21"/>
        </w:rPr>
        <w:t>数组太大没法完整统计，min/max/mean 来自等距抽样。形状和 dtype 永远是准确的。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同型合并：</w:t>
      </w:r>
      <w:r>
        <w:rPr>
          <w:rFonts w:ascii="Microsoft YaHei" w:hAnsi="Microsoft YaHei" w:eastAsia="Microsoft YaHei"/>
          <w:sz w:val="21"/>
        </w:rPr>
        <w:t>≥8 个形状和 dtype 完全相同的兄弟，合并成一行 key_0* ×60，点开还是全部 60 个。只有叶数组会被合并：两个 dict 都写着 dict · 3 键，内容可能完全不同，合并等于谎报它们的相似性。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根节点摘要：</w:t>
      </w:r>
      <w:r>
        <w:rPr>
          <w:rFonts w:ascii="Microsoft YaHei" w:hAnsi="Microsoft YaHei" w:eastAsia="Microsoft YaHei"/>
          <w:sz w:val="21"/>
        </w:rPr>
        <w:t>根节点写「3 个数组文件 · 1 个读取失败」，和标题栏的数字永远一致 —— 打不开的文件不会被算进文件数里。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 xml:space="preserve">七、字段关系：数组之间怎么对上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 xml:space="preserve">结构图原本只描述单个节点 —— 多大多小、什么类型。但读别人的数据时真正卡住的地方往往不在这儿，而在数组之间的关系：哪个是舔舐级的、哪个是试次级、谁把谁索引起来。论文代码里那句 utils.get_mean_lick_response(beh0, lick_typ='befRew')，'befRew' 这个字符串在数据里根本搜不到，它是拿舔舐级的时间戳、试次级的时间戳、一个索引数组现算出来的。所以扫描时会额外推断一遍字段关系，结论放进导图上方一个可折叠的「字段关系」面板。</w:t>
      </w:r>
    </w:p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 xml:space="preserve">面板里有什么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长度家族：</w:t>
      </w:r>
      <w:r>
        <w:rPr>
          <w:rFonts w:ascii="Microsoft YaHei" w:hAnsi="Microsoft YaHei" w:eastAsia="Microsoft YaHei"/>
          <w:sz w:val="21"/>
        </w:rPr>
        <w:t xml:space="preserve">首维长度相同的数组归成一族，写成 348·ntrials ×24。读作「这 24 个数组首维都是 348，而且同一个容器里有个叫 ntrials 的标量正好等于 348」。括号里那个名字是锚点 —— 它说明 348 不是巧合。长度为 0 的永远不算家族：锚点比的是相等，0 会被任何取值为 0 的兄弟标量满足。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跨家族索引：</w:t>
      </w:r>
      <w:r>
        <w:rPr>
          <w:rFonts w:ascii="Microsoft YaHei" w:hAnsi="Microsoft YaHei" w:eastAsia="Microsoft YaHei"/>
          <w:sz w:val="21"/>
        </w:rPr>
        <w:t xml:space="preserve">一个整数数组，取值全部落在某个家族的长度范围内，而它自己不在那一族 → 它多半是把更细的一族索引到这一族。图上写成 →348·ntrials。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行号：</w:t>
      </w:r>
      <w:r>
        <w:rPr>
          <w:rFonts w:ascii="Microsoft YaHei" w:hAnsi="Microsoft YaHei" w:eastAsia="Microsoft YaHei"/>
          <w:sz w:val="21"/>
        </w:rPr>
        <w:t xml:space="preserve">lo 为 0、hi 为 size−1、每个值都不重复 → 它就是 arange(size)，也就是「第 n 行就是第 n 个」。图上写成 = arange(348)。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「各容器：…」这一行：</w:t>
      </w:r>
      <w:r>
        <w:rPr>
          <w:rFonts w:ascii="Microsoft YaHei" w:hAnsi="Microsoft YaHei" w:eastAsia="Microsoft YaHei"/>
          <w:sz w:val="21"/>
        </w:rPr>
        <w:t xml:space="preserve">只有同一个家族在多个容器里长度不一样时才出现（比如 90 个 session 各自 ntrials 不同），列的是实际出现过的取值。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面板每行右边的名字可以点：</w:t>
      </w:r>
      <w:r>
        <w:rPr>
          <w:rFonts w:ascii="Microsoft YaHei" w:hAnsi="Microsoft YaHei" w:eastAsia="Microsoft YaHei"/>
          <w:sz w:val="21"/>
        </w:rPr>
        <w:t xml:space="preserve">直接跳到对应的那个节点，沿途的折叠会自动展开。</w:t>
      </w:r>
    </w:p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 xml:space="preserve">角标只标两种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家族归属不上角标：</w:t>
      </w:r>
      <w:r>
        <w:rPr>
          <w:rFonts w:ascii="Microsoft YaHei" w:hAnsi="Microsoft YaHei" w:eastAsia="Microsoft YaHei"/>
          <w:sz w:val="21"/>
        </w:rPr>
        <w:t xml:space="preserve">一个族动辄二十几个成员，全标上去图就花了。所以图上只有索引（→348·ntrials）和行号（= arange(348)）两种角标。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角标带 * 表示结论不完整：</w:t>
      </w:r>
      <w:r>
        <w:rPr>
          <w:rFonts w:ascii="Microsoft YaHei" w:hAnsi="Microsoft YaHei" w:eastAsia="Microsoft YaHei"/>
          <w:sz w:val="21"/>
        </w:rPr>
        <w:t xml:space="preserve">原因见下面「关系为什么不完整」。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已经判为「疑似类别标签」的数组不出角标：</w:t>
      </w:r>
      <w:r>
        <w:rPr>
          <w:rFonts w:ascii="Microsoft YaHei" w:hAnsi="Microsoft YaHei" w:eastAsia="Microsoft YaHei"/>
          <w:sz w:val="21"/>
        </w:rPr>
        <w:t xml:space="preserve">一个只有三五种取值的整数数组更像标签，不像跨家族的指针，两个结论同时挂着是自相矛盾的。</w:t>
      </w:r>
    </w:p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 xml:space="preserve">关系为什么不完整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推断关系时要看一个容器的全部子节点，而 --max-items（默认 25）会把它截掉。E:\Zhong-et-2025\beh 里那 142 个 session dict 各有 59 个键，默认参数下每个都被砍到 25 键 —— 所有关系都是基于残缺的兄弟集合算出来的。这时扫描结束会在命令行给一行提示，直接告诉你该调多大：</w:t>
      </w:r>
    </w:p>
    <w:p>
      <w:pPr>
        <w:spacing w:after="120"/>
      </w:pPr>
      <w:r>
        <w:rPr>
          <w:rFonts w:ascii="Consolas" w:hAnsi="Consolas" w:eastAsia="Consolas"/>
          <w:sz w:val="19"/>
        </w:rPr>
        <w:t>注意: 195 个容器的子项被 --max-items 截断，其中的字段关系可能不完整（带 * 的角标不完整）—— 要完整的关系请加 --max-items 59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提示里的数字是容器真实的子项个数，不是截断后剩下的行数，照着它调大就行。代价是扫描真的会变慢：被截掉的子项原本根本不会被打开，调大之后它们每一个都要读一遍。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关于 --max-items 的适用范围：</w:t>
      </w:r>
      <w:r>
        <w:rPr>
          <w:rFonts w:ascii="Microsoft YaHei" w:hAnsi="Microsoft YaHei" w:eastAsia="Microsoft YaHei"/>
          <w:sz w:val="21"/>
        </w:rPr>
        <w:t xml:space="preserve">它管的是 dict、list/tuple 和 object 数组的元素，不砍 npz 的成员表 —— npz 的键名表是从 zip 目录里读出来的，永远完整显示。所以 npz 容器里推断出的关系一定是完整的，反过来「没有 partial 标记」这句话在两种容器上也都可信。</w:t>
      </w:r>
    </w:p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 xml:space="preserve">实战：befRew 是怎么算出来的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 xml:space="preserve">在 E:\Zhong-et-2025\beh 上，面板给出的四条事实是：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Trial_start_time、SoundTime、ntrials（标量）都在 348·ntrials 家族里 —— </w:t>
      </w:r>
      <w:r>
        <w:rPr>
          <w:rFonts w:ascii="Microsoft YaHei" w:hAnsi="Microsoft YaHei" w:eastAsia="Microsoft YaHei"/>
          <w:sz w:val="21"/>
        </w:rPr>
        <w:t xml:space="preserve">一次试次一个值，共 348 个试次。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LickTime 属 1287 家族 —— </w:t>
      </w:r>
      <w:r>
        <w:rPr>
          <w:rFonts w:ascii="Microsoft YaHei" w:hAnsi="Microsoft YaHei" w:eastAsia="Microsoft YaHei"/>
          <w:sz w:val="21"/>
        </w:rPr>
        <w:t xml:space="preserve">一个试次里可以舔很多口。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LickTrind：1287 → 348·ntrials —— </w:t>
      </w:r>
      <w:r>
        <w:rPr>
          <w:rFonts w:ascii="Microsoft YaHei" w:hAnsi="Microsoft YaHei" w:eastAsia="Microsoft YaHei"/>
          <w:sz w:val="21"/>
        </w:rPr>
        <w:t xml:space="preserve">每一口舔舐属于哪个试次。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trInd = arange(348) —— </w:t>
      </w:r>
      <w:r>
        <w:rPr>
          <w:rFonts w:ascii="Microsoft YaHei" w:hAnsi="Microsoft YaHei" w:eastAsia="Microsoft YaHei"/>
          <w:sz w:val="21"/>
        </w:rPr>
        <w:t xml:space="preserve">试次编号就是行号。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 xml:space="preserve">对着源码 utils.py 里的 lickCount 看：cue_del[n] 由 SoundTime[n] 加上 Reward_Delay_ms 换算出来的天数得到，再逐口判断这次舔舐的时间戳有没有落在 [Trial_start_time[n], cue_del[n]] 之间，落在里面的那一口才算数。Passive 模式下 Reward_Delay_ms 是 0，所以 cue_del 就等于 SoundTime。最后按试次取「有没有舔」，VR2 上实测 43.97% 的试次为真 —— 这个数字才算复现了 befRew，而不是「平均舔舐比例」那种别的统计量。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 xml:space="preserve">八、参照清单对帐（--expect）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 xml:space="preserve">更常见的是反过来的问题：代码里写了一个文件路径，图上却没有。这有两种可能 —— 文件真的不在磁盘上，或者它在磁盘上但被 --max-files 截掉了。--expect 就是来把这两件事分开的。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后面跟一个 .py：</w:t>
      </w:r>
      <w:r>
        <w:rPr>
          <w:rFonts w:ascii="Microsoft YaHei" w:hAnsi="Microsoft YaHei" w:eastAsia="Microsoft YaHei"/>
          <w:sz w:val="21"/>
        </w:rPr>
        <w:t xml:space="preserve">静态解析（绝不执行）里面的 os.path.join(root, ...) 和 Path(...) / ...，把能定下来的路径全提出来。列表变量会展开 —— fig1.py 里 6 个文件名装在一个叫 fns 的列表里，就能还原成 6 条。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或者跟一个纯文本清单：</w:t>
      </w:r>
      <w:r>
        <w:rPr>
          <w:rFonts w:ascii="Microsoft YaHei" w:hAnsi="Microsoft YaHei" w:eastAsia="Microsoft YaHei"/>
          <w:sz w:val="21"/>
        </w:rPr>
        <w:t xml:space="preserve">一行一个路径。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对帐比的是磁盘上的全集：</w:t>
      </w:r>
      <w:r>
        <w:rPr>
          <w:rFonts w:ascii="Microsoft YaHei" w:hAnsi="Microsoft YaHei" w:eastAsia="Microsoft YaHei"/>
          <w:sz w:val="21"/>
        </w:rPr>
        <w:t>早于 --max-files 截断，所以能分清下面五态。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 xml:space="preserve">对帐结果</w:t>
            </w:r>
          </w:p>
        </w:tc>
        <w:tc>
          <w:tcPr>
            <w:tcW w:type="dxa" w:w="64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 xml:space="preserve">含义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 xml:space="preserve">✓ 找到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 xml:space="preserve">在磁盘上，而且这次扫了。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 xml:space="preserve">▣ 是目录，不是文件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 xml:space="preserve">这条路径指的是个文件夹。它就在那儿，引用往上指了一层。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 xml:space="preserve">△ 在磁盘上但未扫描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 xml:space="preserve">文件确实存在，只是被 --max-files 挡在外面了。提示里会给出 --max-files &lt;总数&gt;。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 xml:space="preserve">✗ 不在磁盘上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 xml:space="preserve">代码引用了，磁盘上没有。多半是作者自己算的中间产物，没随数据集发布。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 xml:space="preserve">? 无法静态确定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 xml:space="preserve">路径是拼出来的（f-string、循环、函数返回值），静态读不出来。这些不会被静默丢掉，会列出来让你自己看。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 xml:space="preserve">拿论文附带的 fig1.py 对 E:\Zhong-et-2025 对帐，实测结果是 4 条找到、10 条不在磁盘上、0 条无法静态确定。那 10 条全部是 process_data/ 下的 dprime 文件（4 个 dprime_distribution + 6 个 dprime_frac）：这个文件夹整个不存在于 figshare 的公开 release 里，本地也没有。所以结构图当时是对的 —— 是代码引用了没发布的中间产物。这正是这个功能要回答的问题：不是「工具藏了我的文件」，而是「文件本来就没有」。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九、常见情况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某个文件打开失败：</w:t>
      </w:r>
      <w:r>
        <w:rPr>
          <w:rFonts w:ascii="Microsoft YaHei" w:hAnsi="Microsoft YaHei" w:eastAsia="Microsoft YaHei"/>
          <w:sz w:val="21"/>
        </w:rPr>
        <w:t>文件框标红并写明异常类型。最常见的是 npz 里存了 object 数组但环境里的 numpy 版本对不上，或者文件本身被截断了。这个文件会被跳过，其余照常扫描。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出现「… 另有 N 项」：</w:t>
      </w:r>
      <w:r>
        <w:rPr>
          <w:rFonts w:ascii="Microsoft YaHei" w:hAnsi="Microsoft YaHei" w:eastAsia="Microsoft YaHei"/>
          <w:sz w:val="21"/>
        </w:rPr>
        <w:t>说明这个容器里的子项超过了 --max-items，或者嵌套超过了 --max-depth。按提示调大对应参数重跑即可。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数据量很大：</w:t>
      </w:r>
      <w:r>
        <w:rPr>
          <w:rFonts w:ascii="Microsoft YaHei" w:hAnsi="Microsoft YaHei" w:eastAsia="Microsoft YaHei"/>
          <w:sz w:val="21"/>
        </w:rPr>
        <w:t>点「全部展开」可能产生几千个节点。那是渲染开销，不是卡死，等一两秒就会出来；也可以先用「专注」把窗口让给导图。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出现「未加载」：</w:t>
      </w:r>
      <w:r>
        <w:rPr>
          <w:rFonts w:ascii="Microsoft YaHei" w:hAnsi="Microsoft YaHei" w:eastAsia="Microsoft YaHei"/>
          <w:sz w:val="21"/>
        </w:rPr>
        <w:t>数组框旁边标着「未加载」，标题栏也有「N 个大数组未加载」。这是超过 --max-array-mb（默认 256MB）的数组 —— npz 里的成员，或者 object 类型的 .npy（它没法 mmap，只能整块读进内存）。它的形状、dtype 和大小来自文件头部，依然精确，只是不加载数据，所以没有取值范围和唯一值。想看某个数组就把它单独扫一遍，或者调大 --max-array-mb 重跑。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出现「文件未扫描」：</w:t>
      </w:r>
      <w:r>
        <w:rPr>
          <w:rFonts w:ascii="Microsoft YaHei" w:hAnsi="Microsoft YaHei" w:eastAsia="Microsoft YaHei"/>
          <w:sz w:val="21"/>
        </w:rPr>
        <w:t>标题栏出现橙色的「N 个文件未扫描」，说明文件数超过了 --max-files（默认 400），这张图只画了前 400 个。命令行里也会给出真实总数和提示：要全扫就加 --max-files &lt;真实总数&gt;。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出现「N 个容器的子项被 --max-items 截断」：</w:t>
      </w:r>
      <w:r>
        <w:rPr>
          <w:rFonts w:ascii="Microsoft YaHei" w:hAnsi="Microsoft YaHei" w:eastAsia="Microsoft YaHei"/>
          <w:sz w:val="21"/>
        </w:rPr>
        <w:t>说明这些容器里的关系可能是残缺的（角标带 *）。按提示里的数字调大 --max-items 重扫即可。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PNG 出得特别大：</w:t>
      </w:r>
      <w:r>
        <w:rPr>
          <w:rFonts w:ascii="Microsoft YaHei" w:hAnsi="Microsoft YaHei" w:eastAsia="Microsoft YaHei"/>
          <w:sz w:val="21"/>
        </w:rPr>
        <w:t xml:space="preserve">PNG 画的是全树、不受「展开层数」控制。几千个叶子的数据集会出到几万甚至几十万像素高，看图程序打不开。用 --formats html,json 跳过 PNG，或者压低 --max-depth 重扫。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关于示例数据：</w:t>
      </w:r>
      <w:r>
        <w:rPr>
          <w:rFonts w:ascii="Microsoft YaHei" w:hAnsi="Microsoft YaHei" w:eastAsia="Microsoft YaHei"/>
          <w:sz w:val="21"/>
        </w:rPr>
        <w:t>数据集里的 dff、labels、conditions、valid_mask 这些名字不是工具假设的，是这份合成样例数据里的真实键名。工具只报告它读到的形状、类型和取值，不认识任何领域含义。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十、大文件：内存不随数据集变大</w:t>
      </w:r>
    </w:p>
    <w:p>
      <w:pPr>
        <w:spacing w:after="16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400GB 的文件夹和 1GB 的文件夹代价差不多 —— 前提是数值型的 .npy。下面是本机（7.8GB 内存）的实测：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输入</w:t>
            </w:r>
          </w:p>
        </w:tc>
        <w:tc>
          <w:tcPr>
            <w:tcW w:type="dxa" w:w="5616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峰值内存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单个 .npy  100MB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132MB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.npy  800MB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422MB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.npy  1.12GB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422MB（和 800MB 一模一样）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.npy  6.5GB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422MB（还是一模一样）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.npz  100MB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132MB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.npz  800MB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832MB（跟着成员大小走，不封顶）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数值型 .npy 是 mmap 打开的，只有被抽样的页会被读进来，所以代价有上界、不随文件变大。有两种东西会打破这个上界：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npz 里的成员：</w:t>
      </w:r>
      <w:r>
        <w:rPr>
          <w:rFonts w:ascii="Microsoft YaHei" w:hAnsi="Microsoft YaHei" w:eastAsia="Microsoft YaHei"/>
          <w:sz w:val="21"/>
        </w:rPr>
        <w:t>mmap_mode 对压缩成员无效，z[键] 会把整个数组解压进内存 —— 一个 40GB 的成员就会向你要 40GB。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object 类型的 .npy：</w:t>
      </w:r>
      <w:r>
        <w:rPr>
          <w:rFonts w:ascii="Microsoft YaHei" w:hAnsi="Microsoft YaHei" w:eastAsia="Microsoft YaHei"/>
          <w:sz w:val="21"/>
        </w:rPr>
        <w:t>mmap_mode='r' 直接拒绝它们（Array can't be memory-mapped: Python objects in dtype），于是退回不带 mmap 的 np.load，这条路没有上限。实测约占文件大小的 3.7 倍，对象越胖越糟：一个装着小 dict 的 30 万元素数组，磁盘 8.5MB、内存 117MB。object 数组正是这个工具存在的意义，所以不能简单跳过，得给它一个上限。</w:t>
      </w:r>
    </w:p>
    <w:p>
      <w:pPr>
        <w:spacing w:after="16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--max-array-mb（默认 256）把两条路一起堵上。每个数组的形状和 dtype 都写在它自己的 .npy 头部里 —— 不管是从 zip 流里读还是从磁盘上读，都只要几百个字节 —— 所以「加载还是跳过」在任何数组数据被碰之前就决定了。object 数组按每个元素 512 字节估算（指针数组的 nbytes 说明不了它要多少内存），默认值仍然足够展开约 50 万元素的 object 数组。</w:t>
      </w:r>
    </w:p>
    <w:p>
      <w:pPr>
        <w:spacing w:after="24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实测：一个 1.12GB 的 npz 从峰值约 1.15GB 降到 31.9MB，主数组 dff (1200, 250000) float32 依然被精确画出，旁边的小成员 labels (1200,) 统计量完整保留；一个 7GB 的 .npy 扫完不到 7 秒。被跳过的数组在导图、列表和 PNG 里都标着「未加载」—— 这张图本来就不显示取值统计，不标记的话它和扫过的数组完全分不出来。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十一、环境与安全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依赖：</w:t>
      </w:r>
      <w:r>
        <w:rPr>
          <w:rFonts w:ascii="Microsoft YaHei" w:hAnsi="Microsoft YaHei" w:eastAsia="Microsoft YaHei"/>
          <w:sz w:val="21"/>
        </w:rPr>
        <w:t>Python 3 + numpy。不需要 Graphviz —— PNG 用的是自己写的 tidy tree 布局，没有额外依赖。如果 matplotlib 装了就顺带出图，没装也不影响 HTML 和 JSON。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只读：</w:t>
      </w:r>
      <w:r>
        <w:rPr>
          <w:rFonts w:ascii="Microsoft YaHei" w:hAnsi="Microsoft YaHei" w:eastAsia="Microsoft YaHei"/>
          <w:sz w:val="21"/>
        </w:rPr>
        <w:t>完全不写数据集目录。所有输出都落在单独的 &lt;名字&gt;_structure_map/ 里。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关于 allow_pickle：</w:t>
      </w:r>
      <w:r>
        <w:rPr>
          <w:rFonts w:ascii="Microsoft YaHei" w:hAnsi="Microsoft YaHei" w:eastAsia="Microsoft YaHei"/>
          <w:sz w:val="21"/>
        </w:rPr>
        <w:t>为了能看进 object 数组，allow_pickle 默认是开的。这意味着扫描会执行 npz 里 pickle 进来的对象构造代码，所以只对你自己信得过的数据用。来源不明的数据加 --no-pickle。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十二、样例</w:t>
      </w:r>
    </w:p>
    <w:p>
      <w:pPr>
        <w:spacing w:after="16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下面是合成样例数据集（3 个文件 / 73 个数组）生成的结构图。包含一个 npz、一个 object 数组、一个 61 键的嵌套 npz，以及一个故意损坏的文件。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10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例_静态导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1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 w:val="0"/>
          <w:color w:val="64748B"/>
          <w:sz w:val="18"/>
        </w:rPr>
        <w:t>图：data_structure_map.png（同目录下有可交互的 HTML 版本）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