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66C0CB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3681095"/>
            <wp:effectExtent l="0" t="0" r="190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8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CN"/>
        </w:rPr>
        <w:t>这张图的黑格涂色。秩次排序。</w:t>
      </w:r>
    </w:p>
    <w:p w14:paraId="7B220DE9">
      <w:pPr>
        <w:rPr>
          <w:rFonts w:hint="eastAsia"/>
          <w:lang w:val="en-US" w:eastAsia="zh-CN"/>
        </w:rPr>
      </w:pPr>
    </w:p>
    <w:p w14:paraId="2D83B0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//研究意义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什么情况下用拟人化的网络，什么时候不用，用什么模型。</w:t>
      </w:r>
    </w:p>
    <w:p w14:paraId="052DA3C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//Question：是不是有可能参数量小的就不太能做拟人化（本身参数就小，再拟人化效果就差）？</w:t>
      </w:r>
    </w:p>
    <w:p w14:paraId="40FB1894">
      <w:pPr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/>
          <w:lang w:val="en-US" w:eastAsia="zh-CN"/>
        </w:rPr>
        <w:t>//Experiment：补一个</w:t>
      </w:r>
      <w:r>
        <w:rPr>
          <w:rFonts w:hint="eastAsia" w:ascii="Times New Roman" w:hAnsi="Times New Roman" w:eastAsia="宋体" w:cs="Times New Roman"/>
          <w:lang w:val="en-US" w:eastAsia="zh-CN"/>
        </w:rPr>
        <w:t>Qwen3.5-Max-397B-A17B的实验，微波炉的。</w:t>
      </w:r>
    </w:p>
    <w:p w14:paraId="2234D3ED">
      <w:pPr>
        <w:rPr>
          <w:rFonts w:hint="eastAsia" w:ascii="Times New Roman" w:hAnsi="Times New Roman" w:eastAsia="宋体" w:cs="Times New Roman"/>
          <w:lang w:val="en-US" w:eastAsia="zh-CN"/>
        </w:rPr>
      </w:pPr>
    </w:p>
    <w:p w14:paraId="5ED8D5F7">
      <w:pPr>
        <w:rPr>
          <w:rFonts w:hint="eastAsia" w:ascii="Times New Roman" w:hAnsi="Times New Roman" w:eastAsia="宋体" w:cs="Times New Roman"/>
          <w:lang w:val="en-US" w:eastAsia="zh-CN"/>
        </w:rPr>
      </w:pPr>
    </w:p>
    <w:p w14:paraId="7D9D6311">
      <w:pPr>
        <w:rPr>
          <w:rFonts w:hint="default" w:ascii="Times New Roman" w:hAnsi="Times New Roman" w:eastAsia="宋体" w:cs="Times New Roman"/>
          <w:lang w:val="en-US" w:eastAsia="zh-CN"/>
        </w:rPr>
      </w:pPr>
      <w:bookmarkStart w:id="0" w:name="_GoBack"/>
      <w:bookmarkEnd w:id="0"/>
      <w:r>
        <w:rPr>
          <w:rFonts w:hint="eastAsia" w:ascii="Times New Roman" w:hAnsi="Times New Roman" w:eastAsia="宋体" w:cs="Times New Roman"/>
          <w:lang w:val="en-US" w:eastAsia="zh-CN"/>
        </w:rPr>
        <w:t>语用学实验分析设计：</w:t>
      </w:r>
    </w:p>
    <w:p w14:paraId="55364185">
      <w:pPr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//各个模型平均观点最终是显著的情况下，做折点的两两关系变量图（下图）。</w:t>
      </w:r>
    </w:p>
    <w:p w14:paraId="5953A808">
      <w:p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还有，基线和非基线也要拆开画。</w:t>
      </w:r>
    </w:p>
    <w:p w14:paraId="5B21299D">
      <w:p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drawing>
          <wp:inline distT="0" distB="0" distL="114300" distR="114300">
            <wp:extent cx="5263515" cy="4568825"/>
            <wp:effectExtent l="0" t="0" r="6985" b="3175"/>
            <wp:docPr id="2" name="图片 2" descr="pairplot_variables_negp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pairplot_variables_negpos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456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F7203">
      <w:pPr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Ds 1 4</w:t>
      </w:r>
    </w:p>
    <w:p w14:paraId="2327CC8C">
      <w:pPr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Gpt 1 4</w:t>
      </w:r>
    </w:p>
    <w:p w14:paraId="3AFDD077">
      <w:pPr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Gemini 2(第5轮) 4</w:t>
      </w:r>
    </w:p>
    <w:p w14:paraId="58DDED7B">
      <w:pPr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Llama 1 3 4 6</w:t>
      </w:r>
    </w:p>
    <w:p w14:paraId="07EDFED4">
      <w:pPr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Qwen3.5 2 3 5 6</w:t>
      </w:r>
    </w:p>
    <w:p w14:paraId="6189A0B8">
      <w:p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 xml:space="preserve">Flash 4 5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HighlightColorPicker" wne:swArg="0000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4C1394"/>
    <w:rsid w:val="021B6523"/>
    <w:rsid w:val="068A3C77"/>
    <w:rsid w:val="06C23411"/>
    <w:rsid w:val="096B4234"/>
    <w:rsid w:val="0B6E6353"/>
    <w:rsid w:val="0E5057A7"/>
    <w:rsid w:val="12EA7F78"/>
    <w:rsid w:val="12FB2185"/>
    <w:rsid w:val="16777D74"/>
    <w:rsid w:val="184A22E6"/>
    <w:rsid w:val="1B593EEC"/>
    <w:rsid w:val="1E3B5B2B"/>
    <w:rsid w:val="1EBF050A"/>
    <w:rsid w:val="1F1620F4"/>
    <w:rsid w:val="223734EE"/>
    <w:rsid w:val="26B31074"/>
    <w:rsid w:val="28130B29"/>
    <w:rsid w:val="28681C13"/>
    <w:rsid w:val="2FDE27BA"/>
    <w:rsid w:val="30B579BF"/>
    <w:rsid w:val="318F1FBE"/>
    <w:rsid w:val="34232E92"/>
    <w:rsid w:val="3B9052B1"/>
    <w:rsid w:val="3BBC60A6"/>
    <w:rsid w:val="3E894239"/>
    <w:rsid w:val="43996CCD"/>
    <w:rsid w:val="4C9170DB"/>
    <w:rsid w:val="4E9F7009"/>
    <w:rsid w:val="50352A1E"/>
    <w:rsid w:val="54F616B0"/>
    <w:rsid w:val="5F3C4C84"/>
    <w:rsid w:val="608F5287"/>
    <w:rsid w:val="60EF5D26"/>
    <w:rsid w:val="65E0566C"/>
    <w:rsid w:val="69CA7330"/>
    <w:rsid w:val="6AA17770"/>
    <w:rsid w:val="70F21646"/>
    <w:rsid w:val="77277B70"/>
    <w:rsid w:val="78197E01"/>
    <w:rsid w:val="79BE0C60"/>
    <w:rsid w:val="7D771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microsoft.com/office/2006/relationships/keyMapCustomizations" Target="customizations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2026-02-11T11:03:00Z</dcterms:created>
  <dc:creator>lenovo</dc:creator>
  <cp:lastModifiedBy>时光电车</cp:lastModifiedBy>
  <dcterms:modified xsi:type="dcterms:W3CDTF">2026-05-28T08:08:57Z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2052-12.1.0.26381</vt:lpwstr>
  </property>
  <property fmtid="{D5CDD505-2E9C-101B-9397-08002B2CF9AE}" pid="3" name="ICV">
    <vt:lpwstr>976CE1D69F6C44C980FA1162765EB141_12</vt:lpwstr>
  </property>
  <property fmtid="{D5CDD505-2E9C-101B-9397-08002B2CF9AE}" pid="4" name="KSOTemplateDocerSaveRecord">
    <vt:lpwstr>eyJoZGlkIjoiZWRjYzZiNmQ0YTFmNjllODNlNTdmNTExYWJmZmU0YjEiLCJ1c2VySWQiOiI2MDM4NzU0MDMifQ==</vt:lpwstr>
  </property>
</Properties>
</file>