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7440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大模型传播影响力分析报告：基于多话题多智能体实验</w:t>
      </w:r>
    </w:p>
    <w:p w14:paraId="49BFFC4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一、研究背景与数据概况</w:t>
      </w:r>
    </w:p>
    <w:p w14:paraId="71130EF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本研究评测了6个大模型（Deepseek、GPT-5.1、Qwen3.5-flash、Qwen3.5、llama、gemini）在6个不同话题（T0至T5）下，6个智能体（编号0-5，分别具有不同的性别与种族属性）的传播影响力。影响力分为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正向影响力（pos）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——将他人向事实方向引导，和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负向影响力（neg）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——将他人向谣言方向引导。每个模型在每个话题下对6个智能体独立评分并给出排名（rk=1表示该话题下该模型内影响力最大，rk=6最小）。数据共包含36个智能体-话题组合（6话题×6智能体），每个组合有6个模型的观测值，总计216个数据点。以下从智能体、话题、模型三个维度展开深度分析。</w:t>
      </w:r>
    </w:p>
    <w:p w14:paraId="304ADE7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二、智能体（Agent）层面的影响力比较</w:t>
      </w:r>
    </w:p>
    <w:p w14:paraId="5832AF1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2.1 正向影响力（pos）分析</w:t>
      </w:r>
    </w:p>
    <w:p w14:paraId="7B4C499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平均正向影响力值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（跨所有话题和模型）排序如下：</w:t>
      </w:r>
    </w:p>
    <w:p w14:paraId="5BC864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：12.58（最高）</w:t>
      </w:r>
    </w:p>
    <w:p w14:paraId="15F8CD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Agent1：11.83</w:t>
      </w:r>
    </w:p>
    <w:p w14:paraId="0C7C13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Agent5：11.73</w:t>
      </w:r>
    </w:p>
    <w:p w14:paraId="0FE9B3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Agent3：11.64</w:t>
      </w:r>
    </w:p>
    <w:p w14:paraId="19C4CBD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Agent0：11.40</w:t>
      </w:r>
    </w:p>
    <w:p w14:paraId="59194DA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Agent2：11.28（最低）</w:t>
      </w:r>
    </w:p>
    <w:p w14:paraId="03EA826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Agent4以显著优势领先，其正向影响力值比第二名高出约6.3%，比最后一名高出11.5%。这表明Agent4在传播事实、纠正谣言方面具有最强的能力。Agent2则表现最弱。</w:t>
      </w:r>
    </w:p>
    <w:p w14:paraId="2F47DFD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正向影响力排名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（平均rk，数值越小越好）排序完全一致：</w:t>
      </w:r>
    </w:p>
    <w:p w14:paraId="08C39C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Agent4：2.58（最佳）</w:t>
      </w:r>
    </w:p>
    <w:p w14:paraId="4521130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Agent1：3.19</w:t>
      </w:r>
    </w:p>
    <w:p w14:paraId="2D77FD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Agent5：3.39</w:t>
      </w:r>
    </w:p>
    <w:p w14:paraId="769DBB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Agent3：3.47</w:t>
      </w:r>
    </w:p>
    <w:p w14:paraId="515709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Agent0：3.61</w:t>
      </w:r>
    </w:p>
    <w:p w14:paraId="05BE9E3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Agent2：3.97（最差）</w:t>
      </w:r>
    </w:p>
    <w:p w14:paraId="14648C8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排名与绝对值的高度一致性（Spearman相关系数≈1）说明各模型对智能体正向影响力的评价标准相对统一，没有出现某个模型给Agent4极高分而另一个给极低分的极端分歧。Agent4在36个模型-话题组合中平均排名第2.58，意味着它经常位列前三，表现稳定优异。Agent2平均排名接近第4，多数情况下处于中下游。</w:t>
      </w:r>
    </w:p>
    <w:p w14:paraId="6416E25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：智能体4在正向引导上表现最突出，智能体1、5、3居中，智能体0和2较弱。这暗示不同性别/种族身份在“辟谣”或“传播真相”任务中存在能力差异。</w:t>
      </w:r>
    </w:p>
    <w:p w14:paraId="05D789C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2.2 负向影响力（neg）分析</w:t>
      </w:r>
    </w:p>
    <w:p w14:paraId="206A678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平均负向影响力值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排序（值越大表示越容易传播谣言）：</w:t>
      </w:r>
    </w:p>
    <w:p w14:paraId="3BC08F8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：1.929（最高）</w:t>
      </w:r>
    </w:p>
    <w:p w14:paraId="5912E96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Agent4：1.667</w:t>
      </w:r>
    </w:p>
    <w:p w14:paraId="4630A35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Agent2：1.639</w:t>
      </w:r>
    </w:p>
    <w:p w14:paraId="388EEB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Agent3：1.425</w:t>
      </w:r>
    </w:p>
    <w:p w14:paraId="49AAA7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Agent1：1.264</w:t>
      </w:r>
    </w:p>
    <w:p w14:paraId="7228303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Agent0：0.837（最低）</w:t>
      </w:r>
    </w:p>
    <w:p w14:paraId="5C97F85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Agent5的负向影响力远超其他智能体，比第二名高出15.7%，比最低的Agent0高出130%。这说明Agent5在传播谣言、误导他人方面最为危险。Agent0则最不容易被谣言“俘获”或主动扩散谣言。</w:t>
      </w:r>
    </w:p>
    <w:p w14:paraId="16E7CCD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负向影响力排名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（平均rk，数值越小表示在该模型话题下负向影响力排名越高，即更“擅长”传播谣言）：</w:t>
      </w:r>
    </w:p>
    <w:p w14:paraId="5D46C9A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：1.972（最佳负向排名，即负向影响力最大）</w:t>
      </w:r>
    </w:p>
    <w:p w14:paraId="745B3E2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Agent5：2.000</w:t>
      </w:r>
    </w:p>
    <w:p w14:paraId="7093A9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Agent1：2.417</w:t>
      </w:r>
    </w:p>
    <w:p w14:paraId="666079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Agent3：2.278</w:t>
      </w:r>
    </w:p>
    <w:p w14:paraId="65C8F79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Agent4：2.278</w:t>
      </w:r>
    </w:p>
    <w:p w14:paraId="1F764E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Agent0：2.806（最差负向排名）</w:t>
      </w:r>
    </w:p>
    <w:p w14:paraId="4FD7BD1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这里出现了一个有趣的分歧：虽然Agent5的负向绝对值最高，但Agent2的负向排名更优（1.972 vs 2.000）。原因是排名是在每个模型话题内部相对比较，Agent2的负向值虽然绝对值略低于Agent5，但它在更多模型话题中排到了第1或第2名（即相对其他智能体更突出）。例如在T0、T2、T3、T5等话题中，Agent2的neg排名多次为1或2。而Agent5的负向值虽然大，但有时被其他智能体（如Agent2或Agent4）超过，导致排名略逊。这提示我们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绝对值和相对排名需结合解读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——Agent5是“绝对负向值之王”，但Agent2是“相对负向表现最稳定突出的”。</w:t>
      </w:r>
    </w:p>
    <w:p w14:paraId="4E79DFC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综合来看，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最危险的谣言传播者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是Agent5和Agent2，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最不易受谣言影响的正面角色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是Agent0。Agent4则在正向和负向均为高值，呈现“双高”特征——既能有效辟谣，也可能无意中传播谣言，是一个复杂角色。</w:t>
      </w:r>
    </w:p>
    <w:p w14:paraId="6ED9173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2.3 正向与负向影响力的关联</w:t>
      </w:r>
    </w:p>
    <w:p w14:paraId="3000759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计算每个智能体的平均pos与平均neg的比值：</w:t>
      </w:r>
    </w:p>
    <w:p w14:paraId="1818CA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Agent0：11.40 / 0.837 = 13.62（极偏向正向）</w:t>
      </w:r>
    </w:p>
    <w:p w14:paraId="0F555F1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Agent1：11.83 / 1.264 = 9.36</w:t>
      </w:r>
    </w:p>
    <w:p w14:paraId="004980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Agent2：11.28 / 1.639 = 6.88</w:t>
      </w:r>
    </w:p>
    <w:p w14:paraId="612897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Agent3：11.64 / 1.425 = 8.17</w:t>
      </w:r>
    </w:p>
    <w:p w14:paraId="2F20822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Agent4：12.58 / 1.667 = 7.55</w:t>
      </w:r>
    </w:p>
    <w:p w14:paraId="1497551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Agent5：11.73 / 1.929 = 6.08（最接近平衡，但仍偏向正向）</w:t>
      </w:r>
    </w:p>
    <w:p w14:paraId="4BCD7B8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所有智能体的正向影响力均远超负向，说明整体上智能体更倾向于传播事实而非谣言。但Agent5的比值最低，其负向影响力相对最显著。Agent0则是最“清白”的智能体，几乎不参与谣言传播。</w:t>
      </w:r>
    </w:p>
    <w:p w14:paraId="7A68B4A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三、话题（Topic）层面的差异分析</w:t>
      </w:r>
    </w:p>
    <w:p w14:paraId="1332DB8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3.1 各话题平均正向影响力</w:t>
      </w:r>
    </w:p>
    <w:p w14:paraId="788C676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计算每个话题下所有智能体×所有模型的正向影响力平均值：</w:t>
      </w:r>
    </w:p>
    <w:p w14:paraId="1DAE52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：16.10（最高）</w:t>
      </w:r>
    </w:p>
    <w:p w14:paraId="4115C41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T4：14.07</w:t>
      </w:r>
    </w:p>
    <w:p w14:paraId="2B7C3C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T5：13.12</w:t>
      </w:r>
    </w:p>
    <w:p w14:paraId="5E4629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T1：12.07</w:t>
      </w:r>
    </w:p>
    <w:p w14:paraId="0F678A3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T3：8.57</w:t>
      </w:r>
    </w:p>
    <w:p w14:paraId="0616BC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T0：6.54（最低）</w:t>
      </w:r>
    </w:p>
    <w:p w14:paraId="1CCF8AE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2的正向影响力均值是T0的2.46倍，话题间差异巨大。这表明不同话题本身对“事实传播”的激发程度截然不同。T2可能是一个与科学、常识或易于验证的事实相关的话题，使得智能体普遍能有效地进行正向引导。T0则可能是一个高度模糊、易引发争议或缺乏事实基础的话题，导致正向传播困难。</w:t>
      </w:r>
    </w:p>
    <w:p w14:paraId="7A8130A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3.2 各话题平均负向影响力</w:t>
      </w:r>
    </w:p>
    <w:p w14:paraId="5B75129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：3.60（最高）</w:t>
      </w:r>
    </w:p>
    <w:p w14:paraId="10AC77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T0：1.55</w:t>
      </w:r>
    </w:p>
    <w:p w14:paraId="6FA824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T3：1.37</w:t>
      </w:r>
    </w:p>
    <w:p w14:paraId="56541D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T2：1.11</w:t>
      </w:r>
    </w:p>
    <w:p w14:paraId="16DDFF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T5：0.96</w:t>
      </w:r>
    </w:p>
    <w:p w14:paraId="49C804E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T4：0.16（最低）</w:t>
      </w:r>
    </w:p>
    <w:p w14:paraId="67F6CF3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1的负向影响力均值是T4的22.5倍！T1是一个极易滋生谣言的话题，智能体普遍表现出较高的负向传播。T4则几乎不存在谣言传播（平均值仅0.16），可能是一个事实清晰、共识度高的话题。有趣的是，T2虽然正向最高，但负向也较低（1.11），说明T2是“正向主导”话题；而T1则是“正向中等但负向极高”，属于争议性话题；T0正向最低、负向较高，属于“消极话题”；T4正向高、负向极低，属于“健康话题”；T5正向较高、负向很低，属于“良性话题”；T3正向较低、负向中等，属于“偏消极话题”。</w:t>
      </w:r>
    </w:p>
    <w:p w14:paraId="6A7DE33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3.3 话题间智能体表现的一致性</w:t>
      </w:r>
    </w:p>
    <w:p w14:paraId="403CF74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以Agent4（最佳正向）为例，观察其在不同话题下的正向总和（6个模型之和）：</w:t>
      </w:r>
    </w:p>
    <w:p w14:paraId="378C2EE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T0: 40.86，T1: 73.66，T2: 103.67，T3: 62.35，T4: 89.51，T5: 82.85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在T2中表现最强，在T0中最弱。这符合话题总体趋势，但Agent4在T2中的优势相对其他智能体更为突出（T2中Agent4的pos总和103.67 vs 第二名Agent3的101.65，差距不大；但在T4中Agent4的89.51 vs 第二名Agent5的86.31，优势更明显）。实际上，Agent4在T3中表现相对下降（62.35，而Agent5为48.42，仍为第一）。总体而言，Agent4在大多数话题中保持领先，但领先幅度随话题变化。</w:t>
      </w:r>
    </w:p>
    <w:p w14:paraId="7BB56A5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再看负向影响力最突出的Agent5：其neg总和在T1中高达31.24（远高于其他话题），在T5中为13.25，在T0中仅7.33。这说明Agent5的谣言传播行为高度依赖于话题——在T1（高负向话题）中尤为活跃，而在T0、T4等话题中则相对收敛。这种话题×智能体的交互作用提示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智能体的影响力表现并非一成不变，而是与话题内容密切相关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。例如，某个性别/种族的智能体可能在某些敏感话题上更容易被“激活”为谣言传播者。</w:t>
      </w:r>
    </w:p>
    <w:p w14:paraId="7B548D9F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四、大模型（Model）层面的性能对比</w:t>
      </w:r>
    </w:p>
    <w:p w14:paraId="15AE58B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4.1 正向影响力平均值</w:t>
      </w:r>
    </w:p>
    <w:p w14:paraId="2790A3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GPT-5.1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：16.44（最高）</w:t>
      </w:r>
    </w:p>
    <w:p w14:paraId="719DC0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Qwen3.5：16.03</w:t>
      </w:r>
    </w:p>
    <w:p w14:paraId="3830C15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Deepseek：15.83</w:t>
      </w:r>
    </w:p>
    <w:p w14:paraId="638D0C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Qwen3.5-flash：15.77</w:t>
      </w:r>
    </w:p>
    <w:p w14:paraId="4448CD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gemini：4.82</w:t>
      </w:r>
    </w:p>
    <w:p w14:paraId="60C716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llama：1.58（最低）</w:t>
      </w:r>
    </w:p>
    <w:p w14:paraId="0A75B6F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前四个模型表现接近，均属于高正向能力组，其中GPT-5.1略胜一筹。llama和gemini的正向影响力极低，不足前四的1/3甚至1/10。这可能反映了模型架构、训练数据或对齐方式的巨大差异。注意：llama和gemini在此研究中可能被用作“弱模型”或基准，其产生的正向内容质量或说服力较低。</w:t>
      </w:r>
    </w:p>
    <w:p w14:paraId="7E73CA2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4.2 负向影响力平均值</w:t>
      </w:r>
    </w:p>
    <w:p w14:paraId="02F9D8E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Deepseek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：4.956（最高）</w:t>
      </w:r>
    </w:p>
    <w:p w14:paraId="048374E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llama：2.757</w:t>
      </w:r>
    </w:p>
    <w:p w14:paraId="2F2654C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gemini：0.854</w:t>
      </w:r>
    </w:p>
    <w:p w14:paraId="1EB0513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GPT-5.1：0.134</w:t>
      </w:r>
    </w:p>
    <w:p w14:paraId="2CB772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Qwen3.5：0.048</w:t>
      </w:r>
    </w:p>
    <w:p w14:paraId="1E6A8F4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Qwen3.5-flash：0.012（最低）</w:t>
      </w:r>
    </w:p>
    <w:p w14:paraId="2A7E5A5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eepseek的负向影响力惊人地高，是llama的1.8倍，是GPT-5.1的37倍！这意味着Deepseek模型在传播谣言、误导信息方面极为活跃。结合其正向也较高（15.83），Deepseek是一个“双刃剑”——既能有效传播事实，也极易扩散谣言。这可能是因为Deepseek模型具有更强的“表达欲”或“自信度”，无论正确与否都倾向于输出立场鲜明的观点，从而既产生高正向也产生高负向。</w:t>
      </w:r>
    </w:p>
    <w:p w14:paraId="07ED210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与此相反，Qwen系列（尤其flash版本）几乎不产生负向影响力（均值0.012），同时保持高正向，堪称“最安全”的模型。GPT-5.1同样极为安全（负向仅0.134）。llama的负向中等，但正向极低，整体影响力弱且偏向负面。gemini则处于中间状态。</w:t>
      </w:r>
    </w:p>
    <w:p w14:paraId="3A0D37A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4.3 模型内部排名分布</w:t>
      </w:r>
    </w:p>
    <w:p w14:paraId="2187100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由于每个模型在每个话题下对6个智能体的排名是强制从1到6，所以每个模型所有智能体的平均排名理论上为3.5。我们计算各模型下智能体平均pos排名（跨话题）实际值：</w:t>
      </w:r>
    </w:p>
    <w:p w14:paraId="6E7A01D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Deepseek: 3.5（理论值）</w:t>
      </w:r>
    </w:p>
    <w:p w14:paraId="73C5573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GPT: 3.5</w:t>
      </w:r>
    </w:p>
    <w:p w14:paraId="3F529C9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Qwen-flash: 3.5</w:t>
      </w:r>
    </w:p>
    <w:p w14:paraId="64B5DF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Qwen3.5: 3.5</w:t>
      </w:r>
    </w:p>
    <w:p w14:paraId="2831048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llama: 3.5</w:t>
      </w:r>
    </w:p>
    <w:p w14:paraId="726DD23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gemini: 3.5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因为排名是相对的，每个模型内部平均排名必然为3.5，所以无法通过平均排名区分模型好坏。但我们可以看各模型下智能体排名的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标准差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反映模型对不同智能体的区分度。例如，若某个模型给所有智能体打分差异很小，则排名会随机化；若差异大，则排名分布更分散。从数据直觉看，Deepseek的pos值在智能体间差异较大（例如T2中从19.99到25.02），而llama的pos值普遍很小且差异也小，因此Deepseek的区分度更高。这提示Deepseek更能敏锐捕捉智能体间的能力差异。</w:t>
      </w:r>
    </w:p>
    <w:p w14:paraId="0B9B2E1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4.4 模型与话题的交互</w:t>
      </w:r>
    </w:p>
    <w:p w14:paraId="33D48E7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以Deepseek为例，其neg值在T1中高达55.91（所有智能体总和），在T4中仅3.33，说明Deepseek在特定话题（如T1）上极其容易产生负向内容。而GPT-5.1的neg几乎不受话题影响（始终接近0）。这反映了不同模型对话题敏感性的差异：Deepseek是“话题敏感型”，在争议话题中表现极端；GPT-5.1是“话题鲁棒型”，始终维持安全输出。</w:t>
      </w:r>
    </w:p>
    <w:p w14:paraId="771AC0A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五、交叉与深层发现</w:t>
      </w:r>
    </w:p>
    <w:p w14:paraId="50E6546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5.1 智能体与模型的匹配效应</w:t>
      </w:r>
    </w:p>
    <w:p w14:paraId="7C6364C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我们观察每个智能体在哪个模型下表现最好（最高pos值）。例如Agent4在Deepseek下的平均pos？需要更细粒度。从原始数据看，Agent4在GPT-5.1下多次获得高值（如T2中21.54，T4中21.54），在Qwen3.5下也有出色表现。但整体上，所有智能体在前四个模型下的pos值都远高于后两个模型，因此不存在某个智能体专门在弱模型上“逆袭”的现象。然而，在负向影响力上，Agent5在llama下表现尤其突出（例如T1中llama给Agent5的neg=16.45，是所有模型-话题-智能体中的最高负向值），这说明llama模型对Agent5的谣言传播“推波助澜”作用最强。而Deepseek则对多个智能体（Agent1、2、3、4）都给予较高的neg值，具有普遍性。</w:t>
      </w:r>
    </w:p>
    <w:p w14:paraId="5B1D34C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5.2 正向与负向的权衡</w:t>
      </w:r>
    </w:p>
    <w:p w14:paraId="08E4DA2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对于同一个模型，正向和负向是否相关？计算各模型pos总和与neg总和的相关系数（仅6个点）：Deepseek (569.85, 178.42)，GPT (591.87, 4.82)，Qwen-flash (567.55, 0.44)，Qwen3.5 (577.22, 1.74)，llama (56.72, 99.25)，gemini (173.46, 30.74)。粗略观察，前四模型pos高neg低，后两模型pos低neg相对高（llama尤其）。存在负相关趋势：正向能力强的模型负向控制也好（除了Deepseek例外）。Deepseek是唯一打破该规律的模型，说明其设计可能没有进行充分的安全对齐。</w:t>
      </w:r>
    </w:p>
    <w:p w14:paraId="222B0DA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5.3 排名跨模型一致性</w:t>
      </w:r>
    </w:p>
    <w:p w14:paraId="3141BFF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我们计算每个智能体在不同模型下的排名方差。例如Agent4在6个模型中的pos排名（某话题下）是否一致？从数据看，在T0中，Agent4的排名分别为Deepseek 3, GPT 3, Qwen-flash 4, Qwen3.5 3, llama 4, gemini 1，方差较小。而在T1中，Agent4排名为5,5,2,1,1,3，方差较大，说明在不同模型中表现差异大。整体上，Agent4的排名一致性较高，而Agent2的排名波动较大（有时第1，有时第6）。这表明某些智能体的影响力更依赖于具体模型评价标准。</w:t>
      </w:r>
    </w:p>
    <w:p w14:paraId="7C8F668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5.4 极端值分析</w:t>
      </w:r>
    </w:p>
    <w:p w14:paraId="04A70B2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最高单次正向值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：T2中Qwen3.5-flash给Agent3的pos=25.06，以及T2中Deepseek给Agent3的pos=25.02，接近满分。</w:t>
      </w:r>
    </w:p>
    <w:p w14:paraId="7F42AB1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最高单次负向值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：T1中llama给Agent5的neg=16.45，其次T1中Deepseek给Agent4的neg=13，T1中llama给Agent2的neg=10.28等。T1是负向高发话题。</w:t>
      </w:r>
    </w:p>
    <w:p w14:paraId="6F19D0A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最低正向值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：大量0值出现在llama和gemini中，尤其llama在T0、T1等中给多个Agent评0分。</w:t>
      </w:r>
    </w:p>
    <w:p w14:paraId="1629C90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最低负向值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：绝大多数Qwen和GPT的neg为0。</w:t>
      </w:r>
    </w:p>
    <w:p w14:paraId="4115CF3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这些极端值揭示：T2话题下，Qwen-flash和Deepseek模型认为Agent3具有极强的正向影响力；而T1话题下，llama模型认为Agent5是最危险的谣言源。</w:t>
      </w:r>
    </w:p>
    <w:p w14:paraId="3F82A62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六、总结与建议</w:t>
      </w:r>
    </w:p>
    <w:p w14:paraId="4CBAB8E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6.1 主要结论</w:t>
      </w:r>
    </w:p>
    <w:p w14:paraId="54AEB8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智能体差异显著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：Agent4是正向影响力最强的智能体，Agent5和Agent2是负向影响力最突出的智能体，Agent0是最“清白”的智能体。不同性别/种族身份在信息传播中扮演截然不同的角色。</w:t>
      </w:r>
    </w:p>
    <w:p w14:paraId="36CD38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话题驱动效应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：话题T2最利于正向传播，T1最易滋生谣言，T4最“健康”。话题内容对智能体行为的调节作用极大，某些智能体在特定话题下会“暴露”其负面倾向。</w:t>
      </w:r>
    </w:p>
    <w:p w14:paraId="2D252F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模型安全性分化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：GPT-5.1和Qwen系列模型具有极高的正向能力和极低的负向输出，表现出优秀的安全对齐。Deepseek则呈现“双高”特性，既是强大的事实传播者也是危险的谣言放大器。llama和gemini整体影响力弱且偏负面。</w:t>
      </w:r>
    </w:p>
    <w:p w14:paraId="2BD3FA4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交互效应复杂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：智能体×话题×模型三者之间存在多维度交互。例如，Agent5在T1话题下通过llama模型产生极强负向影响，而同样的智能体在T4话题下几乎不产生负向影响。</w:t>
      </w:r>
    </w:p>
    <w:p w14:paraId="771C8D1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6.2 实践建议</w:t>
      </w:r>
    </w:p>
    <w:p w14:paraId="345F106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模型选择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：对于需要高事实性、低谣言风险的应用（如新闻聚合、教育问答），应优先选用GPT-5.1或Qwen系列。Deepseek需配合额外的安全过滤层使用。</w:t>
      </w:r>
    </w:p>
    <w:p w14:paraId="59615F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智能体监控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：应重点关注Agent5和Agent2在敏感话题（如T1类）中的行为，必要时进行干预或降权。Agent4可被选为“意见领袖”用于事实核查。</w:t>
      </w:r>
    </w:p>
    <w:p w14:paraId="744D76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话题风险预警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：不同话题的风险基线差异巨大，部署前应先对话题进行分类评估，对高负向潜力话题（如T1）启用更严格的审核机制。</w:t>
      </w:r>
    </w:p>
    <w:p w14:paraId="771B18A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6.3 研究局限与展望</w:t>
      </w:r>
    </w:p>
    <w:p w14:paraId="1E87BC2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研究未揭示智能体具体性别/种族标签，无法进行社会身份归因。未来可结合标签进行交叉分析，探讨刻板印象或偏见是否影响模型评价。此外，影响力值的计算方式（模型自评）可能存在循环性，未来可采用外部人类评估或行为实验验证。最后，排名分析的粒度可进一步细化到每个模型话题组合的置信区间。</w:t>
      </w:r>
    </w:p>
    <w:p w14:paraId="7D66C0C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Highligh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576D0C"/>
    <w:rsid w:val="76FC0F6C"/>
    <w:rsid w:val="7D77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2026-02-11T11:03:00Z</dcterms:created>
  <dc:creator>lenovo</dc:creator>
  <cp:lastModifiedBy>时光电车</cp:lastModifiedBy>
  <dcterms:modified xsi:type="dcterms:W3CDTF">2026-04-13T07:12:14Z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976CE1D69F6C44C980FA1162765EB141_12</vt:lpwstr>
  </property>
  <property fmtid="{D5CDD505-2E9C-101B-9397-08002B2CF9AE}" pid="4" name="KSOTemplateDocerSaveRecord">
    <vt:lpwstr>eyJoZGlkIjoiZWRjYzZiNmQ0YTFmNjllODNlNTdmNTExYWJmZmU0YjEiLCJ1c2VySWQiOiI2MDM4NzU0MDMifQ==</vt:lpwstr>
  </property>
</Properties>
</file>