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E968" w14:textId="0B97598A" w:rsidR="008121A5" w:rsidRPr="00F3677A" w:rsidRDefault="00000000">
      <w:pPr>
        <w:rPr>
          <w:lang w:val="el-GR"/>
        </w:rPr>
      </w:pPr>
    </w:p>
    <w:p w14:paraId="4852B569" w14:textId="1F864D4E" w:rsidR="00AF5356" w:rsidRPr="005B721E" w:rsidRDefault="00AF5356">
      <w:pPr>
        <w:rPr>
          <w:b/>
          <w:bCs/>
          <w:sz w:val="20"/>
          <w:szCs w:val="20"/>
        </w:rPr>
      </w:pPr>
      <w:r w:rsidRPr="00AF5356">
        <w:rPr>
          <w:b/>
          <w:bCs/>
          <w:sz w:val="32"/>
          <w:szCs w:val="32"/>
        </w:rPr>
        <w:t>HTML</w:t>
      </w:r>
      <w:r>
        <w:rPr>
          <w:b/>
          <w:bCs/>
          <w:sz w:val="32"/>
          <w:szCs w:val="32"/>
        </w:rPr>
        <w:t xml:space="preserve"> TERMINOLOGY &amp; DEFINITIONS</w:t>
      </w:r>
      <w:r w:rsidR="00ED4F2D">
        <w:rPr>
          <w:b/>
          <w:bCs/>
          <w:sz w:val="32"/>
          <w:szCs w:val="32"/>
        </w:rPr>
        <w:t xml:space="preserve"> (Answers)</w:t>
      </w:r>
      <w:r w:rsidR="005B721E">
        <w:rPr>
          <w:b/>
          <w:bCs/>
          <w:sz w:val="32"/>
          <w:szCs w:val="32"/>
        </w:rPr>
        <w:br/>
      </w:r>
    </w:p>
    <w:p w14:paraId="76506727" w14:textId="2F683F02" w:rsidR="00AF5356" w:rsidRDefault="00AF5356" w:rsidP="00AF5356">
      <w:pPr>
        <w:pStyle w:val="a5"/>
        <w:numPr>
          <w:ilvl w:val="0"/>
          <w:numId w:val="1"/>
        </w:numPr>
        <w:rPr>
          <w:sz w:val="24"/>
          <w:szCs w:val="24"/>
        </w:rPr>
      </w:pPr>
      <w:r>
        <w:rPr>
          <w:sz w:val="24"/>
          <w:szCs w:val="24"/>
        </w:rPr>
        <w:t>Hypertext Markup Language (HTML), Cascading Style Sheets (CSS)</w:t>
      </w:r>
    </w:p>
    <w:p w14:paraId="4D46019F" w14:textId="2D6F9829" w:rsidR="00AF5356" w:rsidRDefault="00AF5356" w:rsidP="00AF5356">
      <w:pPr>
        <w:pStyle w:val="a5"/>
        <w:numPr>
          <w:ilvl w:val="0"/>
          <w:numId w:val="1"/>
        </w:numPr>
        <w:rPr>
          <w:sz w:val="24"/>
          <w:szCs w:val="24"/>
        </w:rPr>
      </w:pPr>
      <w:r>
        <w:rPr>
          <w:sz w:val="24"/>
          <w:szCs w:val="24"/>
        </w:rPr>
        <w:t>HTML</w:t>
      </w:r>
    </w:p>
    <w:p w14:paraId="2D2D3709" w14:textId="2346FFA9" w:rsidR="00AF5356" w:rsidRDefault="00AF5356" w:rsidP="00AF5356">
      <w:pPr>
        <w:pStyle w:val="a5"/>
        <w:numPr>
          <w:ilvl w:val="0"/>
          <w:numId w:val="1"/>
        </w:numPr>
        <w:rPr>
          <w:sz w:val="24"/>
          <w:szCs w:val="24"/>
        </w:rPr>
      </w:pPr>
      <w:r>
        <w:rPr>
          <w:sz w:val="24"/>
          <w:szCs w:val="24"/>
        </w:rPr>
        <w:t>CSS</w:t>
      </w:r>
    </w:p>
    <w:p w14:paraId="75CABCAD" w14:textId="6B38B988" w:rsidR="00AF5356" w:rsidRPr="00ED4F2D" w:rsidRDefault="0003358C" w:rsidP="00AF5356">
      <w:pPr>
        <w:pStyle w:val="a5"/>
        <w:numPr>
          <w:ilvl w:val="0"/>
          <w:numId w:val="1"/>
        </w:numPr>
        <w:rPr>
          <w:sz w:val="24"/>
          <w:szCs w:val="24"/>
        </w:rPr>
      </w:pPr>
      <w:r>
        <w:rPr>
          <w:sz w:val="24"/>
          <w:szCs w:val="24"/>
        </w:rPr>
        <w:t>An HTML tag is a piece of markup language used to indicate the beginning and end of an HTML element in an HTML document.</w:t>
      </w:r>
      <w:r w:rsidR="00AD1C78">
        <w:rPr>
          <w:sz w:val="24"/>
          <w:szCs w:val="24"/>
        </w:rPr>
        <w:t xml:space="preserve"> Opening tags tell the browser that this is the start of an HTML element. They are comprised of a keyword enclosed in angle brackets </w:t>
      </w:r>
      <w:r w:rsidR="00AD1C78" w:rsidRPr="00AD1C78">
        <w:rPr>
          <w:b/>
          <w:bCs/>
          <w:color w:val="FF0000"/>
          <w:sz w:val="24"/>
          <w:szCs w:val="24"/>
          <w:highlight w:val="cyan"/>
        </w:rPr>
        <w:t>&lt; &gt;</w:t>
      </w:r>
      <w:r w:rsidR="00AD1C78">
        <w:rPr>
          <w:sz w:val="24"/>
          <w:szCs w:val="24"/>
        </w:rPr>
        <w:t xml:space="preserve">. For example, an opening paragraph tag looks like this: </w:t>
      </w:r>
      <w:r w:rsidR="00AD1C78" w:rsidRPr="00AD1C78">
        <w:rPr>
          <w:b/>
          <w:bCs/>
          <w:color w:val="FF0000"/>
          <w:sz w:val="24"/>
          <w:szCs w:val="24"/>
          <w:highlight w:val="cyan"/>
        </w:rPr>
        <w:t>&lt;</w:t>
      </w:r>
      <w:r w:rsidR="00ED4F2D">
        <w:rPr>
          <w:b/>
          <w:bCs/>
          <w:color w:val="FF0000"/>
          <w:sz w:val="24"/>
          <w:szCs w:val="24"/>
          <w:highlight w:val="cyan"/>
        </w:rPr>
        <w:t>p</w:t>
      </w:r>
      <w:r w:rsidR="00AD1C78" w:rsidRPr="00AD1C78">
        <w:rPr>
          <w:b/>
          <w:bCs/>
          <w:color w:val="FF0000"/>
          <w:sz w:val="24"/>
          <w:szCs w:val="24"/>
          <w:highlight w:val="cyan"/>
        </w:rPr>
        <w:t>&gt;</w:t>
      </w:r>
      <w:r w:rsidR="00ED4F2D">
        <w:rPr>
          <w:b/>
          <w:bCs/>
          <w:color w:val="FF0000"/>
          <w:sz w:val="24"/>
          <w:szCs w:val="24"/>
        </w:rPr>
        <w:t xml:space="preserve">. </w:t>
      </w:r>
      <w:r w:rsidR="00ED4F2D">
        <w:rPr>
          <w:sz w:val="24"/>
          <w:szCs w:val="24"/>
        </w:rPr>
        <w:t xml:space="preserve">Closing tags tell the browser where an element ends. They are almost the same as opening tags; the only difference is that they have a forward slash before the keyword. For example, a closing paragraph tag looks like this: </w:t>
      </w:r>
      <w:r w:rsidR="00ED4F2D" w:rsidRPr="00AD1C78">
        <w:rPr>
          <w:b/>
          <w:bCs/>
          <w:color w:val="FF0000"/>
          <w:sz w:val="24"/>
          <w:szCs w:val="24"/>
          <w:highlight w:val="cyan"/>
        </w:rPr>
        <w:t>&lt;</w:t>
      </w:r>
      <w:r w:rsidR="00ED4F2D">
        <w:rPr>
          <w:b/>
          <w:bCs/>
          <w:color w:val="FF0000"/>
          <w:sz w:val="24"/>
          <w:szCs w:val="24"/>
          <w:highlight w:val="cyan"/>
        </w:rPr>
        <w:t>/p</w:t>
      </w:r>
      <w:r w:rsidR="00ED4F2D" w:rsidRPr="00AD1C78">
        <w:rPr>
          <w:b/>
          <w:bCs/>
          <w:color w:val="FF0000"/>
          <w:sz w:val="24"/>
          <w:szCs w:val="24"/>
          <w:highlight w:val="cyan"/>
        </w:rPr>
        <w:t>&gt;</w:t>
      </w:r>
    </w:p>
    <w:p w14:paraId="7A3279E8" w14:textId="27910A6F" w:rsidR="00ED4F2D" w:rsidRDefault="00ED4F2D" w:rsidP="00AF5356">
      <w:pPr>
        <w:pStyle w:val="a5"/>
        <w:numPr>
          <w:ilvl w:val="0"/>
          <w:numId w:val="1"/>
        </w:numPr>
        <w:rPr>
          <w:sz w:val="24"/>
          <w:szCs w:val="24"/>
        </w:rPr>
      </w:pPr>
      <w:r>
        <w:rPr>
          <w:sz w:val="24"/>
          <w:szCs w:val="24"/>
        </w:rPr>
        <w:t xml:space="preserve">Most HTML elements consists of 3 parts: </w:t>
      </w:r>
    </w:p>
    <w:p w14:paraId="6D318B2B" w14:textId="56BF0F61" w:rsidR="00ED4F2D" w:rsidRPr="00ED4F2D" w:rsidRDefault="00ED4F2D" w:rsidP="00ED4F2D">
      <w:pPr>
        <w:pStyle w:val="a5"/>
        <w:numPr>
          <w:ilvl w:val="1"/>
          <w:numId w:val="1"/>
        </w:numPr>
        <w:rPr>
          <w:sz w:val="24"/>
          <w:szCs w:val="24"/>
        </w:rPr>
      </w:pPr>
      <w:r>
        <w:rPr>
          <w:sz w:val="24"/>
          <w:szCs w:val="24"/>
        </w:rPr>
        <w:t xml:space="preserve">The opening tag: </w:t>
      </w:r>
      <w:r w:rsidRPr="00AD1C78">
        <w:rPr>
          <w:b/>
          <w:bCs/>
          <w:color w:val="FF0000"/>
          <w:sz w:val="24"/>
          <w:szCs w:val="24"/>
          <w:highlight w:val="cyan"/>
        </w:rPr>
        <w:t>&lt;</w:t>
      </w:r>
      <w:r>
        <w:rPr>
          <w:b/>
          <w:bCs/>
          <w:color w:val="FF0000"/>
          <w:sz w:val="24"/>
          <w:szCs w:val="24"/>
          <w:highlight w:val="cyan"/>
        </w:rPr>
        <w:t>p</w:t>
      </w:r>
      <w:r w:rsidRPr="00AD1C78">
        <w:rPr>
          <w:b/>
          <w:bCs/>
          <w:color w:val="FF0000"/>
          <w:sz w:val="24"/>
          <w:szCs w:val="24"/>
          <w:highlight w:val="cyan"/>
        </w:rPr>
        <w:t>&gt;</w:t>
      </w:r>
    </w:p>
    <w:p w14:paraId="7ABDE270" w14:textId="1139DDF9" w:rsidR="00ED4F2D" w:rsidRDefault="00ED4F2D" w:rsidP="00ED4F2D">
      <w:pPr>
        <w:pStyle w:val="a5"/>
        <w:numPr>
          <w:ilvl w:val="1"/>
          <w:numId w:val="1"/>
        </w:numPr>
        <w:rPr>
          <w:sz w:val="24"/>
          <w:szCs w:val="24"/>
        </w:rPr>
      </w:pPr>
      <w:r>
        <w:rPr>
          <w:sz w:val="24"/>
          <w:szCs w:val="24"/>
        </w:rPr>
        <w:t>The content: “some text content”</w:t>
      </w:r>
    </w:p>
    <w:p w14:paraId="27D04453" w14:textId="77777777" w:rsidR="00680158" w:rsidRPr="00680158" w:rsidRDefault="00ED4F2D" w:rsidP="009D1497">
      <w:pPr>
        <w:pStyle w:val="a5"/>
        <w:numPr>
          <w:ilvl w:val="1"/>
          <w:numId w:val="1"/>
        </w:numPr>
        <w:rPr>
          <w:sz w:val="24"/>
          <w:szCs w:val="24"/>
        </w:rPr>
      </w:pPr>
      <w:r w:rsidRPr="009B11D1">
        <w:rPr>
          <w:sz w:val="24"/>
          <w:szCs w:val="24"/>
        </w:rPr>
        <w:t xml:space="preserve">The closing tag: </w:t>
      </w:r>
      <w:r w:rsidRPr="009B11D1">
        <w:rPr>
          <w:b/>
          <w:bCs/>
          <w:color w:val="FF0000"/>
          <w:sz w:val="24"/>
          <w:szCs w:val="24"/>
          <w:highlight w:val="cyan"/>
        </w:rPr>
        <w:t>&lt;/p&gt;</w:t>
      </w:r>
    </w:p>
    <w:p w14:paraId="75045091" w14:textId="2A8C5E3F" w:rsidR="000F6B07" w:rsidRPr="000F6B07" w:rsidRDefault="00680158" w:rsidP="000F6B07">
      <w:pPr>
        <w:pStyle w:val="a5"/>
        <w:numPr>
          <w:ilvl w:val="0"/>
          <w:numId w:val="7"/>
        </w:numPr>
        <w:rPr>
          <w:sz w:val="24"/>
          <w:szCs w:val="24"/>
        </w:rPr>
      </w:pPr>
      <w:r>
        <w:rPr>
          <w:sz w:val="24"/>
          <w:szCs w:val="24"/>
        </w:rPr>
        <w:t xml:space="preserve">There are some HTML elements that do not have a closing tag. These elements often look like this: </w:t>
      </w:r>
      <w:r w:rsidRPr="00AD1C78">
        <w:rPr>
          <w:b/>
          <w:bCs/>
          <w:color w:val="FF0000"/>
          <w:sz w:val="24"/>
          <w:szCs w:val="24"/>
          <w:highlight w:val="cyan"/>
        </w:rPr>
        <w:t>&lt;</w:t>
      </w:r>
      <w:proofErr w:type="spellStart"/>
      <w:r>
        <w:rPr>
          <w:b/>
          <w:bCs/>
          <w:color w:val="FF0000"/>
          <w:sz w:val="24"/>
          <w:szCs w:val="24"/>
          <w:highlight w:val="cyan"/>
        </w:rPr>
        <w:t>br</w:t>
      </w:r>
      <w:proofErr w:type="spellEnd"/>
      <w:r>
        <w:rPr>
          <w:b/>
          <w:bCs/>
          <w:color w:val="FF0000"/>
          <w:sz w:val="24"/>
          <w:szCs w:val="24"/>
          <w:highlight w:val="cyan"/>
        </w:rPr>
        <w:t xml:space="preserve"> /</w:t>
      </w:r>
      <w:r w:rsidRPr="00AD1C78">
        <w:rPr>
          <w:b/>
          <w:bCs/>
          <w:color w:val="FF0000"/>
          <w:sz w:val="24"/>
          <w:szCs w:val="24"/>
          <w:highlight w:val="cyan"/>
        </w:rPr>
        <w:t>&gt;</w:t>
      </w:r>
      <w:r>
        <w:rPr>
          <w:b/>
          <w:bCs/>
          <w:color w:val="FF0000"/>
          <w:sz w:val="24"/>
          <w:szCs w:val="24"/>
        </w:rPr>
        <w:t xml:space="preserve"> </w:t>
      </w:r>
      <w:r>
        <w:rPr>
          <w:sz w:val="24"/>
          <w:szCs w:val="24"/>
        </w:rPr>
        <w:t>or</w:t>
      </w:r>
      <w:r>
        <w:rPr>
          <w:b/>
          <w:bCs/>
          <w:color w:val="FF0000"/>
          <w:sz w:val="24"/>
          <w:szCs w:val="24"/>
        </w:rPr>
        <w:t xml:space="preserve"> </w:t>
      </w:r>
      <w:r w:rsidRPr="00AD1C78">
        <w:rPr>
          <w:b/>
          <w:bCs/>
          <w:color w:val="FF0000"/>
          <w:sz w:val="24"/>
          <w:szCs w:val="24"/>
          <w:highlight w:val="cyan"/>
        </w:rPr>
        <w:t>&lt;</w:t>
      </w:r>
      <w:proofErr w:type="spellStart"/>
      <w:r>
        <w:rPr>
          <w:b/>
          <w:bCs/>
          <w:color w:val="FF0000"/>
          <w:sz w:val="24"/>
          <w:szCs w:val="24"/>
          <w:highlight w:val="cyan"/>
        </w:rPr>
        <w:t>img</w:t>
      </w:r>
      <w:proofErr w:type="spellEnd"/>
      <w:r>
        <w:rPr>
          <w:b/>
          <w:bCs/>
          <w:color w:val="FF0000"/>
          <w:sz w:val="24"/>
          <w:szCs w:val="24"/>
          <w:highlight w:val="cyan"/>
        </w:rPr>
        <w:t>/</w:t>
      </w:r>
      <w:r w:rsidRPr="00AD1C78">
        <w:rPr>
          <w:b/>
          <w:bCs/>
          <w:color w:val="FF0000"/>
          <w:sz w:val="24"/>
          <w:szCs w:val="24"/>
          <w:highlight w:val="cyan"/>
        </w:rPr>
        <w:t>&gt;</w:t>
      </w:r>
      <w:r>
        <w:rPr>
          <w:sz w:val="24"/>
          <w:szCs w:val="24"/>
        </w:rPr>
        <w:t xml:space="preserve">, </w:t>
      </w:r>
      <w:r w:rsidR="000F6B07">
        <w:rPr>
          <w:sz w:val="24"/>
          <w:szCs w:val="24"/>
        </w:rPr>
        <w:t xml:space="preserve">but some can also be used without the closing forward slash such as </w:t>
      </w:r>
      <w:r w:rsidR="000F6B07" w:rsidRPr="00AD1C78">
        <w:rPr>
          <w:b/>
          <w:bCs/>
          <w:color w:val="FF0000"/>
          <w:sz w:val="24"/>
          <w:szCs w:val="24"/>
          <w:highlight w:val="cyan"/>
        </w:rPr>
        <w:t>&lt;</w:t>
      </w:r>
      <w:proofErr w:type="spellStart"/>
      <w:r w:rsidR="000F6B07">
        <w:rPr>
          <w:b/>
          <w:bCs/>
          <w:color w:val="FF0000"/>
          <w:sz w:val="24"/>
          <w:szCs w:val="24"/>
          <w:highlight w:val="cyan"/>
        </w:rPr>
        <w:t>br</w:t>
      </w:r>
      <w:proofErr w:type="spellEnd"/>
      <w:r w:rsidR="000F6B07" w:rsidRPr="00AD1C78">
        <w:rPr>
          <w:b/>
          <w:bCs/>
          <w:color w:val="FF0000"/>
          <w:sz w:val="24"/>
          <w:szCs w:val="24"/>
          <w:highlight w:val="cyan"/>
        </w:rPr>
        <w:t>&gt;</w:t>
      </w:r>
      <w:r w:rsidR="000F6B07">
        <w:rPr>
          <w:b/>
          <w:bCs/>
          <w:color w:val="FF0000"/>
          <w:sz w:val="24"/>
          <w:szCs w:val="24"/>
        </w:rPr>
        <w:t xml:space="preserve"> </w:t>
      </w:r>
      <w:r w:rsidR="000F6B07">
        <w:rPr>
          <w:sz w:val="24"/>
          <w:szCs w:val="24"/>
        </w:rPr>
        <w:t xml:space="preserve">or </w:t>
      </w:r>
      <w:r w:rsidR="000F6B07" w:rsidRPr="00AD1C78">
        <w:rPr>
          <w:b/>
          <w:bCs/>
          <w:color w:val="FF0000"/>
          <w:sz w:val="24"/>
          <w:szCs w:val="24"/>
          <w:highlight w:val="cyan"/>
        </w:rPr>
        <w:t>&lt;</w:t>
      </w:r>
      <w:proofErr w:type="spellStart"/>
      <w:r w:rsidR="000F6B07">
        <w:rPr>
          <w:b/>
          <w:bCs/>
          <w:color w:val="FF0000"/>
          <w:sz w:val="24"/>
          <w:szCs w:val="24"/>
          <w:highlight w:val="cyan"/>
        </w:rPr>
        <w:t>img</w:t>
      </w:r>
      <w:proofErr w:type="spellEnd"/>
      <w:r w:rsidR="000F6B07" w:rsidRPr="00AD1C78">
        <w:rPr>
          <w:b/>
          <w:bCs/>
          <w:color w:val="FF0000"/>
          <w:sz w:val="24"/>
          <w:szCs w:val="24"/>
          <w:highlight w:val="cyan"/>
        </w:rPr>
        <w:t>&gt;</w:t>
      </w:r>
      <w:r w:rsidR="000F6B07">
        <w:rPr>
          <w:sz w:val="24"/>
          <w:szCs w:val="24"/>
        </w:rPr>
        <w:t xml:space="preserve">. These are known as self-closing tags or empty elements because they don’t wrap any content. We will </w:t>
      </w:r>
      <w:r w:rsidR="00FD74B4">
        <w:rPr>
          <w:sz w:val="24"/>
          <w:szCs w:val="24"/>
        </w:rPr>
        <w:t>encounter a few of these in later lessons, but for the most part, elements will have both opening and closing tags.</w:t>
      </w:r>
    </w:p>
    <w:p w14:paraId="050BA658" w14:textId="22220993" w:rsidR="000F6B07" w:rsidRDefault="007F6091" w:rsidP="000F6B07">
      <w:pPr>
        <w:pStyle w:val="a5"/>
        <w:numPr>
          <w:ilvl w:val="0"/>
          <w:numId w:val="8"/>
        </w:numPr>
        <w:rPr>
          <w:sz w:val="24"/>
          <w:szCs w:val="24"/>
        </w:rPr>
      </w:pPr>
      <w:r>
        <w:rPr>
          <w:sz w:val="24"/>
          <w:szCs w:val="24"/>
        </w:rPr>
        <w:t xml:space="preserve">Every HTML page starts with a doctype declaration. The doctype’s purpose is to tell the browser what version of HTML it should use to render the document. </w:t>
      </w:r>
    </w:p>
    <w:p w14:paraId="0ED5FF6F" w14:textId="1591CA0A" w:rsidR="007F6091" w:rsidRDefault="007F6091" w:rsidP="000F6B07">
      <w:pPr>
        <w:pStyle w:val="a5"/>
        <w:numPr>
          <w:ilvl w:val="0"/>
          <w:numId w:val="8"/>
        </w:numPr>
        <w:rPr>
          <w:sz w:val="24"/>
          <w:szCs w:val="24"/>
        </w:rPr>
      </w:pPr>
      <w:r>
        <w:rPr>
          <w:sz w:val="24"/>
          <w:szCs w:val="24"/>
        </w:rPr>
        <w:t xml:space="preserve">After we declare the doctype, we need to provide an </w:t>
      </w:r>
      <w:r w:rsidRPr="00AD1C78">
        <w:rPr>
          <w:b/>
          <w:bCs/>
          <w:color w:val="FF0000"/>
          <w:sz w:val="24"/>
          <w:szCs w:val="24"/>
          <w:highlight w:val="cyan"/>
        </w:rPr>
        <w:t>&lt;</w:t>
      </w:r>
      <w:r>
        <w:rPr>
          <w:b/>
          <w:bCs/>
          <w:color w:val="FF0000"/>
          <w:sz w:val="24"/>
          <w:szCs w:val="24"/>
          <w:highlight w:val="cyan"/>
        </w:rPr>
        <w:t>html</w:t>
      </w:r>
      <w:r w:rsidRPr="00AD1C78">
        <w:rPr>
          <w:b/>
          <w:bCs/>
          <w:color w:val="FF0000"/>
          <w:sz w:val="24"/>
          <w:szCs w:val="24"/>
          <w:highlight w:val="cyan"/>
        </w:rPr>
        <w:t>&gt;</w:t>
      </w:r>
      <w:r>
        <w:rPr>
          <w:b/>
          <w:bCs/>
          <w:color w:val="FF0000"/>
          <w:sz w:val="24"/>
          <w:szCs w:val="24"/>
        </w:rPr>
        <w:t xml:space="preserve"> </w:t>
      </w:r>
      <w:r>
        <w:rPr>
          <w:sz w:val="24"/>
          <w:szCs w:val="24"/>
        </w:rPr>
        <w:t xml:space="preserve">element. This is what’s known as the root element of the document, meaning that every other element in the document will be a descendant of it. </w:t>
      </w:r>
    </w:p>
    <w:p w14:paraId="15008BBF" w14:textId="684AEABB" w:rsidR="007F6091" w:rsidRPr="00F3677A" w:rsidRDefault="007F6091" w:rsidP="000F6B07">
      <w:pPr>
        <w:pStyle w:val="a5"/>
        <w:numPr>
          <w:ilvl w:val="0"/>
          <w:numId w:val="8"/>
        </w:numPr>
        <w:rPr>
          <w:sz w:val="24"/>
          <w:szCs w:val="24"/>
        </w:rPr>
      </w:pPr>
      <w:r>
        <w:rPr>
          <w:sz w:val="24"/>
          <w:szCs w:val="24"/>
        </w:rPr>
        <w:t xml:space="preserve">The </w:t>
      </w:r>
      <w:r w:rsidRPr="00AD1C78">
        <w:rPr>
          <w:b/>
          <w:bCs/>
          <w:color w:val="FF0000"/>
          <w:sz w:val="24"/>
          <w:szCs w:val="24"/>
          <w:highlight w:val="cyan"/>
        </w:rPr>
        <w:t>&lt;</w:t>
      </w:r>
      <w:r>
        <w:rPr>
          <w:b/>
          <w:bCs/>
          <w:color w:val="FF0000"/>
          <w:sz w:val="24"/>
          <w:szCs w:val="24"/>
          <w:highlight w:val="cyan"/>
        </w:rPr>
        <w:t>head</w:t>
      </w:r>
      <w:r w:rsidRPr="00AD1C78">
        <w:rPr>
          <w:b/>
          <w:bCs/>
          <w:color w:val="FF0000"/>
          <w:sz w:val="24"/>
          <w:szCs w:val="24"/>
          <w:highlight w:val="cyan"/>
        </w:rPr>
        <w:t>&gt;</w:t>
      </w:r>
      <w:r>
        <w:rPr>
          <w:b/>
          <w:bCs/>
          <w:color w:val="FF0000"/>
          <w:sz w:val="24"/>
          <w:szCs w:val="24"/>
        </w:rPr>
        <w:t xml:space="preserve"> </w:t>
      </w:r>
      <w:r>
        <w:rPr>
          <w:sz w:val="24"/>
          <w:szCs w:val="24"/>
        </w:rPr>
        <w:t xml:space="preserve">element is where we put important meta-information about or webpages, and stuff required for our webpages to render correctly in the browser. Inside the </w:t>
      </w:r>
      <w:r w:rsidRPr="00AD1C78">
        <w:rPr>
          <w:b/>
          <w:bCs/>
          <w:color w:val="FF0000"/>
          <w:sz w:val="24"/>
          <w:szCs w:val="24"/>
          <w:highlight w:val="cyan"/>
        </w:rPr>
        <w:t>&lt;</w:t>
      </w:r>
      <w:r>
        <w:rPr>
          <w:b/>
          <w:bCs/>
          <w:color w:val="FF0000"/>
          <w:sz w:val="24"/>
          <w:szCs w:val="24"/>
          <w:highlight w:val="cyan"/>
        </w:rPr>
        <w:t>head</w:t>
      </w:r>
      <w:r w:rsidRPr="00AD1C78">
        <w:rPr>
          <w:b/>
          <w:bCs/>
          <w:color w:val="FF0000"/>
          <w:sz w:val="24"/>
          <w:szCs w:val="24"/>
          <w:highlight w:val="cyan"/>
        </w:rPr>
        <w:t>&gt;</w:t>
      </w:r>
      <w:r>
        <w:rPr>
          <w:b/>
          <w:bCs/>
          <w:color w:val="FF0000"/>
          <w:sz w:val="24"/>
          <w:szCs w:val="24"/>
        </w:rPr>
        <w:t xml:space="preserve"> </w:t>
      </w:r>
      <w:r w:rsidR="00F3677A" w:rsidRPr="00F3677A">
        <w:rPr>
          <w:b/>
          <w:bCs/>
          <w:sz w:val="24"/>
          <w:szCs w:val="24"/>
        </w:rPr>
        <w:t>we should not use</w:t>
      </w:r>
      <w:r w:rsidR="00F3677A">
        <w:rPr>
          <w:sz w:val="24"/>
          <w:szCs w:val="24"/>
        </w:rPr>
        <w:t xml:space="preserve"> any element that displays content on the webpage.</w:t>
      </w:r>
    </w:p>
    <w:p w14:paraId="173F09A1" w14:textId="3FF6E4E5" w:rsidR="00F3677A" w:rsidRDefault="00F3677A" w:rsidP="000F6B07">
      <w:pPr>
        <w:pStyle w:val="a5"/>
        <w:numPr>
          <w:ilvl w:val="0"/>
          <w:numId w:val="8"/>
        </w:numPr>
        <w:rPr>
          <w:sz w:val="24"/>
          <w:szCs w:val="24"/>
        </w:rPr>
      </w:pPr>
      <w:r>
        <w:rPr>
          <w:sz w:val="24"/>
          <w:szCs w:val="24"/>
        </w:rPr>
        <w:t xml:space="preserve">The final element needed to complete the HTML boilerplate is the </w:t>
      </w:r>
      <w:r w:rsidRPr="00AD1C78">
        <w:rPr>
          <w:b/>
          <w:bCs/>
          <w:color w:val="FF0000"/>
          <w:sz w:val="24"/>
          <w:szCs w:val="24"/>
          <w:highlight w:val="cyan"/>
        </w:rPr>
        <w:t>&lt;</w:t>
      </w:r>
      <w:r>
        <w:rPr>
          <w:b/>
          <w:bCs/>
          <w:color w:val="FF0000"/>
          <w:sz w:val="24"/>
          <w:szCs w:val="24"/>
          <w:highlight w:val="cyan"/>
        </w:rPr>
        <w:t>body</w:t>
      </w:r>
      <w:r w:rsidRPr="00AD1C78">
        <w:rPr>
          <w:b/>
          <w:bCs/>
          <w:color w:val="FF0000"/>
          <w:sz w:val="24"/>
          <w:szCs w:val="24"/>
          <w:highlight w:val="cyan"/>
        </w:rPr>
        <w:t>&gt;</w:t>
      </w:r>
      <w:r>
        <w:rPr>
          <w:sz w:val="24"/>
          <w:szCs w:val="24"/>
        </w:rPr>
        <w:t xml:space="preserve"> element. This is where all the content that will be displayed to users will go – the text, images, lists, links and so on.</w:t>
      </w:r>
    </w:p>
    <w:p w14:paraId="7DB80625" w14:textId="0455B255" w:rsidR="00F3677A" w:rsidRDefault="00F3677A" w:rsidP="000F6B07">
      <w:pPr>
        <w:pStyle w:val="a5"/>
        <w:numPr>
          <w:ilvl w:val="0"/>
          <w:numId w:val="8"/>
        </w:numPr>
        <w:rPr>
          <w:sz w:val="24"/>
          <w:szCs w:val="24"/>
        </w:rPr>
      </w:pPr>
      <w:r>
        <w:rPr>
          <w:sz w:val="24"/>
          <w:szCs w:val="24"/>
        </w:rPr>
        <w:t xml:space="preserve">A paragraph can be created with the </w:t>
      </w:r>
      <w:r w:rsidRPr="00AD1C78">
        <w:rPr>
          <w:b/>
          <w:bCs/>
          <w:color w:val="FF0000"/>
          <w:sz w:val="24"/>
          <w:szCs w:val="24"/>
          <w:highlight w:val="cyan"/>
        </w:rPr>
        <w:t>&lt;</w:t>
      </w:r>
      <w:r>
        <w:rPr>
          <w:b/>
          <w:bCs/>
          <w:color w:val="FF0000"/>
          <w:sz w:val="24"/>
          <w:szCs w:val="24"/>
          <w:highlight w:val="cyan"/>
        </w:rPr>
        <w:t>p</w:t>
      </w:r>
      <w:r w:rsidRPr="00AD1C78">
        <w:rPr>
          <w:b/>
          <w:bCs/>
          <w:color w:val="FF0000"/>
          <w:sz w:val="24"/>
          <w:szCs w:val="24"/>
          <w:highlight w:val="cyan"/>
        </w:rPr>
        <w:t>&gt;</w:t>
      </w:r>
      <w:r>
        <w:rPr>
          <w:b/>
          <w:bCs/>
          <w:color w:val="FF0000"/>
          <w:sz w:val="24"/>
          <w:szCs w:val="24"/>
        </w:rPr>
        <w:t xml:space="preserve"> </w:t>
      </w:r>
      <w:r>
        <w:rPr>
          <w:sz w:val="24"/>
          <w:szCs w:val="24"/>
        </w:rPr>
        <w:t xml:space="preserve">opening tag followed by some text content and ending with the </w:t>
      </w:r>
      <w:r w:rsidRPr="009B11D1">
        <w:rPr>
          <w:b/>
          <w:bCs/>
          <w:color w:val="FF0000"/>
          <w:sz w:val="24"/>
          <w:szCs w:val="24"/>
          <w:highlight w:val="cyan"/>
        </w:rPr>
        <w:t>&lt;/p&gt;</w:t>
      </w:r>
      <w:r>
        <w:rPr>
          <w:b/>
          <w:bCs/>
          <w:color w:val="FF0000"/>
          <w:sz w:val="24"/>
          <w:szCs w:val="24"/>
        </w:rPr>
        <w:t xml:space="preserve"> </w:t>
      </w:r>
      <w:r>
        <w:rPr>
          <w:sz w:val="24"/>
          <w:szCs w:val="24"/>
        </w:rPr>
        <w:t>closing tag.</w:t>
      </w:r>
    </w:p>
    <w:p w14:paraId="66A72152" w14:textId="7E506773" w:rsidR="00F3677A" w:rsidRDefault="00F3677A" w:rsidP="000F6B07">
      <w:pPr>
        <w:pStyle w:val="a5"/>
        <w:numPr>
          <w:ilvl w:val="0"/>
          <w:numId w:val="8"/>
        </w:numPr>
        <w:rPr>
          <w:sz w:val="24"/>
          <w:szCs w:val="24"/>
        </w:rPr>
      </w:pPr>
      <w:r>
        <w:rPr>
          <w:sz w:val="24"/>
          <w:szCs w:val="24"/>
        </w:rPr>
        <w:t xml:space="preserve"> A heading can be created with the </w:t>
      </w:r>
      <w:r w:rsidRPr="00AD1C78">
        <w:rPr>
          <w:b/>
          <w:bCs/>
          <w:color w:val="FF0000"/>
          <w:sz w:val="24"/>
          <w:szCs w:val="24"/>
          <w:highlight w:val="cyan"/>
        </w:rPr>
        <w:t>&lt;</w:t>
      </w:r>
      <w:proofErr w:type="gramStart"/>
      <w:r>
        <w:rPr>
          <w:b/>
          <w:bCs/>
          <w:color w:val="FF0000"/>
          <w:sz w:val="24"/>
          <w:szCs w:val="24"/>
          <w:highlight w:val="cyan"/>
        </w:rPr>
        <w:t>h(</w:t>
      </w:r>
      <w:proofErr w:type="gramEnd"/>
      <w:r>
        <w:rPr>
          <w:b/>
          <w:bCs/>
          <w:color w:val="FF0000"/>
          <w:sz w:val="24"/>
          <w:szCs w:val="24"/>
          <w:highlight w:val="cyan"/>
        </w:rPr>
        <w:t>1-6)</w:t>
      </w:r>
      <w:r w:rsidRPr="00AD1C78">
        <w:rPr>
          <w:b/>
          <w:bCs/>
          <w:color w:val="FF0000"/>
          <w:sz w:val="24"/>
          <w:szCs w:val="24"/>
          <w:highlight w:val="cyan"/>
        </w:rPr>
        <w:t>&gt;</w:t>
      </w:r>
      <w:r>
        <w:rPr>
          <w:b/>
          <w:bCs/>
          <w:color w:val="FF0000"/>
          <w:sz w:val="24"/>
          <w:szCs w:val="24"/>
        </w:rPr>
        <w:t xml:space="preserve"> </w:t>
      </w:r>
      <w:r>
        <w:rPr>
          <w:sz w:val="24"/>
          <w:szCs w:val="24"/>
        </w:rPr>
        <w:t xml:space="preserve">opening tag followed by some text content and ending with the </w:t>
      </w:r>
      <w:r w:rsidRPr="009B11D1">
        <w:rPr>
          <w:b/>
          <w:bCs/>
          <w:color w:val="FF0000"/>
          <w:sz w:val="24"/>
          <w:szCs w:val="24"/>
          <w:highlight w:val="cyan"/>
        </w:rPr>
        <w:t>&lt;/</w:t>
      </w:r>
      <w:r>
        <w:rPr>
          <w:b/>
          <w:bCs/>
          <w:color w:val="FF0000"/>
          <w:sz w:val="24"/>
          <w:szCs w:val="24"/>
          <w:highlight w:val="cyan"/>
        </w:rPr>
        <w:t>h(1-6)</w:t>
      </w:r>
      <w:r w:rsidRPr="009B11D1">
        <w:rPr>
          <w:b/>
          <w:bCs/>
          <w:color w:val="FF0000"/>
          <w:sz w:val="24"/>
          <w:szCs w:val="24"/>
          <w:highlight w:val="cyan"/>
        </w:rPr>
        <w:t>&gt;</w:t>
      </w:r>
      <w:r>
        <w:rPr>
          <w:b/>
          <w:bCs/>
          <w:color w:val="FF0000"/>
          <w:sz w:val="24"/>
          <w:szCs w:val="24"/>
        </w:rPr>
        <w:t xml:space="preserve"> </w:t>
      </w:r>
      <w:r>
        <w:rPr>
          <w:sz w:val="24"/>
          <w:szCs w:val="24"/>
        </w:rPr>
        <w:t>closing tag.</w:t>
      </w:r>
      <w:r>
        <w:rPr>
          <w:sz w:val="24"/>
          <w:szCs w:val="24"/>
        </w:rPr>
        <w:br/>
      </w:r>
      <w:r>
        <w:rPr>
          <w:sz w:val="24"/>
          <w:szCs w:val="24"/>
        </w:rPr>
        <w:br/>
      </w:r>
      <w:r w:rsidR="005B721E">
        <w:rPr>
          <w:sz w:val="24"/>
          <w:szCs w:val="24"/>
        </w:rPr>
        <w:lastRenderedPageBreak/>
        <w:br/>
      </w:r>
    </w:p>
    <w:p w14:paraId="7F411379" w14:textId="56D44D9E" w:rsidR="00F3677A" w:rsidRDefault="00F3677A" w:rsidP="000F6B07">
      <w:pPr>
        <w:pStyle w:val="a5"/>
        <w:numPr>
          <w:ilvl w:val="0"/>
          <w:numId w:val="8"/>
        </w:numPr>
        <w:rPr>
          <w:sz w:val="24"/>
          <w:szCs w:val="24"/>
        </w:rPr>
      </w:pPr>
      <w:r>
        <w:rPr>
          <w:sz w:val="24"/>
          <w:szCs w:val="24"/>
        </w:rPr>
        <w:t xml:space="preserve">There are 6 different levels of headings starting from </w:t>
      </w:r>
      <w:bookmarkStart w:id="0" w:name="_Hlk115703138"/>
      <w:r w:rsidRPr="00AD1C78">
        <w:rPr>
          <w:b/>
          <w:bCs/>
          <w:color w:val="FF0000"/>
          <w:sz w:val="24"/>
          <w:szCs w:val="24"/>
          <w:highlight w:val="cyan"/>
        </w:rPr>
        <w:t>&lt;</w:t>
      </w:r>
      <w:r>
        <w:rPr>
          <w:b/>
          <w:bCs/>
          <w:color w:val="FF0000"/>
          <w:sz w:val="24"/>
          <w:szCs w:val="24"/>
          <w:highlight w:val="cyan"/>
        </w:rPr>
        <w:t>h1</w:t>
      </w:r>
      <w:r w:rsidRPr="00AD1C78">
        <w:rPr>
          <w:b/>
          <w:bCs/>
          <w:color w:val="FF0000"/>
          <w:sz w:val="24"/>
          <w:szCs w:val="24"/>
          <w:highlight w:val="cyan"/>
        </w:rPr>
        <w:t>&gt;</w:t>
      </w:r>
      <w:bookmarkEnd w:id="0"/>
      <w:r>
        <w:rPr>
          <w:b/>
          <w:bCs/>
          <w:color w:val="FF0000"/>
          <w:sz w:val="24"/>
          <w:szCs w:val="24"/>
        </w:rPr>
        <w:t xml:space="preserve"> </w:t>
      </w:r>
      <w:r>
        <w:rPr>
          <w:sz w:val="24"/>
          <w:szCs w:val="24"/>
        </w:rPr>
        <w:t xml:space="preserve">to </w:t>
      </w:r>
      <w:r w:rsidRPr="00AD1C78">
        <w:rPr>
          <w:b/>
          <w:bCs/>
          <w:color w:val="FF0000"/>
          <w:sz w:val="24"/>
          <w:szCs w:val="24"/>
          <w:highlight w:val="cyan"/>
        </w:rPr>
        <w:t>&lt;</w:t>
      </w:r>
      <w:r>
        <w:rPr>
          <w:b/>
          <w:bCs/>
          <w:color w:val="FF0000"/>
          <w:sz w:val="24"/>
          <w:szCs w:val="24"/>
          <w:highlight w:val="cyan"/>
        </w:rPr>
        <w:t>h6</w:t>
      </w:r>
      <w:r w:rsidRPr="00AD1C78">
        <w:rPr>
          <w:b/>
          <w:bCs/>
          <w:color w:val="FF0000"/>
          <w:sz w:val="24"/>
          <w:szCs w:val="24"/>
          <w:highlight w:val="cyan"/>
        </w:rPr>
        <w:t>&gt;</w:t>
      </w:r>
      <w:r w:rsidRPr="00F3677A">
        <w:rPr>
          <w:sz w:val="24"/>
          <w:szCs w:val="24"/>
        </w:rPr>
        <w:t xml:space="preserve">. The number within a </w:t>
      </w:r>
      <w:r>
        <w:rPr>
          <w:sz w:val="24"/>
          <w:szCs w:val="24"/>
        </w:rPr>
        <w:t>heading tag represents that heading’s level. The largest and most important heading is h1, while h6 is the tiniest heading at the lowest level.</w:t>
      </w:r>
    </w:p>
    <w:p w14:paraId="29B2948B" w14:textId="7437B42E" w:rsidR="005B5DFC" w:rsidRDefault="005B5DFC" w:rsidP="000F6B07">
      <w:pPr>
        <w:pStyle w:val="a5"/>
        <w:numPr>
          <w:ilvl w:val="0"/>
          <w:numId w:val="8"/>
        </w:numPr>
        <w:rPr>
          <w:sz w:val="24"/>
          <w:szCs w:val="24"/>
        </w:rPr>
      </w:pPr>
      <w:r>
        <w:rPr>
          <w:sz w:val="24"/>
          <w:szCs w:val="24"/>
        </w:rPr>
        <w:t xml:space="preserve">The </w:t>
      </w:r>
      <w:r w:rsidRPr="00AD1C78">
        <w:rPr>
          <w:b/>
          <w:bCs/>
          <w:color w:val="FF0000"/>
          <w:sz w:val="24"/>
          <w:szCs w:val="24"/>
          <w:highlight w:val="cyan"/>
        </w:rPr>
        <w:t>&lt;</w:t>
      </w:r>
      <w:r>
        <w:rPr>
          <w:b/>
          <w:bCs/>
          <w:color w:val="FF0000"/>
          <w:sz w:val="24"/>
          <w:szCs w:val="24"/>
          <w:highlight w:val="cyan"/>
        </w:rPr>
        <w:t>strong</w:t>
      </w:r>
      <w:r w:rsidRPr="00AD1C78">
        <w:rPr>
          <w:b/>
          <w:bCs/>
          <w:color w:val="FF0000"/>
          <w:sz w:val="24"/>
          <w:szCs w:val="24"/>
          <w:highlight w:val="cyan"/>
        </w:rPr>
        <w:t>&gt;</w:t>
      </w:r>
      <w:r>
        <w:rPr>
          <w:b/>
          <w:bCs/>
          <w:color w:val="FF0000"/>
          <w:sz w:val="24"/>
          <w:szCs w:val="24"/>
        </w:rPr>
        <w:t xml:space="preserve"> </w:t>
      </w:r>
      <w:r>
        <w:rPr>
          <w:sz w:val="24"/>
          <w:szCs w:val="24"/>
        </w:rPr>
        <w:t xml:space="preserve">element makes text bold. It also semantically marks text as important; this affects tools, like screen readers, that users with visual impairments will rely on to use your website. The tone of voice on some screen readers will change to communicate the importance of the text within a strong element. To define a strong element, we wrap the content in a </w:t>
      </w:r>
      <w:r w:rsidRPr="00AD1C78">
        <w:rPr>
          <w:b/>
          <w:bCs/>
          <w:color w:val="FF0000"/>
          <w:sz w:val="24"/>
          <w:szCs w:val="24"/>
          <w:highlight w:val="cyan"/>
        </w:rPr>
        <w:t>&lt;</w:t>
      </w:r>
      <w:r>
        <w:rPr>
          <w:b/>
          <w:bCs/>
          <w:color w:val="FF0000"/>
          <w:sz w:val="24"/>
          <w:szCs w:val="24"/>
          <w:highlight w:val="cyan"/>
        </w:rPr>
        <w:t>strong</w:t>
      </w:r>
      <w:r w:rsidRPr="00AD1C78">
        <w:rPr>
          <w:b/>
          <w:bCs/>
          <w:color w:val="FF0000"/>
          <w:sz w:val="24"/>
          <w:szCs w:val="24"/>
          <w:highlight w:val="cyan"/>
        </w:rPr>
        <w:t>&gt;</w:t>
      </w:r>
      <w:r>
        <w:rPr>
          <w:sz w:val="24"/>
          <w:szCs w:val="24"/>
        </w:rPr>
        <w:t xml:space="preserve"> tag.</w:t>
      </w:r>
    </w:p>
    <w:p w14:paraId="55713325" w14:textId="7CE1ABE3" w:rsidR="005B5DFC" w:rsidRDefault="005B5DFC" w:rsidP="000F6B07">
      <w:pPr>
        <w:pStyle w:val="a5"/>
        <w:numPr>
          <w:ilvl w:val="0"/>
          <w:numId w:val="8"/>
        </w:numPr>
        <w:rPr>
          <w:sz w:val="24"/>
          <w:szCs w:val="24"/>
        </w:rPr>
      </w:pPr>
      <w:r>
        <w:rPr>
          <w:sz w:val="24"/>
          <w:szCs w:val="24"/>
        </w:rPr>
        <w:t xml:space="preserve">The </w:t>
      </w:r>
      <w:r w:rsidRPr="00AD1C78">
        <w:rPr>
          <w:b/>
          <w:bCs/>
          <w:color w:val="FF0000"/>
          <w:sz w:val="24"/>
          <w:szCs w:val="24"/>
          <w:highlight w:val="cyan"/>
        </w:rPr>
        <w:t>&lt;</w:t>
      </w:r>
      <w:proofErr w:type="spellStart"/>
      <w:r>
        <w:rPr>
          <w:b/>
          <w:bCs/>
          <w:color w:val="FF0000"/>
          <w:sz w:val="24"/>
          <w:szCs w:val="24"/>
          <w:highlight w:val="cyan"/>
        </w:rPr>
        <w:t>em</w:t>
      </w:r>
      <w:proofErr w:type="spellEnd"/>
      <w:r w:rsidRPr="00AD1C78">
        <w:rPr>
          <w:b/>
          <w:bCs/>
          <w:color w:val="FF0000"/>
          <w:sz w:val="24"/>
          <w:szCs w:val="24"/>
          <w:highlight w:val="cyan"/>
        </w:rPr>
        <w:t>&gt;</w:t>
      </w:r>
      <w:r>
        <w:rPr>
          <w:sz w:val="24"/>
          <w:szCs w:val="24"/>
        </w:rPr>
        <w:t xml:space="preserve"> element makes text italic. It also semantically places emphasis on the text, which again may affect things like screen readers. To define an emphasized </w:t>
      </w:r>
      <w:r w:rsidR="004227D1">
        <w:rPr>
          <w:sz w:val="24"/>
          <w:szCs w:val="24"/>
        </w:rPr>
        <w:t>element,</w:t>
      </w:r>
      <w:r>
        <w:rPr>
          <w:sz w:val="24"/>
          <w:szCs w:val="24"/>
        </w:rPr>
        <w:t xml:space="preserve"> we wrap text content in a </w:t>
      </w:r>
      <w:r w:rsidRPr="00AD1C78">
        <w:rPr>
          <w:b/>
          <w:bCs/>
          <w:color w:val="FF0000"/>
          <w:sz w:val="24"/>
          <w:szCs w:val="24"/>
          <w:highlight w:val="cyan"/>
        </w:rPr>
        <w:t>&lt;</w:t>
      </w:r>
      <w:proofErr w:type="spellStart"/>
      <w:r>
        <w:rPr>
          <w:b/>
          <w:bCs/>
          <w:color w:val="FF0000"/>
          <w:sz w:val="24"/>
          <w:szCs w:val="24"/>
          <w:highlight w:val="cyan"/>
        </w:rPr>
        <w:t>em</w:t>
      </w:r>
      <w:proofErr w:type="spellEnd"/>
      <w:r w:rsidRPr="00AD1C78">
        <w:rPr>
          <w:b/>
          <w:bCs/>
          <w:color w:val="FF0000"/>
          <w:sz w:val="24"/>
          <w:szCs w:val="24"/>
          <w:highlight w:val="cyan"/>
        </w:rPr>
        <w:t>&gt;</w:t>
      </w:r>
      <w:r>
        <w:rPr>
          <w:sz w:val="24"/>
          <w:szCs w:val="24"/>
        </w:rPr>
        <w:t xml:space="preserve"> tag.</w:t>
      </w:r>
    </w:p>
    <w:p w14:paraId="070A01F8" w14:textId="2780419A" w:rsidR="004227D1" w:rsidRDefault="004227D1" w:rsidP="000F6B07">
      <w:pPr>
        <w:pStyle w:val="a5"/>
        <w:numPr>
          <w:ilvl w:val="0"/>
          <w:numId w:val="8"/>
        </w:numPr>
        <w:rPr>
          <w:sz w:val="24"/>
          <w:szCs w:val="24"/>
        </w:rPr>
      </w:pPr>
      <w:r>
        <w:rPr>
          <w:sz w:val="24"/>
          <w:szCs w:val="24"/>
        </w:rPr>
        <w:t xml:space="preserve">When we nest elements within other elements, we create a parent and child relationship between them. The nested elements are the children and the element they are nested within is the parent. Just as in human relationships, HTML parent elements can have many children. </w:t>
      </w:r>
    </w:p>
    <w:p w14:paraId="38E3C220" w14:textId="77739311" w:rsidR="004227D1" w:rsidRDefault="004227D1" w:rsidP="000F6B07">
      <w:pPr>
        <w:pStyle w:val="a5"/>
        <w:numPr>
          <w:ilvl w:val="0"/>
          <w:numId w:val="8"/>
        </w:numPr>
        <w:rPr>
          <w:sz w:val="24"/>
          <w:szCs w:val="24"/>
        </w:rPr>
      </w:pPr>
      <w:r>
        <w:rPr>
          <w:sz w:val="24"/>
          <w:szCs w:val="24"/>
        </w:rPr>
        <w:t xml:space="preserve"> Elements at the same level of nesting </w:t>
      </w:r>
      <w:proofErr w:type="gramStart"/>
      <w:r>
        <w:rPr>
          <w:sz w:val="24"/>
          <w:szCs w:val="24"/>
        </w:rPr>
        <w:t>are considered to be</w:t>
      </w:r>
      <w:proofErr w:type="gramEnd"/>
      <w:r>
        <w:rPr>
          <w:sz w:val="24"/>
          <w:szCs w:val="24"/>
        </w:rPr>
        <w:t xml:space="preserve"> siblings. </w:t>
      </w:r>
    </w:p>
    <w:p w14:paraId="27DDFC26" w14:textId="1278A391" w:rsidR="004227D1" w:rsidRDefault="004227D1" w:rsidP="000F6B07">
      <w:pPr>
        <w:pStyle w:val="a5"/>
        <w:numPr>
          <w:ilvl w:val="0"/>
          <w:numId w:val="8"/>
        </w:numPr>
        <w:rPr>
          <w:sz w:val="24"/>
          <w:szCs w:val="24"/>
        </w:rPr>
      </w:pPr>
      <w:r>
        <w:rPr>
          <w:sz w:val="24"/>
          <w:szCs w:val="24"/>
        </w:rPr>
        <w:t xml:space="preserve"> HTML comments are created by enclosing </w:t>
      </w:r>
      <w:r w:rsidR="00781361">
        <w:rPr>
          <w:sz w:val="24"/>
          <w:szCs w:val="24"/>
        </w:rPr>
        <w:t xml:space="preserve">any text within the </w:t>
      </w:r>
      <w:proofErr w:type="gramStart"/>
      <w:r w:rsidR="00781361" w:rsidRPr="00AD1C78">
        <w:rPr>
          <w:b/>
          <w:bCs/>
          <w:color w:val="FF0000"/>
          <w:sz w:val="24"/>
          <w:szCs w:val="24"/>
          <w:highlight w:val="cyan"/>
        </w:rPr>
        <w:t>&lt;</w:t>
      </w:r>
      <w:r w:rsidR="00781361">
        <w:rPr>
          <w:b/>
          <w:bCs/>
          <w:color w:val="FF0000"/>
          <w:sz w:val="24"/>
          <w:szCs w:val="24"/>
          <w:highlight w:val="cyan"/>
        </w:rPr>
        <w:t>!--</w:t>
      </w:r>
      <w:proofErr w:type="gramEnd"/>
      <w:r w:rsidR="00781361">
        <w:rPr>
          <w:b/>
          <w:bCs/>
          <w:color w:val="FF0000"/>
          <w:sz w:val="24"/>
          <w:szCs w:val="24"/>
        </w:rPr>
        <w:t xml:space="preserve"> </w:t>
      </w:r>
      <w:r w:rsidR="00781361">
        <w:rPr>
          <w:sz w:val="24"/>
          <w:szCs w:val="24"/>
        </w:rPr>
        <w:t>and</w:t>
      </w:r>
      <w:r w:rsidR="00781361" w:rsidRPr="00781361">
        <w:rPr>
          <w:sz w:val="24"/>
          <w:szCs w:val="24"/>
        </w:rPr>
        <w:t xml:space="preserve"> </w:t>
      </w:r>
      <w:r w:rsidR="00781361">
        <w:rPr>
          <w:b/>
          <w:bCs/>
          <w:color w:val="FF0000"/>
          <w:sz w:val="24"/>
          <w:szCs w:val="24"/>
          <w:highlight w:val="cyan"/>
        </w:rPr>
        <w:t xml:space="preserve"> --</w:t>
      </w:r>
      <w:r w:rsidR="00781361" w:rsidRPr="00AD1C78">
        <w:rPr>
          <w:b/>
          <w:bCs/>
          <w:color w:val="FF0000"/>
          <w:sz w:val="24"/>
          <w:szCs w:val="24"/>
          <w:highlight w:val="cyan"/>
        </w:rPr>
        <w:t>&gt;</w:t>
      </w:r>
      <w:r w:rsidR="00781361">
        <w:rPr>
          <w:b/>
          <w:bCs/>
          <w:color w:val="FF0000"/>
          <w:sz w:val="24"/>
          <w:szCs w:val="24"/>
        </w:rPr>
        <w:t xml:space="preserve"> </w:t>
      </w:r>
      <w:r w:rsidR="00781361">
        <w:rPr>
          <w:sz w:val="24"/>
          <w:szCs w:val="24"/>
        </w:rPr>
        <w:t>tags.</w:t>
      </w:r>
    </w:p>
    <w:p w14:paraId="3927A381" w14:textId="6C7D4120" w:rsidR="00781361" w:rsidRDefault="00781361" w:rsidP="000F6B07">
      <w:pPr>
        <w:pStyle w:val="a5"/>
        <w:numPr>
          <w:ilvl w:val="0"/>
          <w:numId w:val="8"/>
        </w:numPr>
        <w:rPr>
          <w:sz w:val="24"/>
          <w:szCs w:val="24"/>
        </w:rPr>
      </w:pPr>
      <w:r>
        <w:rPr>
          <w:sz w:val="24"/>
          <w:szCs w:val="24"/>
        </w:rPr>
        <w:t xml:space="preserve"> Unordered lists are created using the </w:t>
      </w:r>
      <w:r w:rsidRPr="00AD1C78">
        <w:rPr>
          <w:b/>
          <w:bCs/>
          <w:color w:val="FF0000"/>
          <w:sz w:val="24"/>
          <w:szCs w:val="24"/>
          <w:highlight w:val="cyan"/>
        </w:rPr>
        <w:t>&lt;</w:t>
      </w:r>
      <w:proofErr w:type="spellStart"/>
      <w:r>
        <w:rPr>
          <w:b/>
          <w:bCs/>
          <w:color w:val="FF0000"/>
          <w:sz w:val="24"/>
          <w:szCs w:val="24"/>
          <w:highlight w:val="cyan"/>
        </w:rPr>
        <w:t>ul</w:t>
      </w:r>
      <w:proofErr w:type="spellEnd"/>
      <w:r w:rsidRPr="00AD1C78">
        <w:rPr>
          <w:b/>
          <w:bCs/>
          <w:color w:val="FF0000"/>
          <w:sz w:val="24"/>
          <w:szCs w:val="24"/>
          <w:highlight w:val="cyan"/>
        </w:rPr>
        <w:t>&gt;</w:t>
      </w:r>
      <w:r>
        <w:rPr>
          <w:b/>
          <w:bCs/>
          <w:color w:val="FF0000"/>
          <w:sz w:val="24"/>
          <w:szCs w:val="24"/>
        </w:rPr>
        <w:t xml:space="preserve"> </w:t>
      </w:r>
      <w:r>
        <w:rPr>
          <w:sz w:val="24"/>
          <w:szCs w:val="24"/>
        </w:rPr>
        <w:t xml:space="preserve">element, and each item within the list is created using the list item element </w:t>
      </w:r>
      <w:r w:rsidRPr="00AD1C78">
        <w:rPr>
          <w:b/>
          <w:bCs/>
          <w:color w:val="FF0000"/>
          <w:sz w:val="24"/>
          <w:szCs w:val="24"/>
          <w:highlight w:val="cyan"/>
        </w:rPr>
        <w:t>&lt;</w:t>
      </w:r>
      <w:r>
        <w:rPr>
          <w:b/>
          <w:bCs/>
          <w:color w:val="FF0000"/>
          <w:sz w:val="24"/>
          <w:szCs w:val="24"/>
          <w:highlight w:val="cyan"/>
        </w:rPr>
        <w:t>li</w:t>
      </w:r>
      <w:r w:rsidRPr="00AD1C78">
        <w:rPr>
          <w:b/>
          <w:bCs/>
          <w:color w:val="FF0000"/>
          <w:sz w:val="24"/>
          <w:szCs w:val="24"/>
          <w:highlight w:val="cyan"/>
        </w:rPr>
        <w:t>&gt;</w:t>
      </w:r>
      <w:r>
        <w:rPr>
          <w:sz w:val="24"/>
          <w:szCs w:val="24"/>
        </w:rPr>
        <w:t>. Each list item in an unordered list begins with a bullet point.</w:t>
      </w:r>
    </w:p>
    <w:p w14:paraId="3E154B29" w14:textId="538C67E1" w:rsidR="00781361" w:rsidRDefault="00781361" w:rsidP="00781361">
      <w:pPr>
        <w:pStyle w:val="a5"/>
        <w:numPr>
          <w:ilvl w:val="0"/>
          <w:numId w:val="8"/>
        </w:numPr>
        <w:rPr>
          <w:sz w:val="24"/>
          <w:szCs w:val="24"/>
        </w:rPr>
      </w:pPr>
      <w:r>
        <w:rPr>
          <w:sz w:val="24"/>
          <w:szCs w:val="24"/>
        </w:rPr>
        <w:t xml:space="preserve"> Ordered lists are created using the </w:t>
      </w:r>
      <w:r w:rsidRPr="00AD1C78">
        <w:rPr>
          <w:b/>
          <w:bCs/>
          <w:color w:val="FF0000"/>
          <w:sz w:val="24"/>
          <w:szCs w:val="24"/>
          <w:highlight w:val="cyan"/>
        </w:rPr>
        <w:t>&lt;</w:t>
      </w:r>
      <w:proofErr w:type="spellStart"/>
      <w:r>
        <w:rPr>
          <w:b/>
          <w:bCs/>
          <w:color w:val="FF0000"/>
          <w:sz w:val="24"/>
          <w:szCs w:val="24"/>
          <w:highlight w:val="cyan"/>
        </w:rPr>
        <w:t>ul</w:t>
      </w:r>
      <w:proofErr w:type="spellEnd"/>
      <w:r w:rsidRPr="00AD1C78">
        <w:rPr>
          <w:b/>
          <w:bCs/>
          <w:color w:val="FF0000"/>
          <w:sz w:val="24"/>
          <w:szCs w:val="24"/>
          <w:highlight w:val="cyan"/>
        </w:rPr>
        <w:t>&gt;</w:t>
      </w:r>
      <w:r>
        <w:rPr>
          <w:b/>
          <w:bCs/>
          <w:color w:val="FF0000"/>
          <w:sz w:val="24"/>
          <w:szCs w:val="24"/>
        </w:rPr>
        <w:t xml:space="preserve"> </w:t>
      </w:r>
      <w:r>
        <w:rPr>
          <w:sz w:val="24"/>
          <w:szCs w:val="24"/>
        </w:rPr>
        <w:t xml:space="preserve">element, and each item within the list is created using the list item element </w:t>
      </w:r>
      <w:r w:rsidRPr="00AD1C78">
        <w:rPr>
          <w:b/>
          <w:bCs/>
          <w:color w:val="FF0000"/>
          <w:sz w:val="24"/>
          <w:szCs w:val="24"/>
          <w:highlight w:val="cyan"/>
        </w:rPr>
        <w:t>&lt;</w:t>
      </w:r>
      <w:r>
        <w:rPr>
          <w:b/>
          <w:bCs/>
          <w:color w:val="FF0000"/>
          <w:sz w:val="24"/>
          <w:szCs w:val="24"/>
          <w:highlight w:val="cyan"/>
        </w:rPr>
        <w:t>li</w:t>
      </w:r>
      <w:r w:rsidRPr="00AD1C78">
        <w:rPr>
          <w:b/>
          <w:bCs/>
          <w:color w:val="FF0000"/>
          <w:sz w:val="24"/>
          <w:szCs w:val="24"/>
          <w:highlight w:val="cyan"/>
        </w:rPr>
        <w:t>&gt;</w:t>
      </w:r>
      <w:r>
        <w:rPr>
          <w:sz w:val="24"/>
          <w:szCs w:val="24"/>
        </w:rPr>
        <w:t>. Each list item in an ordered list begins with a number.</w:t>
      </w:r>
    </w:p>
    <w:p w14:paraId="57538295" w14:textId="43F98DB1" w:rsidR="00781361" w:rsidRDefault="00781361" w:rsidP="000F6B07">
      <w:pPr>
        <w:pStyle w:val="a5"/>
        <w:numPr>
          <w:ilvl w:val="0"/>
          <w:numId w:val="8"/>
        </w:numPr>
        <w:rPr>
          <w:sz w:val="24"/>
          <w:szCs w:val="24"/>
        </w:rPr>
      </w:pPr>
      <w:r>
        <w:rPr>
          <w:sz w:val="24"/>
          <w:szCs w:val="24"/>
        </w:rPr>
        <w:t xml:space="preserve"> Each list item within an ordered and an unorder list is created using the </w:t>
      </w:r>
      <w:r w:rsidRPr="00AD1C78">
        <w:rPr>
          <w:b/>
          <w:bCs/>
          <w:color w:val="FF0000"/>
          <w:sz w:val="24"/>
          <w:szCs w:val="24"/>
          <w:highlight w:val="cyan"/>
        </w:rPr>
        <w:t>&lt;</w:t>
      </w:r>
      <w:r>
        <w:rPr>
          <w:b/>
          <w:bCs/>
          <w:color w:val="FF0000"/>
          <w:sz w:val="24"/>
          <w:szCs w:val="24"/>
          <w:highlight w:val="cyan"/>
        </w:rPr>
        <w:t>li</w:t>
      </w:r>
      <w:r w:rsidRPr="00AD1C78">
        <w:rPr>
          <w:b/>
          <w:bCs/>
          <w:color w:val="FF0000"/>
          <w:sz w:val="24"/>
          <w:szCs w:val="24"/>
          <w:highlight w:val="cyan"/>
        </w:rPr>
        <w:t>&gt;</w:t>
      </w:r>
      <w:r>
        <w:rPr>
          <w:b/>
          <w:bCs/>
          <w:color w:val="FF0000"/>
          <w:sz w:val="24"/>
          <w:szCs w:val="24"/>
        </w:rPr>
        <w:t xml:space="preserve"> </w:t>
      </w:r>
      <w:r>
        <w:rPr>
          <w:sz w:val="24"/>
          <w:szCs w:val="24"/>
        </w:rPr>
        <w:t>element. Each list item in an unordered list begins with a bullet point, while each list item in an ordered list begins with a number.</w:t>
      </w:r>
    </w:p>
    <w:p w14:paraId="57BD983D" w14:textId="5174CAE8" w:rsidR="005B721E" w:rsidRDefault="00A46A3C" w:rsidP="000F6B07">
      <w:pPr>
        <w:pStyle w:val="a5"/>
        <w:numPr>
          <w:ilvl w:val="0"/>
          <w:numId w:val="8"/>
        </w:numPr>
        <w:rPr>
          <w:sz w:val="24"/>
          <w:szCs w:val="24"/>
        </w:rPr>
      </w:pPr>
      <w:r>
        <w:rPr>
          <w:sz w:val="24"/>
          <w:szCs w:val="24"/>
        </w:rPr>
        <w:t xml:space="preserve">To create a link in HTML, we use the anchor element. An anchor element is defined by wrapping the text or another HTML element we want to be a link with an </w:t>
      </w:r>
      <w:r w:rsidRPr="00AD1C78">
        <w:rPr>
          <w:b/>
          <w:bCs/>
          <w:color w:val="FF0000"/>
          <w:sz w:val="24"/>
          <w:szCs w:val="24"/>
          <w:highlight w:val="cyan"/>
        </w:rPr>
        <w:t>&lt;</w:t>
      </w:r>
      <w:r>
        <w:rPr>
          <w:b/>
          <w:bCs/>
          <w:color w:val="FF0000"/>
          <w:sz w:val="24"/>
          <w:szCs w:val="24"/>
          <w:highlight w:val="cyan"/>
        </w:rPr>
        <w:t>a</w:t>
      </w:r>
      <w:r w:rsidRPr="00AD1C78">
        <w:rPr>
          <w:b/>
          <w:bCs/>
          <w:color w:val="FF0000"/>
          <w:sz w:val="24"/>
          <w:szCs w:val="24"/>
          <w:highlight w:val="cyan"/>
        </w:rPr>
        <w:t>&gt;</w:t>
      </w:r>
      <w:r>
        <w:rPr>
          <w:b/>
          <w:bCs/>
          <w:color w:val="FF0000"/>
          <w:sz w:val="24"/>
          <w:szCs w:val="24"/>
        </w:rPr>
        <w:t xml:space="preserve"> </w:t>
      </w:r>
      <w:r>
        <w:rPr>
          <w:sz w:val="24"/>
          <w:szCs w:val="24"/>
        </w:rPr>
        <w:t>tag.</w:t>
      </w:r>
    </w:p>
    <w:p w14:paraId="056A2560" w14:textId="77777777" w:rsidR="006C21E8" w:rsidRDefault="00A46A3C" w:rsidP="000B63DD">
      <w:pPr>
        <w:pStyle w:val="a5"/>
        <w:numPr>
          <w:ilvl w:val="0"/>
          <w:numId w:val="8"/>
        </w:numPr>
        <w:rPr>
          <w:sz w:val="24"/>
          <w:szCs w:val="24"/>
        </w:rPr>
      </w:pPr>
      <w:r w:rsidRPr="00A46A3C">
        <w:rPr>
          <w:sz w:val="24"/>
          <w:szCs w:val="24"/>
        </w:rPr>
        <w:t xml:space="preserve">An HTML attribute gives additional information to an HTML element and always goes in the element’s opening tag. An attribute is usually made up of two parts: a name, and a value; however, not all attributes require a value. </w:t>
      </w:r>
    </w:p>
    <w:p w14:paraId="6D3A9653" w14:textId="77777777" w:rsidR="006C21E8" w:rsidRDefault="006C21E8" w:rsidP="000B63DD">
      <w:pPr>
        <w:pStyle w:val="a5"/>
        <w:numPr>
          <w:ilvl w:val="0"/>
          <w:numId w:val="8"/>
        </w:numPr>
        <w:rPr>
          <w:sz w:val="24"/>
          <w:szCs w:val="24"/>
        </w:rPr>
      </w:pPr>
      <w:r>
        <w:rPr>
          <w:sz w:val="24"/>
          <w:szCs w:val="24"/>
        </w:rPr>
        <w:t xml:space="preserve">The </w:t>
      </w:r>
      <w:proofErr w:type="spellStart"/>
      <w:r>
        <w:rPr>
          <w:sz w:val="24"/>
          <w:szCs w:val="24"/>
        </w:rPr>
        <w:t>href</w:t>
      </w:r>
      <w:proofErr w:type="spellEnd"/>
      <w:r>
        <w:rPr>
          <w:sz w:val="24"/>
          <w:szCs w:val="24"/>
        </w:rPr>
        <w:t xml:space="preserve"> (hyperlink reference) </w:t>
      </w:r>
      <w:r>
        <w:rPr>
          <w:sz w:val="24"/>
          <w:szCs w:val="24"/>
        </w:rPr>
        <w:t>attribute</w:t>
      </w:r>
      <w:r>
        <w:rPr>
          <w:sz w:val="24"/>
          <w:szCs w:val="24"/>
        </w:rPr>
        <w:t xml:space="preserve"> is the destination we want our link to go to.</w:t>
      </w:r>
    </w:p>
    <w:p w14:paraId="4B63FAFE" w14:textId="13350C83" w:rsidR="002602B9" w:rsidRDefault="006C21E8" w:rsidP="000B63DD">
      <w:pPr>
        <w:pStyle w:val="a5"/>
        <w:numPr>
          <w:ilvl w:val="0"/>
          <w:numId w:val="8"/>
        </w:numPr>
        <w:rPr>
          <w:sz w:val="24"/>
          <w:szCs w:val="24"/>
        </w:rPr>
      </w:pPr>
      <w:r>
        <w:rPr>
          <w:sz w:val="24"/>
          <w:szCs w:val="24"/>
        </w:rPr>
        <w:t xml:space="preserve">Absolute links are links to pages on other websites on the internet. A typical absolute link will be made up of the following parts: </w:t>
      </w:r>
      <w:r>
        <w:rPr>
          <w:b/>
          <w:bCs/>
          <w:color w:val="FF0000"/>
          <w:sz w:val="24"/>
          <w:szCs w:val="24"/>
          <w:highlight w:val="cyan"/>
        </w:rPr>
        <w:t>protocol://domain/path</w:t>
      </w:r>
      <w:r>
        <w:rPr>
          <w:sz w:val="24"/>
          <w:szCs w:val="24"/>
        </w:rPr>
        <w:t xml:space="preserve">. An absolute link will always contain the protocol and domain of the destination. On the contrary, relative link are called the links to other pages within our own website. Relative links do not include the domain name, since it is another page on the same site, it assumes the domain name will be the same as the page we created the link on. Relative links only include the file path to the other page, </w:t>
      </w:r>
      <w:r w:rsidRPr="006C21E8">
        <w:rPr>
          <w:i/>
          <w:iCs/>
          <w:sz w:val="24"/>
          <w:szCs w:val="24"/>
        </w:rPr>
        <w:t>relative</w:t>
      </w:r>
      <w:r>
        <w:rPr>
          <w:b/>
          <w:bCs/>
          <w:color w:val="FF0000"/>
          <w:sz w:val="24"/>
          <w:szCs w:val="24"/>
        </w:rPr>
        <w:t xml:space="preserve"> </w:t>
      </w:r>
      <w:r>
        <w:rPr>
          <w:sz w:val="24"/>
          <w:szCs w:val="24"/>
        </w:rPr>
        <w:t xml:space="preserve">to </w:t>
      </w:r>
      <w:r w:rsidR="002602B9">
        <w:rPr>
          <w:sz w:val="24"/>
          <w:szCs w:val="24"/>
        </w:rPr>
        <w:t xml:space="preserve">the page you are creating the link on. </w:t>
      </w:r>
      <w:r w:rsidR="002602B9">
        <w:rPr>
          <w:sz w:val="24"/>
          <w:szCs w:val="24"/>
        </w:rPr>
        <w:br/>
      </w:r>
      <w:r w:rsidR="002602B9">
        <w:rPr>
          <w:sz w:val="24"/>
          <w:szCs w:val="24"/>
        </w:rPr>
        <w:lastRenderedPageBreak/>
        <w:br/>
      </w:r>
    </w:p>
    <w:p w14:paraId="7C0E4D24" w14:textId="77777777" w:rsidR="002602B9" w:rsidRDefault="002602B9" w:rsidP="000B63DD">
      <w:pPr>
        <w:pStyle w:val="a5"/>
        <w:numPr>
          <w:ilvl w:val="0"/>
          <w:numId w:val="8"/>
        </w:numPr>
        <w:rPr>
          <w:sz w:val="24"/>
          <w:szCs w:val="24"/>
        </w:rPr>
      </w:pPr>
      <w:r>
        <w:rPr>
          <w:sz w:val="24"/>
          <w:szCs w:val="24"/>
        </w:rPr>
        <w:t xml:space="preserve">To display an image, we use the </w:t>
      </w:r>
      <w:r w:rsidRPr="00AD1C78">
        <w:rPr>
          <w:b/>
          <w:bCs/>
          <w:color w:val="FF0000"/>
          <w:sz w:val="24"/>
          <w:szCs w:val="24"/>
          <w:highlight w:val="cyan"/>
        </w:rPr>
        <w:t>&lt;</w:t>
      </w:r>
      <w:proofErr w:type="spellStart"/>
      <w:r>
        <w:rPr>
          <w:b/>
          <w:bCs/>
          <w:color w:val="FF0000"/>
          <w:sz w:val="24"/>
          <w:szCs w:val="24"/>
          <w:highlight w:val="cyan"/>
        </w:rPr>
        <w:t>img</w:t>
      </w:r>
      <w:proofErr w:type="spellEnd"/>
      <w:r w:rsidRPr="00AD1C78">
        <w:rPr>
          <w:b/>
          <w:bCs/>
          <w:color w:val="FF0000"/>
          <w:sz w:val="24"/>
          <w:szCs w:val="24"/>
          <w:highlight w:val="cyan"/>
        </w:rPr>
        <w:t>&gt;</w:t>
      </w:r>
      <w:r>
        <w:rPr>
          <w:b/>
          <w:bCs/>
          <w:color w:val="FF0000"/>
          <w:sz w:val="24"/>
          <w:szCs w:val="24"/>
        </w:rPr>
        <w:t xml:space="preserve"> </w:t>
      </w:r>
      <w:r>
        <w:rPr>
          <w:sz w:val="24"/>
          <w:szCs w:val="24"/>
        </w:rPr>
        <w:t>element. Unlike the other elements we have encountered, the</w:t>
      </w:r>
      <w:r>
        <w:rPr>
          <w:sz w:val="24"/>
          <w:szCs w:val="24"/>
        </w:rPr>
        <w:t xml:space="preserve"> </w:t>
      </w:r>
      <w:r w:rsidRPr="00AD1C78">
        <w:rPr>
          <w:b/>
          <w:bCs/>
          <w:color w:val="FF0000"/>
          <w:sz w:val="24"/>
          <w:szCs w:val="24"/>
          <w:highlight w:val="cyan"/>
        </w:rPr>
        <w:t>&lt;</w:t>
      </w:r>
      <w:proofErr w:type="spellStart"/>
      <w:r>
        <w:rPr>
          <w:b/>
          <w:bCs/>
          <w:color w:val="FF0000"/>
          <w:sz w:val="24"/>
          <w:szCs w:val="24"/>
          <w:highlight w:val="cyan"/>
        </w:rPr>
        <w:t>img</w:t>
      </w:r>
      <w:proofErr w:type="spellEnd"/>
      <w:r w:rsidRPr="00AD1C78">
        <w:rPr>
          <w:b/>
          <w:bCs/>
          <w:color w:val="FF0000"/>
          <w:sz w:val="24"/>
          <w:szCs w:val="24"/>
          <w:highlight w:val="cyan"/>
        </w:rPr>
        <w:t>&gt;</w:t>
      </w:r>
      <w:r>
        <w:rPr>
          <w:b/>
          <w:bCs/>
          <w:color w:val="FF0000"/>
          <w:sz w:val="24"/>
          <w:szCs w:val="24"/>
        </w:rPr>
        <w:t xml:space="preserve"> </w:t>
      </w:r>
      <w:r>
        <w:rPr>
          <w:sz w:val="24"/>
          <w:szCs w:val="24"/>
        </w:rPr>
        <w:t>element is self-closing. Empty, self-closing HTML elements do not need a closing tag.</w:t>
      </w:r>
    </w:p>
    <w:p w14:paraId="7E0A6480" w14:textId="77777777" w:rsidR="002602B9" w:rsidRDefault="002602B9" w:rsidP="000B63DD">
      <w:pPr>
        <w:pStyle w:val="a5"/>
        <w:numPr>
          <w:ilvl w:val="0"/>
          <w:numId w:val="8"/>
        </w:numPr>
        <w:rPr>
          <w:sz w:val="24"/>
          <w:szCs w:val="24"/>
        </w:rPr>
      </w:pPr>
      <w:r>
        <w:rPr>
          <w:sz w:val="24"/>
          <w:szCs w:val="24"/>
        </w:rPr>
        <w:t xml:space="preserve">Images always need to have the </w:t>
      </w:r>
      <w:proofErr w:type="spellStart"/>
      <w:r>
        <w:rPr>
          <w:sz w:val="24"/>
          <w:szCs w:val="24"/>
        </w:rPr>
        <w:t>src</w:t>
      </w:r>
      <w:proofErr w:type="spellEnd"/>
      <w:r>
        <w:rPr>
          <w:sz w:val="24"/>
          <w:szCs w:val="24"/>
        </w:rPr>
        <w:t xml:space="preserve"> (source) and alt (alternative text) attributes. The </w:t>
      </w:r>
      <w:proofErr w:type="spellStart"/>
      <w:r>
        <w:rPr>
          <w:sz w:val="24"/>
          <w:szCs w:val="24"/>
        </w:rPr>
        <w:t>src</w:t>
      </w:r>
      <w:proofErr w:type="spellEnd"/>
      <w:r>
        <w:rPr>
          <w:sz w:val="24"/>
          <w:szCs w:val="24"/>
        </w:rPr>
        <w:t xml:space="preserve"> attribute works much like the </w:t>
      </w:r>
      <w:proofErr w:type="spellStart"/>
      <w:r>
        <w:rPr>
          <w:sz w:val="24"/>
          <w:szCs w:val="24"/>
        </w:rPr>
        <w:t>href</w:t>
      </w:r>
      <w:proofErr w:type="spellEnd"/>
      <w:r>
        <w:rPr>
          <w:sz w:val="24"/>
          <w:szCs w:val="24"/>
        </w:rPr>
        <w:t xml:space="preserve"> attribute for anchor tags. It can embed an image using both absolute and relative paths. The alt attribute on the other hand, is used to describe an image. It will be used in place of the image if it cannot be loaded. It is also used with screen readers to describe what the image is to visually impaired users.</w:t>
      </w:r>
    </w:p>
    <w:p w14:paraId="143461A8" w14:textId="77777777" w:rsidR="00165780" w:rsidRDefault="00165780" w:rsidP="000B63DD">
      <w:pPr>
        <w:pStyle w:val="a5"/>
        <w:numPr>
          <w:ilvl w:val="0"/>
          <w:numId w:val="8"/>
        </w:numPr>
        <w:rPr>
          <w:sz w:val="24"/>
          <w:szCs w:val="24"/>
        </w:rPr>
      </w:pPr>
      <w:r>
        <w:rPr>
          <w:sz w:val="24"/>
          <w:szCs w:val="24"/>
        </w:rPr>
        <w:t xml:space="preserve">To access the parent directory we need to use two dots at the start of a file path </w:t>
      </w:r>
      <w:proofErr w:type="gramStart"/>
      <w:r>
        <w:rPr>
          <w:sz w:val="24"/>
          <w:szCs w:val="24"/>
        </w:rPr>
        <w:t xml:space="preserve"> </w:t>
      </w:r>
      <w:r>
        <w:rPr>
          <w:b/>
          <w:bCs/>
          <w:color w:val="FF0000"/>
          <w:sz w:val="24"/>
          <w:szCs w:val="24"/>
          <w:highlight w:val="cyan"/>
        </w:rPr>
        <w:t>..</w:t>
      </w:r>
      <w:proofErr w:type="gramEnd"/>
      <w:r>
        <w:rPr>
          <w:b/>
          <w:bCs/>
          <w:color w:val="FF0000"/>
          <w:sz w:val="24"/>
          <w:szCs w:val="24"/>
          <w:highlight w:val="cyan"/>
        </w:rPr>
        <w:t>/</w:t>
      </w:r>
      <w:proofErr w:type="spellStart"/>
      <w:r>
        <w:rPr>
          <w:b/>
          <w:bCs/>
          <w:color w:val="FF0000"/>
          <w:sz w:val="24"/>
          <w:szCs w:val="24"/>
          <w:highlight w:val="cyan"/>
        </w:rPr>
        <w:t>filePath</w:t>
      </w:r>
      <w:proofErr w:type="spellEnd"/>
      <w:r>
        <w:rPr>
          <w:sz w:val="24"/>
          <w:szCs w:val="24"/>
        </w:rPr>
        <w:t>. Using</w:t>
      </w:r>
      <w:proofErr w:type="gramStart"/>
      <w:r>
        <w:rPr>
          <w:sz w:val="24"/>
          <w:szCs w:val="24"/>
        </w:rPr>
        <w:t xml:space="preserve"> ..</w:t>
      </w:r>
      <w:proofErr w:type="gramEnd"/>
      <w:r>
        <w:rPr>
          <w:sz w:val="24"/>
          <w:szCs w:val="24"/>
        </w:rPr>
        <w:t xml:space="preserve">/ in a </w:t>
      </w:r>
      <w:proofErr w:type="spellStart"/>
      <w:r>
        <w:rPr>
          <w:sz w:val="24"/>
          <w:szCs w:val="24"/>
        </w:rPr>
        <w:t>filepath</w:t>
      </w:r>
      <w:proofErr w:type="spellEnd"/>
      <w:r>
        <w:rPr>
          <w:sz w:val="24"/>
          <w:szCs w:val="24"/>
        </w:rPr>
        <w:t xml:space="preserve"> is kind of like stepping out from the room you are currently in to the main hallway so you can go to another room.</w:t>
      </w:r>
    </w:p>
    <w:p w14:paraId="5FE1FBCE" w14:textId="24FECDCE" w:rsidR="00F3085F" w:rsidRPr="00A46A3C" w:rsidRDefault="00A124D7" w:rsidP="000B63DD">
      <w:pPr>
        <w:pStyle w:val="a5"/>
        <w:numPr>
          <w:ilvl w:val="0"/>
          <w:numId w:val="8"/>
        </w:numPr>
        <w:rPr>
          <w:sz w:val="24"/>
          <w:szCs w:val="24"/>
        </w:rPr>
      </w:pPr>
      <w:r>
        <w:rPr>
          <w:sz w:val="24"/>
          <w:szCs w:val="24"/>
        </w:rPr>
        <w:t xml:space="preserve">The four main image formats in use on the </w:t>
      </w:r>
      <w:proofErr w:type="spellStart"/>
      <w:r>
        <w:rPr>
          <w:sz w:val="24"/>
          <w:szCs w:val="24"/>
        </w:rPr>
        <w:t>the</w:t>
      </w:r>
      <w:proofErr w:type="spellEnd"/>
      <w:r>
        <w:rPr>
          <w:sz w:val="24"/>
          <w:szCs w:val="24"/>
        </w:rPr>
        <w:t xml:space="preserve"> web are the </w:t>
      </w:r>
      <w:r w:rsidRPr="00A124D7">
        <w:rPr>
          <w:b/>
          <w:bCs/>
          <w:i/>
          <w:iCs/>
          <w:sz w:val="24"/>
          <w:szCs w:val="24"/>
        </w:rPr>
        <w:t>.jpg, .gif, .</w:t>
      </w:r>
      <w:proofErr w:type="spellStart"/>
      <w:r w:rsidRPr="00A124D7">
        <w:rPr>
          <w:b/>
          <w:bCs/>
          <w:i/>
          <w:iCs/>
          <w:sz w:val="24"/>
          <w:szCs w:val="24"/>
        </w:rPr>
        <w:t>png</w:t>
      </w:r>
      <w:proofErr w:type="spellEnd"/>
      <w:r>
        <w:rPr>
          <w:sz w:val="24"/>
          <w:szCs w:val="24"/>
        </w:rPr>
        <w:t xml:space="preserve"> and </w:t>
      </w:r>
      <w:r w:rsidRPr="00A124D7">
        <w:rPr>
          <w:b/>
          <w:bCs/>
          <w:i/>
          <w:iCs/>
          <w:sz w:val="24"/>
          <w:szCs w:val="24"/>
        </w:rPr>
        <w:t>.</w:t>
      </w:r>
      <w:proofErr w:type="spellStart"/>
      <w:r w:rsidRPr="00A124D7">
        <w:rPr>
          <w:b/>
          <w:bCs/>
          <w:i/>
          <w:iCs/>
          <w:sz w:val="24"/>
          <w:szCs w:val="24"/>
        </w:rPr>
        <w:t>svg</w:t>
      </w:r>
      <w:proofErr w:type="spellEnd"/>
      <w:r>
        <w:rPr>
          <w:sz w:val="24"/>
          <w:szCs w:val="24"/>
        </w:rPr>
        <w:t xml:space="preserve"> formats.</w:t>
      </w:r>
      <w:r w:rsidR="00F3085F" w:rsidRPr="00A46A3C">
        <w:rPr>
          <w:b/>
          <w:bCs/>
          <w:color w:val="FF0000"/>
          <w:sz w:val="24"/>
          <w:szCs w:val="24"/>
        </w:rPr>
        <w:br/>
      </w:r>
    </w:p>
    <w:p w14:paraId="627B921A" w14:textId="50D5F228" w:rsidR="009B11D1" w:rsidRPr="00680158" w:rsidRDefault="009B11D1" w:rsidP="00680158">
      <w:pPr>
        <w:pStyle w:val="a5"/>
        <w:ind w:left="360"/>
        <w:rPr>
          <w:sz w:val="24"/>
          <w:szCs w:val="24"/>
        </w:rPr>
      </w:pPr>
    </w:p>
    <w:p w14:paraId="3142F576" w14:textId="77777777" w:rsidR="009B11D1" w:rsidRPr="00AF5356" w:rsidRDefault="009B11D1" w:rsidP="009B11D1">
      <w:pPr>
        <w:pStyle w:val="a5"/>
        <w:ind w:left="1080"/>
        <w:rPr>
          <w:sz w:val="24"/>
          <w:szCs w:val="24"/>
        </w:rPr>
      </w:pPr>
    </w:p>
    <w:sectPr w:rsidR="009B11D1" w:rsidRPr="00AF535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46C45" w14:textId="77777777" w:rsidR="00DE76AD" w:rsidRDefault="00DE76AD" w:rsidP="00AF5356">
      <w:pPr>
        <w:spacing w:after="0" w:line="240" w:lineRule="auto"/>
      </w:pPr>
      <w:r>
        <w:separator/>
      </w:r>
    </w:p>
  </w:endnote>
  <w:endnote w:type="continuationSeparator" w:id="0">
    <w:p w14:paraId="4ED9017D" w14:textId="77777777" w:rsidR="00DE76AD" w:rsidRDefault="00DE76AD" w:rsidP="00AF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3085F" w14:paraId="127726D4" w14:textId="77777777">
      <w:trPr>
        <w:trHeight w:hRule="exact" w:val="115"/>
        <w:jc w:val="center"/>
      </w:trPr>
      <w:tc>
        <w:tcPr>
          <w:tcW w:w="4686" w:type="dxa"/>
          <w:shd w:val="clear" w:color="auto" w:fill="4472C4" w:themeFill="accent1"/>
          <w:tcMar>
            <w:top w:w="0" w:type="dxa"/>
            <w:bottom w:w="0" w:type="dxa"/>
          </w:tcMar>
        </w:tcPr>
        <w:p w14:paraId="4A655E0F" w14:textId="77777777" w:rsidR="00F3085F" w:rsidRDefault="00F3085F">
          <w:pPr>
            <w:pStyle w:val="a3"/>
            <w:tabs>
              <w:tab w:val="clear" w:pos="4680"/>
              <w:tab w:val="clear" w:pos="9360"/>
            </w:tabs>
            <w:rPr>
              <w:caps/>
              <w:sz w:val="18"/>
            </w:rPr>
          </w:pPr>
        </w:p>
      </w:tc>
      <w:tc>
        <w:tcPr>
          <w:tcW w:w="4674" w:type="dxa"/>
          <w:shd w:val="clear" w:color="auto" w:fill="4472C4" w:themeFill="accent1"/>
          <w:tcMar>
            <w:top w:w="0" w:type="dxa"/>
            <w:bottom w:w="0" w:type="dxa"/>
          </w:tcMar>
        </w:tcPr>
        <w:p w14:paraId="2DD65492" w14:textId="77777777" w:rsidR="00F3085F" w:rsidRDefault="00F3085F">
          <w:pPr>
            <w:pStyle w:val="a3"/>
            <w:tabs>
              <w:tab w:val="clear" w:pos="4680"/>
              <w:tab w:val="clear" w:pos="9360"/>
            </w:tabs>
            <w:jc w:val="right"/>
            <w:rPr>
              <w:caps/>
              <w:sz w:val="18"/>
            </w:rPr>
          </w:pPr>
        </w:p>
      </w:tc>
    </w:tr>
    <w:tr w:rsidR="00F3085F" w14:paraId="1863ACE9" w14:textId="77777777">
      <w:trPr>
        <w:jc w:val="center"/>
      </w:trPr>
      <w:sdt>
        <w:sdtPr>
          <w:rPr>
            <w:b/>
            <w:bCs/>
            <w:caps/>
            <w:sz w:val="18"/>
            <w:szCs w:val="18"/>
          </w:rPr>
          <w:alias w:val="Συντάκτης"/>
          <w:tag w:val=""/>
          <w:id w:val="1534151868"/>
          <w:placeholder>
            <w:docPart w:val="24AB13BE26D44876BA5F8FFBDFEFA2F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01958EE" w14:textId="4B30F9CA" w:rsidR="00F3085F" w:rsidRDefault="000F6B07">
              <w:pPr>
                <w:pStyle w:val="a4"/>
                <w:tabs>
                  <w:tab w:val="clear" w:pos="4680"/>
                  <w:tab w:val="clear" w:pos="9360"/>
                </w:tabs>
                <w:rPr>
                  <w:caps/>
                  <w:color w:val="808080" w:themeColor="background1" w:themeShade="80"/>
                  <w:sz w:val="18"/>
                  <w:szCs w:val="18"/>
                </w:rPr>
              </w:pPr>
              <w:r w:rsidRPr="00680158">
                <w:rPr>
                  <w:b/>
                  <w:bCs/>
                  <w:sz w:val="18"/>
                  <w:szCs w:val="18"/>
                </w:rPr>
                <w:t>Petros Tsakonas</w:t>
              </w:r>
            </w:p>
          </w:tc>
        </w:sdtContent>
      </w:sdt>
      <w:tc>
        <w:tcPr>
          <w:tcW w:w="4674" w:type="dxa"/>
          <w:shd w:val="clear" w:color="auto" w:fill="auto"/>
          <w:vAlign w:val="center"/>
        </w:tcPr>
        <w:p w14:paraId="677541A1" w14:textId="77777777" w:rsidR="00F3085F" w:rsidRDefault="00F3085F">
          <w:pPr>
            <w:pStyle w:val="a4"/>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l-GR"/>
            </w:rPr>
            <w:t>2</w:t>
          </w:r>
          <w:r>
            <w:rPr>
              <w:caps/>
              <w:color w:val="808080" w:themeColor="background1" w:themeShade="80"/>
              <w:sz w:val="18"/>
              <w:szCs w:val="18"/>
            </w:rPr>
            <w:fldChar w:fldCharType="end"/>
          </w:r>
        </w:p>
      </w:tc>
    </w:tr>
  </w:tbl>
  <w:p w14:paraId="3491D8B2" w14:textId="77777777" w:rsidR="00F3085F" w:rsidRDefault="00F30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F0E0" w14:textId="77777777" w:rsidR="00DE76AD" w:rsidRDefault="00DE76AD" w:rsidP="00AF5356">
      <w:pPr>
        <w:spacing w:after="0" w:line="240" w:lineRule="auto"/>
      </w:pPr>
      <w:r>
        <w:separator/>
      </w:r>
    </w:p>
  </w:footnote>
  <w:footnote w:type="continuationSeparator" w:id="0">
    <w:p w14:paraId="7D979158" w14:textId="77777777" w:rsidR="00DE76AD" w:rsidRDefault="00DE76AD" w:rsidP="00AF5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CB4E" w14:textId="77777777" w:rsidR="000F6B07" w:rsidRDefault="000F6B07">
    <w:pPr>
      <w:pStyle w:val="a3"/>
      <w:rPr>
        <w:b/>
        <w:bCs/>
        <w:sz w:val="20"/>
        <w:szCs w:val="20"/>
      </w:rPr>
    </w:pPr>
  </w:p>
  <w:p w14:paraId="6C554B04" w14:textId="1688024E" w:rsidR="00AF5356" w:rsidRPr="000F6B07" w:rsidRDefault="00AF5356">
    <w:pPr>
      <w:pStyle w:val="a3"/>
      <w:rPr>
        <w:b/>
        <w:bCs/>
        <w:sz w:val="20"/>
        <w:szCs w:val="20"/>
      </w:rPr>
    </w:pPr>
    <w:r w:rsidRPr="000F6B07">
      <w:rPr>
        <w:b/>
        <w:bCs/>
        <w:sz w:val="20"/>
        <w:szCs w:val="20"/>
      </w:rPr>
      <w:t>Brainnest FD</w:t>
    </w:r>
    <w:r w:rsidR="000F6B07" w:rsidRPr="000F6B07">
      <w:rPr>
        <w:b/>
        <w:bCs/>
        <w:sz w:val="20"/>
        <w:szCs w:val="20"/>
      </w:rPr>
      <w:t xml:space="preserve"> Training</w:t>
    </w:r>
    <w:r w:rsidR="000F6B07">
      <w:rPr>
        <w:b/>
        <w:bCs/>
        <w:sz w:val="20"/>
        <w:szCs w:val="20"/>
      </w:rPr>
      <w:tab/>
    </w:r>
    <w:r w:rsidR="000F6B07">
      <w:rPr>
        <w:b/>
        <w:bCs/>
        <w:sz w:val="20"/>
        <w:szCs w:val="20"/>
      </w:rPr>
      <w:tab/>
    </w:r>
    <w:r w:rsidRPr="000F6B07">
      <w:rPr>
        <w:b/>
        <w:bCs/>
        <w:sz w:val="20"/>
        <w:szCs w:val="20"/>
      </w:rPr>
      <w:t>28/9/2022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C64"/>
    <w:multiLevelType w:val="multilevel"/>
    <w:tmpl w:val="0C7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5192D"/>
    <w:multiLevelType w:val="hybridMultilevel"/>
    <w:tmpl w:val="145C4C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D3D0936"/>
    <w:multiLevelType w:val="multilevel"/>
    <w:tmpl w:val="364A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4678B"/>
    <w:multiLevelType w:val="multilevel"/>
    <w:tmpl w:val="069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74C25"/>
    <w:multiLevelType w:val="multilevel"/>
    <w:tmpl w:val="DEF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CF2866"/>
    <w:multiLevelType w:val="hybridMultilevel"/>
    <w:tmpl w:val="2DA81126"/>
    <w:lvl w:ilvl="0" w:tplc="35EE4526">
      <w:start w:val="6"/>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72F0C"/>
    <w:multiLevelType w:val="hybridMultilevel"/>
    <w:tmpl w:val="71DA3478"/>
    <w:lvl w:ilvl="0" w:tplc="32C87AC8">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413BD"/>
    <w:multiLevelType w:val="multilevel"/>
    <w:tmpl w:val="C0FC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317355">
    <w:abstractNumId w:val="1"/>
  </w:num>
  <w:num w:numId="2" w16cid:durableId="822962737">
    <w:abstractNumId w:val="3"/>
  </w:num>
  <w:num w:numId="3" w16cid:durableId="898858039">
    <w:abstractNumId w:val="7"/>
  </w:num>
  <w:num w:numId="4" w16cid:durableId="655644360">
    <w:abstractNumId w:val="4"/>
  </w:num>
  <w:num w:numId="5" w16cid:durableId="802889305">
    <w:abstractNumId w:val="2"/>
  </w:num>
  <w:num w:numId="6" w16cid:durableId="1877308592">
    <w:abstractNumId w:val="0"/>
  </w:num>
  <w:num w:numId="7" w16cid:durableId="1659654915">
    <w:abstractNumId w:val="6"/>
  </w:num>
  <w:num w:numId="8" w16cid:durableId="1820029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C5"/>
    <w:rsid w:val="0003358C"/>
    <w:rsid w:val="000F6B07"/>
    <w:rsid w:val="001168CE"/>
    <w:rsid w:val="00165780"/>
    <w:rsid w:val="002602B9"/>
    <w:rsid w:val="003019A7"/>
    <w:rsid w:val="004227D1"/>
    <w:rsid w:val="005B39DD"/>
    <w:rsid w:val="005B5DFC"/>
    <w:rsid w:val="005B721E"/>
    <w:rsid w:val="00680158"/>
    <w:rsid w:val="006C21E8"/>
    <w:rsid w:val="00727C2F"/>
    <w:rsid w:val="00781361"/>
    <w:rsid w:val="007F6091"/>
    <w:rsid w:val="008679C5"/>
    <w:rsid w:val="009B11D1"/>
    <w:rsid w:val="00A124D7"/>
    <w:rsid w:val="00A46A3C"/>
    <w:rsid w:val="00AD1C78"/>
    <w:rsid w:val="00AF5356"/>
    <w:rsid w:val="00B95769"/>
    <w:rsid w:val="00BE0328"/>
    <w:rsid w:val="00DE76AD"/>
    <w:rsid w:val="00ED4F2D"/>
    <w:rsid w:val="00F3085F"/>
    <w:rsid w:val="00F3677A"/>
    <w:rsid w:val="00FD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3E8D"/>
  <w15:chartTrackingRefBased/>
  <w15:docId w15:val="{7D1E245A-CB87-4729-AD4B-4D70A9D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5356"/>
    <w:pPr>
      <w:tabs>
        <w:tab w:val="center" w:pos="4680"/>
        <w:tab w:val="right" w:pos="9360"/>
      </w:tabs>
      <w:spacing w:after="0" w:line="240" w:lineRule="auto"/>
    </w:pPr>
  </w:style>
  <w:style w:type="character" w:customStyle="1" w:styleId="Char">
    <w:name w:val="Κεφαλίδα Char"/>
    <w:basedOn w:val="a0"/>
    <w:link w:val="a3"/>
    <w:uiPriority w:val="99"/>
    <w:rsid w:val="00AF5356"/>
  </w:style>
  <w:style w:type="paragraph" w:styleId="a4">
    <w:name w:val="footer"/>
    <w:basedOn w:val="a"/>
    <w:link w:val="Char0"/>
    <w:uiPriority w:val="99"/>
    <w:unhideWhenUsed/>
    <w:rsid w:val="00AF5356"/>
    <w:pPr>
      <w:tabs>
        <w:tab w:val="center" w:pos="4680"/>
        <w:tab w:val="right" w:pos="9360"/>
      </w:tabs>
      <w:spacing w:after="0" w:line="240" w:lineRule="auto"/>
    </w:pPr>
  </w:style>
  <w:style w:type="character" w:customStyle="1" w:styleId="Char0">
    <w:name w:val="Υποσέλιδο Char"/>
    <w:basedOn w:val="a0"/>
    <w:link w:val="a4"/>
    <w:uiPriority w:val="99"/>
    <w:rsid w:val="00AF5356"/>
  </w:style>
  <w:style w:type="paragraph" w:styleId="a5">
    <w:name w:val="List Paragraph"/>
    <w:basedOn w:val="a"/>
    <w:uiPriority w:val="34"/>
    <w:qFormat/>
    <w:rsid w:val="00AF5356"/>
    <w:pPr>
      <w:ind w:left="720"/>
      <w:contextualSpacing/>
    </w:pPr>
  </w:style>
  <w:style w:type="paragraph" w:styleId="-HTML">
    <w:name w:val="HTML Preformatted"/>
    <w:basedOn w:val="a"/>
    <w:link w:val="-HTMLChar"/>
    <w:uiPriority w:val="99"/>
    <w:semiHidden/>
    <w:unhideWhenUsed/>
    <w:rsid w:val="00AD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Char">
    <w:name w:val="Προ-διαμορφωμένο HTML Char"/>
    <w:basedOn w:val="a0"/>
    <w:link w:val="-HTML"/>
    <w:uiPriority w:val="99"/>
    <w:semiHidden/>
    <w:rsid w:val="00AD1C78"/>
    <w:rPr>
      <w:rFonts w:ascii="Courier New" w:eastAsiaTheme="minorEastAsia" w:hAnsi="Courier New" w:cs="Courier New"/>
      <w:sz w:val="20"/>
      <w:szCs w:val="20"/>
    </w:rPr>
  </w:style>
  <w:style w:type="paragraph" w:styleId="Web">
    <w:name w:val="Normal (Web)"/>
    <w:basedOn w:val="a"/>
    <w:uiPriority w:val="99"/>
    <w:semiHidden/>
    <w:unhideWhenUsed/>
    <w:rsid w:val="00AD1C7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6603">
      <w:bodyDiv w:val="1"/>
      <w:marLeft w:val="0"/>
      <w:marRight w:val="0"/>
      <w:marTop w:val="0"/>
      <w:marBottom w:val="0"/>
      <w:divBdr>
        <w:top w:val="none" w:sz="0" w:space="0" w:color="auto"/>
        <w:left w:val="none" w:sz="0" w:space="0" w:color="auto"/>
        <w:bottom w:val="none" w:sz="0" w:space="0" w:color="auto"/>
        <w:right w:val="none" w:sz="0" w:space="0" w:color="auto"/>
      </w:divBdr>
    </w:div>
    <w:div w:id="489441641">
      <w:bodyDiv w:val="1"/>
      <w:marLeft w:val="0"/>
      <w:marRight w:val="0"/>
      <w:marTop w:val="0"/>
      <w:marBottom w:val="0"/>
      <w:divBdr>
        <w:top w:val="none" w:sz="0" w:space="0" w:color="auto"/>
        <w:left w:val="none" w:sz="0" w:space="0" w:color="auto"/>
        <w:bottom w:val="none" w:sz="0" w:space="0" w:color="auto"/>
        <w:right w:val="none" w:sz="0" w:space="0" w:color="auto"/>
      </w:divBdr>
    </w:div>
    <w:div w:id="697511804">
      <w:bodyDiv w:val="1"/>
      <w:marLeft w:val="0"/>
      <w:marRight w:val="0"/>
      <w:marTop w:val="0"/>
      <w:marBottom w:val="0"/>
      <w:divBdr>
        <w:top w:val="none" w:sz="0" w:space="0" w:color="auto"/>
        <w:left w:val="none" w:sz="0" w:space="0" w:color="auto"/>
        <w:bottom w:val="none" w:sz="0" w:space="0" w:color="auto"/>
        <w:right w:val="none" w:sz="0" w:space="0" w:color="auto"/>
      </w:divBdr>
      <w:divsChild>
        <w:div w:id="214196742">
          <w:marLeft w:val="0"/>
          <w:marRight w:val="0"/>
          <w:marTop w:val="0"/>
          <w:marBottom w:val="0"/>
          <w:divBdr>
            <w:top w:val="none" w:sz="0" w:space="0" w:color="auto"/>
            <w:left w:val="none" w:sz="0" w:space="0" w:color="auto"/>
            <w:bottom w:val="none" w:sz="0" w:space="0" w:color="auto"/>
            <w:right w:val="none" w:sz="0" w:space="0" w:color="auto"/>
          </w:divBdr>
        </w:div>
      </w:divsChild>
    </w:div>
    <w:div w:id="905185393">
      <w:bodyDiv w:val="1"/>
      <w:marLeft w:val="0"/>
      <w:marRight w:val="0"/>
      <w:marTop w:val="0"/>
      <w:marBottom w:val="0"/>
      <w:divBdr>
        <w:top w:val="none" w:sz="0" w:space="0" w:color="auto"/>
        <w:left w:val="none" w:sz="0" w:space="0" w:color="auto"/>
        <w:bottom w:val="none" w:sz="0" w:space="0" w:color="auto"/>
        <w:right w:val="none" w:sz="0" w:space="0" w:color="auto"/>
      </w:divBdr>
    </w:div>
    <w:div w:id="1003555920">
      <w:bodyDiv w:val="1"/>
      <w:marLeft w:val="0"/>
      <w:marRight w:val="0"/>
      <w:marTop w:val="0"/>
      <w:marBottom w:val="0"/>
      <w:divBdr>
        <w:top w:val="none" w:sz="0" w:space="0" w:color="auto"/>
        <w:left w:val="none" w:sz="0" w:space="0" w:color="auto"/>
        <w:bottom w:val="none" w:sz="0" w:space="0" w:color="auto"/>
        <w:right w:val="none" w:sz="0" w:space="0" w:color="auto"/>
      </w:divBdr>
    </w:div>
    <w:div w:id="1248541624">
      <w:bodyDiv w:val="1"/>
      <w:marLeft w:val="0"/>
      <w:marRight w:val="0"/>
      <w:marTop w:val="0"/>
      <w:marBottom w:val="0"/>
      <w:divBdr>
        <w:top w:val="none" w:sz="0" w:space="0" w:color="auto"/>
        <w:left w:val="none" w:sz="0" w:space="0" w:color="auto"/>
        <w:bottom w:val="none" w:sz="0" w:space="0" w:color="auto"/>
        <w:right w:val="none" w:sz="0" w:space="0" w:color="auto"/>
      </w:divBdr>
    </w:div>
    <w:div w:id="17812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AB13BE26D44876BA5F8FFBDFEFA2FC"/>
        <w:category>
          <w:name w:val="Γενικά"/>
          <w:gallery w:val="placeholder"/>
        </w:category>
        <w:types>
          <w:type w:val="bbPlcHdr"/>
        </w:types>
        <w:behaviors>
          <w:behavior w:val="content"/>
        </w:behaviors>
        <w:guid w:val="{35DAAB38-5CAE-46CD-A3EC-63F08026BDA6}"/>
      </w:docPartPr>
      <w:docPartBody>
        <w:p w:rsidR="00213AD8" w:rsidRDefault="002F2631" w:rsidP="002F2631">
          <w:pPr>
            <w:pStyle w:val="24AB13BE26D44876BA5F8FFBDFEFA2FC"/>
          </w:pPr>
          <w:r>
            <w:rPr>
              <w:rStyle w:val="a3"/>
              <w:lang w:val="el-GR"/>
            </w:rPr>
            <w:t>[Συντάκτης]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31"/>
    <w:rsid w:val="001A0319"/>
    <w:rsid w:val="00213AD8"/>
    <w:rsid w:val="002F2631"/>
    <w:rsid w:val="00486916"/>
    <w:rsid w:val="0079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2631"/>
    <w:rPr>
      <w:color w:val="808080"/>
    </w:rPr>
  </w:style>
  <w:style w:type="paragraph" w:customStyle="1" w:styleId="24AB13BE26D44876BA5F8FFBDFEFA2FC">
    <w:name w:val="24AB13BE26D44876BA5F8FFBDFEFA2FC"/>
    <w:rsid w:val="002F2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9894B-A551-4040-9881-6C76EB8B257C}">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4965</TotalTime>
  <Pages>3</Pages>
  <Words>913</Words>
  <Characters>5207</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Tsakonas</dc:creator>
  <cp:keywords/>
  <dc:description/>
  <cp:lastModifiedBy>Petros Tsakonas</cp:lastModifiedBy>
  <cp:revision>8</cp:revision>
  <dcterms:created xsi:type="dcterms:W3CDTF">2022-09-28T09:28:00Z</dcterms:created>
  <dcterms:modified xsi:type="dcterms:W3CDTF">2022-10-03T14:03:00Z</dcterms:modified>
</cp:coreProperties>
</file>