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A0A852F" wp14:textId="77777777">
        <w:tc>
          <w:tcPr>
            <w:tcW w:w="12240" w:type="dxa"/>
            <w:tcBorders>
              <w:top w:val="none" w:color="FFFFFF" w:sz="0"/>
              <w:left w:val="none" w:color="FFFFFF" w:sz="0"/>
              <w:bottom w:val="none" w:color="FFFFFF" w:sz="0"/>
              <w:right w:val="none" w:color="FFFFFF" w:sz="0"/>
            </w:tcBorders>
            <w:shd w:val="clear" w:color="auto" w:fill="1B3A6B"/>
            <w:tcMar>
              <w:top w:w="500" w:type="dxa"/>
              <w:left w:w="1440" w:type="dxa"/>
              <w:bottom w:w="500" w:type="dxa"/>
              <w:right w:w="1440" w:type="dxa"/>
            </w:tcMar>
            <w:vAlign w:val="top"/>
          </w:tcPr>
          <w:p w14:paraId="558CEDF2" wp14:textId="77777777">
            <w:pPr>
              <w:spacing w:before="0" w:after="0"/>
              <w:jc w:val="left"/>
            </w:pPr>
            <w:r>
              <w:rPr>
                <w:rFonts w:ascii="Arial" w:hAnsi="Arial" w:eastAsia="Arial" w:cs="Arial"/>
                <w:b w:val="1"/>
                <w:bCs w:val="1"/>
                <w:i w:val="0"/>
                <w:iCs w:val="0"/>
                <w:color w:val="A8C8E8"/>
                <w:sz w:val="20"/>
                <w:szCs w:val="20"/>
                <w:lang w:val="en-US"/>
              </w:rPr>
              <w:t>TSANet Connect  |  Zendesk Integration</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9B3EED4" wp14:textId="77777777">
        <w:tc>
          <w:tcPr>
            <w:tcW w:w="12240" w:type="dxa"/>
            <w:tcBorders>
              <w:top w:val="none" w:color="FFFFFF" w:sz="0"/>
              <w:left w:val="none" w:color="FFFFFF" w:sz="0"/>
              <w:bottom w:val="none" w:color="FFFFFF" w:sz="0"/>
              <w:right w:val="none" w:color="FFFFFF" w:sz="0"/>
            </w:tcBorders>
            <w:shd w:val="clear" w:color="auto" w:fill="FFFFFF"/>
            <w:tcMar>
              <w:top w:w="700" w:type="dxa"/>
              <w:left w:w="1440" w:type="dxa"/>
              <w:bottom w:w="400" w:type="dxa"/>
              <w:right w:w="1440" w:type="dxa"/>
            </w:tcMar>
            <w:vAlign w:val="top"/>
          </w:tcPr>
          <w:p w14:paraId="107D1EEF" wp14:textId="77777777">
            <w:pPr>
              <w:spacing w:before="0" w:after="40"/>
              <w:jc w:val="left"/>
            </w:pPr>
            <w:r>
              <w:rPr>
                <w:rFonts w:ascii="Arial" w:hAnsi="Arial" w:eastAsia="Arial" w:cs="Arial"/>
                <w:b/>
                <w:bCs/>
                <w:i w:val="false"/>
                <w:iCs w:val="false"/>
                <w:color w:val="1B3A6B"/>
                <w:sz w:val="80"/>
                <w:szCs w:val="80"/>
              </w:rPr>
              <w:t xml:space="preserve">Connecting Zendesk</w:t>
            </w:r>
          </w:p>
          <w:p w14:paraId="453A713A" wp14:textId="77777777">
            <w:pPr>
              <w:spacing w:before="0" w:after="80"/>
              <w:jc w:val="left"/>
            </w:pPr>
            <w:r>
              <w:rPr>
                <w:rFonts w:ascii="Arial" w:hAnsi="Arial" w:eastAsia="Arial" w:cs="Arial"/>
                <w:b w:val="1"/>
                <w:bCs w:val="1"/>
                <w:i w:val="0"/>
                <w:iCs w:val="0"/>
                <w:color w:val="0E7C7B"/>
                <w:sz w:val="56"/>
                <w:szCs w:val="56"/>
                <w:lang w:val="en-US"/>
              </w:rPr>
              <w:t>to TSANet Connect</w:t>
            </w:r>
          </w:p>
          <w:p w14:paraId="672A6659"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w14:paraId="4AD4D60A" wp14:textId="77777777">
            <w:pPr>
              <w:spacing w:before="120" w:after="0"/>
              <w:jc w:val="left"/>
            </w:pPr>
            <w:r>
              <w:rPr>
                <w:rFonts w:ascii="Arial" w:hAnsi="Arial" w:eastAsia="Arial" w:cs="Arial"/>
                <w:b w:val="false"/>
                <w:bCs w:val="false"/>
                <w:i/>
                <w:iCs/>
                <w:color w:val="5C6B7A"/>
                <w:sz w:val="26"/>
                <w:szCs w:val="26"/>
              </w:rPr>
              <w:t xml:space="preserve">A Plain-Language Implementation Guide</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5200"/>
        <w:gridCol w:w="6820"/>
      </w:tblGrid>
      <w:tr xmlns:wp14="http://schemas.microsoft.com/office/word/2010/wordml" w:rsidTr="0B82873A" w14:paraId="46700857"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A37501D" wp14:textId="77777777">
            <w:pPr>
              <w:spacing w:before="0" w:after="100"/>
              <w:jc w:val="left"/>
            </w:pPr>
            <w:r>
              <w:rPr>
                <w:rFonts w:ascii="Arial" w:hAnsi="Arial" w:eastAsia="Arial" w:cs="Arial"/>
                <w:b w:val="false"/>
                <w:bCs w:val="false"/>
                <w:i w:val="false"/>
                <w:iCs w:val="false"/>
                <w:color w:val="1A1A2E"/>
                <w:sz w:val="20"/>
                <w:szCs w:val="20"/>
              </w:rPr>
            </w:r>
          </w:p>
        </w:tc>
        <w:tc>
          <w:tcPr>
            <w:tcW w:w="5200" w:type="dxa"/>
            <w:tcBorders>
              <w:top w:val="none" w:color="FFFFFF" w:sz="0"/>
              <w:left w:val="none" w:color="FFFFFF" w:sz="0"/>
              <w:bottom w:val="none" w:color="FFFFFF" w:sz="0"/>
              <w:right w:val="none" w:color="FFFFFF" w:sz="0"/>
            </w:tcBorders>
            <w:shd w:val="clear" w:color="auto" w:fill="F4F6F9"/>
            <w:tcMar>
              <w:top w:w="300" w:type="dxa"/>
              <w:left w:w="280" w:type="dxa"/>
              <w:bottom w:w="300" w:type="dxa"/>
              <w:right w:w="280" w:type="dxa"/>
            </w:tcMar>
            <w:vAlign w:val="top"/>
          </w:tcPr>
          <w:p w14:paraId="2B51A9CA" wp14:textId="77777777">
            <w:pPr>
              <w:spacing w:before="0" w:after="100"/>
              <w:jc w:val="left"/>
            </w:pPr>
            <w:r>
              <w:rPr>
                <w:rFonts w:ascii="Arial" w:hAnsi="Arial" w:eastAsia="Arial" w:cs="Arial"/>
                <w:b/>
                <w:bCs/>
                <w:i w:val="false"/>
                <w:iCs w:val="false"/>
                <w:color w:val="0E7C7B"/>
                <w:sz w:val="18"/>
                <w:szCs w:val="18"/>
              </w:rPr>
              <w:t xml:space="preserve">Document Details</w:t>
            </w:r>
          </w:p>
          <w:p w14:paraId="71990C32" wp14:textId="77777777">
            <w:pPr>
              <w:spacing w:before="0" w:after="60"/>
              <w:jc w:val="left"/>
            </w:pPr>
            <w:r>
              <w:rPr>
                <w:rFonts w:ascii="Arial" w:hAnsi="Arial" w:eastAsia="Arial" w:cs="Arial"/>
                <w:b w:val="1"/>
                <w:bCs w:val="1"/>
                <w:i w:val="0"/>
                <w:iCs w:val="0"/>
                <w:color w:val="1B3A6B"/>
                <w:sz w:val="19"/>
                <w:szCs w:val="19"/>
                <w:lang w:val="en-US"/>
              </w:rPr>
              <w:t>Version:     2.24  —  July 2026</w:t>
            </w:r>
            <w:r>
              <w:rPr>
                <w:rFonts w:ascii="Arial" w:hAnsi="Arial" w:eastAsia="Arial" w:cs="Arial"/>
                <w:b w:val="0"/>
                <w:bCs w:val="0"/>
                <w:i w:val="0"/>
                <w:iCs w:val="0"/>
                <w:color w:val="1A1A2E"/>
                <w:sz w:val="19"/>
                <w:szCs w:val="19"/>
                <w:lang w:val="en-US"/>
              </w:rPr>
            </w:r>
          </w:p>
          <w:p w14:paraId="0F3FF491" wp14:textId="77777777">
            <w:pPr>
              <w:spacing w:before="0" w:after="60"/>
              <w:jc w:val="left"/>
            </w:pPr>
            <w:r>
              <w:rPr>
                <w:rFonts w:ascii="Arial" w:hAnsi="Arial" w:eastAsia="Arial" w:cs="Arial"/>
                <w:b w:val="1"/>
                <w:bCs w:val="1"/>
                <w:i w:val="0"/>
                <w:iCs w:val="0"/>
                <w:color w:val="1B3A6B"/>
                <w:sz w:val="19"/>
                <w:szCs w:val="19"/>
                <w:lang w:val="en-US"/>
              </w:rPr>
              <w:t xml:space="preserve">Audience:    </w:t>
            </w:r>
            <w:r>
              <w:rPr>
                <w:rFonts w:ascii="Arial" w:hAnsi="Arial" w:eastAsia="Arial" w:cs="Arial"/>
                <w:b w:val="0"/>
                <w:bCs w:val="0"/>
                <w:i w:val="0"/>
                <w:iCs w:val="0"/>
                <w:color w:val="1A1A2E"/>
                <w:sz w:val="19"/>
                <w:szCs w:val="19"/>
                <w:lang w:val="en-US"/>
              </w:rPr>
              <w:t>All audiences — no technical background required</w:t>
            </w:r>
          </w:p>
          <w:p w14:paraId="4C5F99CC" wp14:textId="77777777">
            <w:pPr>
              <w:spacing w:before="0" w:after="60"/>
              <w:jc w:val="left"/>
            </w:pPr>
            <w:r>
              <w:rPr>
                <w:rFonts w:ascii="Arial" w:hAnsi="Arial" w:eastAsia="Arial" w:cs="Arial"/>
                <w:b w:val="1"/>
                <w:bCs w:val="1"/>
                <w:i w:val="0"/>
                <w:iCs w:val="0"/>
                <w:color w:val="1B3A6B"/>
                <w:sz w:val="19"/>
                <w:szCs w:val="19"/>
                <w:lang w:val="en-US"/>
              </w:rPr>
              <w:t xml:space="preserve">Platform:    </w:t>
            </w:r>
            <w:r>
              <w:rPr>
                <w:rFonts w:ascii="Arial" w:hAnsi="Arial" w:eastAsia="Arial" w:cs="Arial"/>
                <w:b w:val="0"/>
                <w:bCs w:val="0"/>
                <w:i w:val="0"/>
                <w:iCs w:val="0"/>
                <w:color w:val="1A1A2E"/>
                <w:sz w:val="19"/>
                <w:szCs w:val="19"/>
                <w:lang w:val="en-US"/>
              </w:rPr>
              <w:t>TSANet Connect 3.0  |  Zendesk (ZIS + ZAF)</w:t>
            </w:r>
          </w:p>
          <w:p w14:paraId="6B895090" wp14:textId="77777777">
            <w:pPr>
              <w:spacing w:before="0" w:after="0"/>
              <w:jc w:val="left"/>
            </w:pPr>
            <w:r>
              <w:rPr>
                <w:rFonts w:ascii="Arial" w:hAnsi="Arial" w:eastAsia="Arial" w:cs="Arial"/>
                <w:b/>
                <w:bCs/>
                <w:i w:val="false"/>
                <w:iCs w:val="false"/>
                <w:color w:val="1B3A6B"/>
                <w:sz w:val="19"/>
                <w:szCs w:val="19"/>
              </w:rPr>
              <w:t xml:space="preserve">Contact:     </w:t>
            </w:r>
            <w:r>
              <w:rPr>
                <w:rFonts w:ascii="Arial" w:hAnsi="Arial" w:eastAsia="Arial" w:cs="Arial"/>
                <w:b w:val="false"/>
                <w:bCs w:val="false"/>
                <w:i w:val="false"/>
                <w:iCs w:val="false"/>
                <w:color w:val="1A1A2E"/>
                <w:sz w:val="19"/>
                <w:szCs w:val="19"/>
              </w:rPr>
              <w:t xml:space="preserve">membership@tsanet.org</w:t>
            </w:r>
          </w:p>
        </w:tc>
        <w:tc>
          <w:tcPr>
            <w:tcW w:w="6820" w:type="dxa"/>
            <w:tcBorders>
              <w:top w:val="none" w:color="FFFFFF" w:sz="0"/>
              <w:left w:val="none" w:color="FFFFFF" w:sz="0"/>
              <w:bottom w:val="none" w:color="FFFFFF" w:sz="0"/>
              <w:right w:val="none" w:color="FFFFFF" w:sz="0"/>
            </w:tcBorders>
            <w:shd w:val="clear" w:color="auto" w:fill="FFFFFF"/>
            <w:tcMar>
              <w:top w:w="90" w:type="dxa"/>
              <w:left w:w="140" w:type="dxa"/>
              <w:bottom w:w="90" w:type="dxa"/>
              <w:right w:w="140" w:type="dxa"/>
            </w:tcMar>
            <w:vAlign w:val="top"/>
          </w:tcPr>
          <w:p w14:paraId="5DAB6C7B" wp14:textId="77777777">
            <w:pPr>
              <w:spacing w:before="0" w:after="100"/>
              <w:jc w:val="left"/>
            </w:pPr>
            <w:r>
              <w:rPr>
                <w:rFonts w:ascii="Arial" w:hAnsi="Arial" w:eastAsia="Arial" w:cs="Arial"/>
                <w:b w:val="false"/>
                <w:bCs w:val="false"/>
                <w:i w:val="false"/>
                <w:iCs w:val="false"/>
                <w:color w:val="1A1A2E"/>
                <w:sz w:val="20"/>
                <w:szCs w:val="20"/>
              </w:rPr>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777BEB82" wp14:textId="77777777">
        <w:tc>
          <w:tcPr>
            <w:tcW w:w="12240" w:type="dxa"/>
            <w:tcBorders>
              <w:top w:val="none" w:color="FFFFFF" w:sz="0"/>
              <w:left w:val="none" w:color="FFFFFF" w:sz="0"/>
              <w:bottom w:val="none" w:color="FFFFFF" w:sz="0"/>
              <w:right w:val="none" w:color="FFFFFF" w:sz="0"/>
            </w:tcBorders>
            <w:shd w:val="clear" w:color="auto" w:fill="1B3A6B"/>
            <w:tcMar>
              <w:top w:w="340" w:type="dxa"/>
              <w:left w:w="140" w:type="dxa"/>
              <w:bottom w:w="340" w:type="dxa"/>
              <w:right w:w="140" w:type="dxa"/>
            </w:tcMar>
            <w:vAlign w:val="top"/>
          </w:tcPr>
          <w:p w14:paraId="23648730" wp14:textId="77777777">
            <w:pPr>
              <w:spacing w:before="0" w:after="0"/>
              <w:jc w:val="center"/>
            </w:pPr>
            <w:r>
              <w:rPr>
                <w:rFonts w:ascii="Arial" w:hAnsi="Arial" w:eastAsia="Arial" w:cs="Arial"/>
                <w:b w:val="1"/>
                <w:bCs w:val="1"/>
                <w:i w:val="0"/>
                <w:iCs w:val="0"/>
                <w:color w:val="A8C8E8"/>
                <w:sz w:val="18"/>
                <w:szCs w:val="18"/>
                <w:lang w:val="en-US"/>
              </w:rPr>
              <w:t>TSANet Connect  |  connect.tsanet.org  |  membership@tsanet.org</w:t>
            </w:r>
          </w:p>
        </w:tc>
      </w:tr>
    </w:tbl>
    <w:p xmlns:wp14="http://schemas.microsoft.com/office/word/2010/wordml" w14:paraId="02EB378F" wp14:textId="77777777">
      <w:pPr>
        <w:sectPr>
          <w:headerReference w:type="default" r:id="rId3"/>
          <w:pgSz w:w="12240" w:h="15840" w:orient="portrait"/>
          <w:pgMar w:top="0" w:right="0" w:bottom="0" w:left="0" w:header="708" w:footer="708" w:gutter="0"/>
          <w:pgNumType/>
          <w:docGrid w:linePitch="360"/>
          <w:cols w:num="1"/>
        </w:sectPr>
      </w:pPr>
    </w:p>
    <w:p xmlns:wp14="http://schemas.microsoft.com/office/word/2010/wordml" w:rsidP="0B82873A" w14:paraId="2EA57BD8" wp14:textId="77777777">
      <w:pPr>
        <w:pStyle w:val="Heading1"/>
        <w:pageBreakBefore w:val="1"/>
        <w:spacing w:before="0" w:after="160"/>
        <w:rPr>
          <w:rFonts w:ascii="Arial" w:hAnsi="Arial" w:eastAsia="Arial" w:cs="Arial"/>
          <w:b w:val="1"/>
          <w:bCs w:val="1"/>
          <w:i w:val="0"/>
          <w:iCs w:val="0"/>
          <w:color w:val="1B3A6B"/>
          <w:sz w:val="30"/>
          <w:szCs w:val="30"/>
        </w:rPr>
      </w:pPr>
      <w:bookmarkStart w:name="_Toc553923265" w:id="642013842"/>
      <w:r>
        <w:rPr>
          <w:rFonts w:ascii="Arial" w:hAnsi="Arial" w:eastAsia="Arial" w:cs="Arial"/>
          <w:b w:val="1"/>
          <w:bCs w:val="1"/>
          <w:i w:val="0"/>
          <w:iCs w:val="0"/>
          <w:color w:val="1B3A6B"/>
          <w:sz w:val="30"/>
          <w:szCs w:val="30"/>
        </w:rPr>
        <w:t>Version History</w:t>
      </w:r>
      <w:bookmarkEnd w:id="642013842"/>
    </w:p>
    <w:p xmlns:wp14="http://schemas.microsoft.com/office/word/2010/wordml" w14:paraId="6A05A8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A39BBE3"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6600"/>
      </w:tblGrid>
      <w:tr xmlns:wp14="http://schemas.microsoft.com/office/word/2010/wordml" w:rsidTr="0B82873A" w14:paraId="1DC9F5F2" wp14:textId="77777777">
        <w:tc>
          <w:tcPr>
            <w:tcW w:w="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814A1E" wp14:textId="77777777">
            <w:pPr>
              <w:spacing w:before="0" w:after="0"/>
              <w:jc w:val="left"/>
            </w:pPr>
            <w:r>
              <w:rPr>
                <w:rFonts w:ascii="Arial" w:hAnsi="Arial" w:eastAsia="Arial" w:cs="Arial"/>
                <w:b/>
                <w:bCs/>
                <w:i w:val="false"/>
                <w:iCs w:val="false"/>
                <w:color w:val="FFFFFF"/>
                <w:sz w:val="18"/>
                <w:szCs w:val="18"/>
              </w:rPr>
              <w:t xml:space="preserve">Version</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91072FA" wp14:textId="77777777">
            <w:pPr>
              <w:spacing w:before="0" w:after="0"/>
              <w:jc w:val="left"/>
            </w:pPr>
            <w:r>
              <w:rPr>
                <w:rFonts w:ascii="Arial" w:hAnsi="Arial" w:eastAsia="Arial" w:cs="Arial"/>
                <w:b/>
                <w:bCs/>
                <w:i w:val="false"/>
                <w:iCs w:val="false"/>
                <w:color w:val="FFFFFF"/>
                <w:sz w:val="18"/>
                <w:szCs w:val="18"/>
              </w:rPr>
              <w:t xml:space="preserve">Date</w:t>
            </w:r>
          </w:p>
        </w:tc>
        <w:tc>
          <w:tcPr>
            <w:tcW w:w="6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290A8E1" wp14:textId="77777777">
            <w:pPr>
              <w:spacing w:before="0" w:after="0"/>
              <w:jc w:val="left"/>
            </w:pPr>
            <w:r>
              <w:rPr>
                <w:rFonts w:ascii="Arial" w:hAnsi="Arial" w:eastAsia="Arial" w:cs="Arial"/>
                <w:b/>
                <w:bCs/>
                <w:i w:val="false"/>
                <w:iCs w:val="false"/>
                <w:color w:val="FFFFFF"/>
                <w:sz w:val="18"/>
                <w:szCs w:val="18"/>
              </w:rPr>
              <w:t xml:space="preserve">What Changed</w:t>
            </w:r>
          </w:p>
        </w:tc>
      </w:tr>
      <w:tr w:rsidTr="0B82873A" w14:paraId="2D15FF01"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1" w14:textId="77777777">
            <w:pPr>
              <w:spacing w:before="0" w:after="0"/>
              <w:jc w:val="center"/>
            </w:pPr>
            <w:r>
              <w:rPr>
                <w:rFonts w:ascii="Arial" w:hAnsi="Arial" w:eastAsia="Arial" w:cs="Arial"/>
                <w:b/>
                <w:bCs/>
                <w:i w:val="false"/>
                <w:iCs w:val="false"/>
                <w:color w:val="0E7C7B"/>
                <w:sz w:val="18"/>
                <w:szCs w:val="18"/>
              </w:rPr>
              <w:t xml:space="preserve">v2.24</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2" w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3" w14:textId="77777777">
            <w:pPr>
              <w:spacing w:before="0" w:after="0"/>
              <w:jc w:val="left"/>
            </w:pPr>
            <w:r>
              <w:rPr>
                <w:rFonts w:ascii="Arial" w:hAnsi="Arial" w:eastAsia="Arial" w:cs="Arial"/>
                <w:b w:val="false"/>
                <w:bCs w:val="false"/>
                <w:i w:val="false"/>
                <w:iCs w:val="false"/>
                <w:color w:val="1A1A2E"/>
                <w:sz w:val="18"/>
                <w:szCs w:val="18"/>
              </w:rPr>
              <w:t xml:space="preserve">App v1.0.60 released, and the guidance that caused the defect it fixes has been corrected. Versions before v1.0.60 removed a ticket's other tags whenever the app added one of its own, and blanked the TSANet Status field with them, because the Zendesk endpoint named Add Tags replaces a tag set rather than adding to it. Security Considerations now records this under retention, because those tags are what every retention recipe selects on: a ticket that lost them is invisible to a tag-scoped sweep. The tags are recoverable from the ticket's event history, which Zendesk does not trim. Also in v1.0.60: inbound sync and SLA polling moved to the v2 collaboration-request endpoints ahead of the 2027-01-01 sunset, the push-registration probe now fails closed so a transient failure cannot promote the poller and duplicate inbound tickets, and a 401 on a background call retries once instead of indefinitely.</w:t>
            </w:r>
          </w:p>
        </w:tc>
      </w:tr>
      <w:tr w:rsidTr="0B82873A" w14:paraId="2D15007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1" w14:textId="77777777">
            <w:pPr>
              <w:spacing w:before="0" w:after="0"/>
              <w:jc w:val="center"/>
            </w:pPr>
            <w:r>
              <w:rPr>
                <w:rFonts w:ascii="Arial" w:hAnsi="Arial" w:eastAsia="Arial" w:cs="Arial"/>
                <w:b/>
                <w:bCs/>
                <w:i w:val="false"/>
                <w:iCs w:val="false"/>
                <w:color w:val="0E7C7B"/>
                <w:sz w:val="18"/>
                <w:szCs w:val="18"/>
              </w:rPr>
              <w:t xml:space="preserve">v2.23</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2" w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3" w14:textId="77777777">
            <w:pPr>
              <w:spacing w:before="0" w:after="0"/>
              <w:jc w:val="left"/>
            </w:pPr>
            <w:r>
              <w:rPr>
                <w:rFonts w:ascii="Arial" w:hAnsi="Arial" w:eastAsia="Arial" w:cs="Arial"/>
                <w:b w:val="false"/>
                <w:bCs w:val="false"/>
                <w:i w:val="false"/>
                <w:iCs w:val="false"/>
                <w:color w:val="1A1A2E"/>
                <w:sz w:val="18"/>
                <w:szCs w:val="18"/>
              </w:rPr>
              <w:t xml:space="preserve">Corrected against the shipped app, and reordered so the guide can be followed as written. Installing the sidebar app is now Step 3 and deploying the flow bundle is Step 4: the bundle ships inside the app ZIP and the app is what deploys it, so the previous order asked you to deploy from an app you had not installed yet. Step 4 no longer says there is no bundle to install — there is one, and the app installs every job spec in it on each deploy and verifies the result, so no job spec is installed or reinstalled by hand. The INFORMATION alert trigger fired on a tag (tsanet_action_required) that nothing in the app or the bundle ever sets, so that trigger could never fire; it now keys on the TSANet Status field changing to Information. Field IDs are detected rather than transcribed: app v1.0.53 reads them out of your instance and writes them into its own settings, so the guide no longer asks anyone to copy IDs out of Admin Center URLs, and v1.0.53 is the stated minimum. TSANet Respond By is a Date field, not Date/time. The Authentication summary described the ZAF app as storing a JWT in app settings, conflating the runtime token with the stored password; it now names the login and says the password is a secure setting while the token lives in browser memory. Quick Reference Card rebuilt to match, and two duplicate rows removed.</w:t>
            </w:r>
          </w:p>
        </w:tc>
      </w:tr>
      <w:tr w:rsidTr="0B82873A" w14:paraId="2D15007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1" w14:textId="77777777">
            <w:pPr>
              <w:spacing w:before="0" w:after="0"/>
              <w:jc w:val="center"/>
            </w:pPr>
            <w:r>
              <w:rPr>
                <w:rFonts w:ascii="Arial" w:hAnsi="Arial" w:eastAsia="Arial" w:cs="Arial"/>
                <w:b/>
                <w:bCs/>
                <w:i w:val="false"/>
                <w:iCs w:val="false"/>
                <w:color w:val="0E7C7B"/>
                <w:sz w:val="18"/>
                <w:szCs w:val="18"/>
              </w:rPr>
              <w:t>v2.22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3" w14:textId="77777777">
            <w:pPr>
              <w:spacing w:before="0" w:after="0"/>
              <w:jc w:val="left"/>
            </w:pPr>
            <w:r>
              <w:rPr>
                <w:rFonts w:ascii="Arial" w:hAnsi="Arial" w:eastAsia="Arial" w:cs="Arial"/>
                <w:b w:val="false"/>
                <w:bCs w:val="false"/>
                <w:i w:val="false"/>
                <w:iCs w:val="false"/>
                <w:color w:val="1A1A2E"/>
                <w:sz w:val="18"/>
                <w:szCs w:val="18"/>
              </w:rPr>
              <w:t>App v1.0.51 released. Versions 1.0.49 and 1.0.50 declared the left-nav deploy screen but shipped without its icon file, and Zendesk renders nothing for a navigation entry that has no icon — so the screen those versions advertised could not actually be opened on an installed instance. The minimum version for the deploy screen is therefore v1.0.51, superseding the v1.0.50 stated in the previous revision. Three app settings that the deploy screen has always required — the two field-driven field IDs and the engineer email — are now marked required on the settings form, instead of being labelled optional and then blocking the deploy.</w:t>
            </w:r>
          </w:p>
        </w:tc>
      </w:tr>
      <w:tr w:rsidTr="0B82873A" w14:paraId="2D15006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1" w14:textId="77777777">
            <w:pPr>
              <w:spacing w:before="0" w:after="0"/>
              <w:jc w:val="center"/>
            </w:pPr>
            <w:r>
              <w:rPr>
                <w:rFonts w:ascii="Arial" w:hAnsi="Arial" w:eastAsia="Arial" w:cs="Arial"/>
                <w:b/>
                <w:bCs/>
                <w:i w:val="false"/>
                <w:iCs w:val="false"/>
                <w:color w:val="0E7C7B"/>
                <w:sz w:val="18"/>
                <w:szCs w:val="18"/>
              </w:rPr>
              <w:t>v2.21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3" w14:textId="77777777">
            <w:pPr>
              <w:spacing w:before="0" w:after="0"/>
              <w:jc w:val="left"/>
            </w:pPr>
            <w:r>
              <w:rPr>
                <w:rFonts w:ascii="Arial" w:hAnsi="Arial" w:eastAsia="Arial" w:cs="Arial"/>
                <w:b w:val="false"/>
                <w:bCs w:val="false"/>
                <w:i w:val="false"/>
                <w:iCs w:val="false"/>
                <w:color w:val="1A1A2E"/>
                <w:sz w:val="18"/>
                <w:szCs w:val="18"/>
              </w:rPr>
              <w:t>The flow-bundle upload no longer uses password access. It now runs inside the TSANet Connect app, on the signed-in administrator’s own session, so installation needs no Zendesk API token and no password access at any point — Zendesk had already removed password access from remaining accounts starting January 2026, so the previous instruction could not be followed. Requires app v1.0.50 or later. The Authentication and Security Considerations sections were updated to match, and the guide no longer names a current app version, pointing to the releases page instead.</w:t>
            </w:r>
          </w:p>
        </w:tc>
      </w:tr>
      <w:tr w:rsidTr="0B82873A" w14:paraId="2D15005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14:textId="77777777">
            <w:pPr>
              <w:spacing w:before="0" w:after="0"/>
              <w:jc w:val="center"/>
            </w:pPr>
            <w:r>
              <w:rPr>
                <w:rFonts w:ascii="Arial" w:hAnsi="Arial" w:eastAsia="Arial" w:cs="Arial"/>
                <w:b/>
                <w:bCs/>
                <w:i w:val="false"/>
                <w:iCs w:val="false"/>
                <w:color w:val="0E7C7B"/>
                <w:sz w:val="18"/>
                <w:szCs w:val="18"/>
              </w:rPr>
              <w:t>v2.20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14:textId="77777777">
            <w:pPr>
              <w:spacing w:before="0" w:after="0"/>
              <w:jc w:val="left"/>
            </w:pPr>
            <w:r>
              <w:rPr>
                <w:rFonts w:ascii="Arial" w:hAnsi="Arial" w:eastAsia="Arial" w:cs="Arial"/>
                <w:b w:val="false"/>
                <w:bCs w:val="false"/>
                <w:i w:val="false"/>
                <w:iCs w:val="false"/>
                <w:color w:val="1A1A2E"/>
                <w:sz w:val="18"/>
                <w:szCs w:val="18"/>
              </w:rPr>
              <w:t>Added a package-verification step to Step 4 (installing the app): every release carries a build-provenance attestation and a SHA-256 checksum, and members are now told how to check the download before uploading it, plus what to do if the check fails. Previously these were mentioned only in the release notes.</w:t>
            </w:r>
          </w:p>
        </w:tc>
      </w:tr>
      <w:tr w:rsidTr="0B82873A" w14:paraId="2D15005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14:textId="77777777">
            <w:pPr>
              <w:spacing w:before="0" w:after="0"/>
              <w:jc w:val="center"/>
            </w:pPr>
            <w:r>
              <w:rPr>
                <w:rFonts w:ascii="Arial" w:hAnsi="Arial" w:eastAsia="Arial" w:cs="Arial"/>
                <w:b/>
                <w:bCs/>
                <w:i w:val="false"/>
                <w:iCs w:val="false"/>
                <w:color w:val="0E7C7B"/>
                <w:sz w:val="18"/>
                <w:szCs w:val="18"/>
              </w:rPr>
              <w:t>v2.19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14:textId="77777777">
            <w:pPr>
              <w:spacing w:before="0" w:after="0"/>
              <w:jc w:val="left"/>
            </w:pPr>
            <w:r>
              <w:rPr>
                <w:rFonts w:ascii="Arial" w:hAnsi="Arial" w:eastAsia="Arial" w:cs="Arial"/>
                <w:b w:val="false"/>
                <w:bCs w:val="false"/>
                <w:i w:val="false"/>
                <w:iCs w:val="false"/>
                <w:color w:val="1A1A2E"/>
                <w:sz w:val="18"/>
                <w:szCs w:val="18"/>
              </w:rPr>
              <w:t>Added 'How long the mirrored case data stays, and how to remove it' to Security Considerations: the three-copy model, the two supported removal approaches (whole-ticket deletion and selective redaction), and a pointer to the repo's PII Retention and Data Handling guide. Updated inbound-authenticity and credential-rotation notes to match the shipped controls. Fixed the running header version (was v2.17).</w:t>
            </w:r>
          </w:p>
        </w:tc>
      </w:tr>
      <w:tr xmlns:wp14="http://schemas.microsoft.com/office/word/2010/wordml" w:rsidTr="0B82873A" w14:paraId="2D15005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p14:textId="77777777">
            <w:pPr>
              <w:spacing w:before="0" w:after="0"/>
              <w:jc w:val="center"/>
            </w:pPr>
            <w:r>
              <w:rPr>
                <w:rFonts w:ascii="Arial" w:hAnsi="Arial" w:eastAsia="Arial" w:cs="Arial"/>
                <w:b/>
                <w:bCs/>
                <w:i w:val="false"/>
                <w:iCs w:val="false"/>
                <w:color w:val="0E7C7B"/>
                <w:sz w:val="18"/>
                <w:szCs w:val="18"/>
              </w:rPr>
              <w:t xml:space="preserve">v2.18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p14:textId="77777777">
            <w:pPr>
              <w:spacing w:before="0" w:after="0"/>
              <w:jc w:val="left"/>
            </w:pPr>
            <w:r>
              <w:rPr>
                <w:rFonts w:ascii="Arial" w:hAnsi="Arial" w:eastAsia="Arial" w:cs="Arial"/>
                <w:b w:val="false"/>
                <w:bCs w:val="false"/>
                <w:i w:val="false"/>
                <w:iCs w:val="false"/>
                <w:color w:val="1A1A2E"/>
                <w:sz w:val="18"/>
                <w:szCs w:val="18"/>
              </w:rPr>
              <w:t xml:space="preserve">Clarified how the TSANet API reports errors: by default, most rejections (invalid input, an action not valid for the case’s state, and similar) return a generic server error rather than a specific one, for backward compatibility with existing integrations. TSANet Connect can be asked to return the specific, documented reason instead, and the Zendesk app now does this as of app version 1.0.44 — agents see the actual cause (e.g. a domain mismatch) rather than a generic failure. Test 7 (error handling) updated to reflect this.</w:t>
            </w:r>
          </w:p>
        </w:tc>
      </w:tr>
      <w:tr xmlns:wp14="http://schemas.microsoft.com/office/word/2010/wordml" w:rsidTr="0B82873A" w14:paraId="2D15004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1" wp14:textId="77777777">
            <w:pPr>
              <w:spacing w:before="0" w:after="0"/>
              <w:jc w:val="center"/>
            </w:pPr>
            <w:r>
              <w:rPr>
                <w:rFonts w:ascii="Arial" w:hAnsi="Arial" w:eastAsia="Arial" w:cs="Arial"/>
                <w:b/>
                <w:bCs/>
                <w:i w:val="false"/>
                <w:iCs w:val="false"/>
                <w:color w:val="0E7C7B"/>
                <w:sz w:val="18"/>
                <w:szCs w:val="18"/>
              </w:rPr>
              <w:t xml:space="preserve">v2.17</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3" wp14:textId="77777777">
            <w:pPr>
              <w:spacing w:before="0" w:after="0"/>
              <w:jc w:val="left"/>
            </w:pPr>
            <w:r>
              <w:rPr>
                <w:rFonts w:ascii="Arial" w:hAnsi="Arial" w:eastAsia="Arial" w:cs="Arial"/>
                <w:b w:val="false"/>
                <w:bCs w:val="false"/>
                <w:i w:val="false"/>
                <w:iCs w:val="false"/>
                <w:color w:val="1A1A2E"/>
                <w:sz w:val="18"/>
                <w:szCs w:val="18"/>
              </w:rPr>
              <w:t xml:space="preserve">Zendesk API tokens are no longer used anywhere in setup. All setup commands authenticate with a short-lived OAuth setup token minted from the integration’s confidential OAuth client (the flow-bundle upload is the one temporary exception: it currently rejects OAuth on Zendesk’s side, so it uses password access, enabled just for that command). The externally-hosted SLA-alerting add-on was removed from the documentation entirely; the ZAF background poller applies the SLA breach tag and TSANet enforces the SLA server-side. Authentication and Security Considerations sections updated to match.</w:t>
            </w:r>
          </w:p>
        </w:tc>
      </w:tr>
      <w:tr xmlns:wp14="http://schemas.microsoft.com/office/word/2010/wordml" w:rsidTr="0B82873A" w14:paraId="2D15003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1" wp14:textId="77777777">
            <w:pPr>
              <w:spacing w:before="0" w:after="0"/>
              <w:jc w:val="center"/>
            </w:pPr>
            <w:r>
              <w:rPr>
                <w:rFonts w:ascii="Arial" w:hAnsi="Arial" w:eastAsia="Arial" w:cs="Arial"/>
                <w:b/>
                <w:bCs/>
                <w:i w:val="false"/>
                <w:iCs w:val="false"/>
                <w:color w:val="0E7C7B"/>
                <w:sz w:val="18"/>
                <w:szCs w:val="18"/>
              </w:rPr>
              <w:t xml:space="preserve">v2.16</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3" wp14:textId="77777777">
            <w:pPr>
              <w:spacing w:before="0" w:after="0"/>
              <w:jc w:val="left"/>
            </w:pPr>
            <w:r>
              <w:rPr>
                <w:rFonts w:ascii="Arial" w:hAnsi="Arial" w:eastAsia="Arial" w:cs="Arial"/>
                <w:b w:val="false"/>
                <w:bCs w:val="false"/>
                <w:i w:val="false"/>
                <w:iCs w:val="false"/>
                <w:color w:val="1A1A2E"/>
                <w:sz w:val="18"/>
                <w:szCs w:val="18"/>
              </w:rPr>
              <w:t xml:space="preserve">Zendesk is retiring API tokens (new Zendesk accounts cannot create them after July 28, 2026; no account can after October 27, 2026; all existing tokens stop working April 30, 2027). The server-side connection that creates and updates tickets now authenticates with OAuth client credentials on your own Zendesk instance — short-lived tokens, renewed automatically, limited to reading data and writing tickets — instead of a stored API token. The setup API token is now bootstrap-only and can be deleted after installation. The Authentication and Security Considerations sections were updated to match.</w:t>
            </w:r>
          </w:p>
        </w:tc>
      </w:tr>
      <w:tr xmlns:wp14="http://schemas.microsoft.com/office/word/2010/wordml" w:rsidTr="0B82873A" w14:paraId="2D15002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1" wp14:textId="77777777">
            <w:pPr>
              <w:spacing w:before="0" w:after="0"/>
              <w:jc w:val="center"/>
            </w:pPr>
            <w:r>
              <w:rPr>
                <w:rFonts w:ascii="Arial" w:hAnsi="Arial" w:eastAsia="Arial" w:cs="Arial"/>
                <w:b/>
                <w:bCs/>
                <w:i w:val="false"/>
                <w:iCs w:val="false"/>
                <w:color w:val="0E7C7B"/>
                <w:sz w:val="18"/>
                <w:szCs w:val="18"/>
              </w:rPr>
              <w:t xml:space="preserve">v2.15</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2"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3" wp14:textId="77777777">
            <w:pPr>
              <w:spacing w:before="0" w:after="0"/>
              <w:jc w:val="left"/>
            </w:pPr>
            <w:r>
              <w:rPr>
                <w:rFonts w:ascii="Arial" w:hAnsi="Arial" w:eastAsia="Arial" w:cs="Arial"/>
                <w:b w:val="0"/>
                <w:bCs w:val="0"/>
                <w:i w:val="0"/>
                <w:iCs w:val="0"/>
                <w:color w:val="1A1A2E"/>
                <w:sz w:val="17"/>
                <w:szCs w:val="17"/>
              </w:rPr>
              <w:t xml:space="preserve">Step 4 retitled “Install the ZAF Sidebar App” and rewritten around the recommended path: download the pre-built ZIP and install it, a few minutes, no build tools. The custom-build path (repository structure, manifest.json internals, the ZAT toolchain, editing the bundle directly, and TSANet’s release pipeline) has been moved out of this guide into a new supplemental document, the ZAF Custom Build Guide, since building from source is not recommended and is only for members who cannot, or will not, use the pre-built ZIP. The Timeline, Quick Reference Card, and Common Questions sections updated to match: installing is the default shown; self-building is marked not recommended wherever it still appears.</w:t>
            </w:r>
          </w:p>
        </w:tc>
      </w:tr>
      <w:tr xmlns:wp14="http://schemas.microsoft.com/office/word/2010/wordml" w:rsidTr="0B82873A" w14:paraId="2D1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2" wp14:textId="77777777">
            <w:pPr>
              <w:spacing w:before="0" w:after="0"/>
              <w:jc w:val="center"/>
            </w:pPr>
            <w:r>
              <w:rPr>
                <w:rFonts w:ascii="Arial" w:hAnsi="Arial" w:eastAsia="Arial" w:cs="Arial"/>
                <w:b/>
                <w:bCs/>
                <w:i w:val="false"/>
                <w:iCs w:val="false"/>
                <w:color w:val="0E7C7B"/>
                <w:sz w:val="18"/>
                <w:szCs w:val="18"/>
              </w:rPr>
              <w:t xml:space="preserve">v2.14</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3"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4" wp14:textId="77777777">
            <w:pPr>
              <w:spacing w:before="0" w:after="0"/>
              <w:jc w:val="left"/>
            </w:pPr>
            <w:r>
              <w:rPr>
                <w:rFonts w:ascii="Arial" w:hAnsi="Arial" w:eastAsia="Arial" w:cs="Arial"/>
                <w:b w:val="0"/>
                <w:bCs w:val="0"/>
                <w:i w:val="0"/>
                <w:iCs w:val="0"/>
                <w:color w:val="1A1A2E"/>
                <w:sz w:val="17"/>
                <w:szCs w:val="17"/>
              </w:rPr>
              <w:t xml:space="preserve">This guide now describes only the core integration and its native Zendesk pieces; externally-hosted add-ons were moved out. The native Zendesk-side SLA breach trigger (email the assignee on the breach tag) is unaffected and remains documented where it always was.</w:t>
            </w:r>
          </w:p>
        </w:tc>
      </w:tr>
      <w:tr xmlns:wp14="http://schemas.microsoft.com/office/word/2010/wordml" w:rsidTr="0B82873A" w14:paraId="2D1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2" wp14:textId="77777777">
            <w:pPr>
              <w:spacing w:before="0" w:after="0"/>
              <w:jc w:val="center"/>
            </w:pPr>
            <w:r>
              <w:rPr>
                <w:rFonts w:ascii="Arial" w:hAnsi="Arial" w:eastAsia="Arial" w:cs="Arial"/>
                <w:b/>
                <w:bCs/>
                <w:i w:val="false"/>
                <w:iCs w:val="false"/>
                <w:color w:val="0E7C7B"/>
                <w:sz w:val="18"/>
                <w:szCs w:val="18"/>
              </w:rPr>
              <w:t xml:space="preserve">v2.13</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4" wp14:textId="77777777">
            <w:pPr>
              <w:spacing w:before="0" w:after="0"/>
              <w:jc w:val="left"/>
            </w:pPr>
            <w:r>
              <w:rPr>
                <w:rFonts w:ascii="Arial" w:hAnsi="Arial" w:eastAsia="Arial" w:cs="Arial"/>
                <w:b w:val="0"/>
                <w:bCs w:val="0"/>
                <w:i w:val="0"/>
                <w:iCs w:val="0"/>
                <w:color w:val="1A1A2E"/>
                <w:sz w:val="17"/>
                <w:szCs w:val="17"/>
              </w:rPr>
              <w:t xml:space="preserve">ZAF app updated to v1.0.43. Add Note now offers three visibility choices instead of two: Internal (stays in Zendesk), Partner only (sent to the TSANet partner but hidden from the end customer), and Public (sent to the partner and visible to the end customer). The new Partner only option lets an agent share troubleshooting with the partner without the end customer seeing it. Members not using the ZAF app get the same Partner only capability by setting the TSANet Action field to Add Note. Important: Zendesk’s own reply box only offers Public reply and Internal note and cannot be changed, so Partner only is reached through the app’s Add Note dialog or the TSANet Action field, not the native reply box. Notes are now labeled by direction (who sent them) in the sidebar and the ticket thread, and inbound tickets now show the partner engineer’s name and email.</w:t>
            </w:r>
          </w:p>
        </w:tc>
      </w:tr>
      <w:tr xmlns:wp14="http://schemas.microsoft.com/office/word/2010/wordml" w:rsidTr="0B82873A" w14:paraId="29A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2" wp14:textId="77777777">
            <w:pPr>
              <w:spacing w:before="0" w:after="0"/>
              <w:jc w:val="center"/>
            </w:pPr>
            <w:r>
              <w:rPr>
                <w:rFonts w:ascii="Arial" w:hAnsi="Arial" w:eastAsia="Arial" w:cs="Arial"/>
                <w:b/>
                <w:bCs/>
                <w:i w:val="false"/>
                <w:iCs w:val="false"/>
                <w:color w:val="0E7C7B"/>
                <w:sz w:val="18"/>
                <w:szCs w:val="18"/>
              </w:rPr>
              <w:t xml:space="preserve">v2.12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4" wp14:textId="77777777">
            <w:pPr>
              <w:spacing w:before="0" w:after="0"/>
              <w:jc w:val="left"/>
            </w:pPr>
            <w:r>
              <w:rPr>
                <w:rFonts w:ascii="Arial" w:hAnsi="Arial" w:eastAsia="Arial" w:cs="Arial"/>
                <w:b w:val="0"/>
                <w:bCs w:val="0"/>
                <w:i w:val="0"/>
                <w:iCs w:val="0"/>
                <w:color w:val="1A1A2E"/>
                <w:sz w:val="17"/>
                <w:szCs w:val="17"/>
              </w:rPr>
              <w:t xml:space="preserve">Added a Security Considerations section (plain-language): what data leaves Zendesk and what stays, how credentials are stored (the TSANet API password is now a Zendesk secure setting, kept out of the browser and injected server-side, shipped in ZAF app v1.0.42), TLS on every connection, and least-privilege controls. A deeper technical version is available on request.</w:t>
            </w:r>
          </w:p>
        </w:tc>
      </w:tr>
      <w:tr xmlns:wp14="http://schemas.microsoft.com/office/word/2010/wordml" w:rsidTr="0B82873A" w14:paraId="29A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2" wp14:textId="77777777">
            <w:pPr>
              <w:spacing w:before="0" w:after="0"/>
              <w:jc w:val="center"/>
            </w:pPr>
            <w:r>
              <w:rPr>
                <w:rFonts w:ascii="Arial" w:hAnsi="Arial" w:eastAsia="Arial" w:cs="Arial"/>
                <w:b/>
                <w:bCs/>
                <w:i w:val="false"/>
                <w:iCs w:val="false"/>
                <w:color w:val="0E7C7B"/>
                <w:sz w:val="18"/>
                <w:szCs w:val="18"/>
              </w:rPr>
              <w:t xml:space="preserve">v2.11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4" wp14:textId="77777777">
            <w:pPr>
              <w:spacing w:before="0" w:after="0"/>
              <w:jc w:val="left"/>
            </w:pPr>
            <w:r>
              <w:rPr>
                <w:rFonts w:ascii="Arial" w:hAnsi="Arial" w:eastAsia="Arial" w:cs="Arial"/>
                <w:b w:val="0"/>
                <w:bCs w:val="0"/>
                <w:i w:val="0"/>
                <w:iCs w:val="0"/>
                <w:color w:val="1A1A2E"/>
                <w:sz w:val="17"/>
                <w:szCs w:val="17"/>
              </w:rPr>
              <w:t xml:space="preserve">Known ZIS Limitations reconciled with the shipped state. Limitation 1 (ZIS bearer token expiring every 60 minutes) and Limitation 2 (ZIS inbound webhook requiring Basic Auth while TSANet sent only HMAC-SHA256) are now marked Resolved and validated end to end on Beta: ZIS authenticates to TSANet with Microsoft Entra client credentials and renews its own short-lived tokens, and inbound push delivery now works via TSANet’s new callbackAuth field (Connect API v3.1.0). Issues #1 and #2 in github.com/tsanetgit/Zendesk_App are closed. The Zendesk Views API custom-column behavior (now the one remaining Limitation 3) is unchanged. The former “Future Path — True Push Delivery via callbackAuth” section is retitled “Push Delivery via callbackAuth — Live on Beta” to reflect that direct push is live, with the ZAF background poller now a fallback and the Cloudflare Worker proxy documented as a secondary fallback only. No app or process change for members already on ZAF v1.0.41.</w:t>
            </w:r>
          </w:p>
        </w:tc>
      </w:tr>
      <w:tr xmlns:wp14="http://schemas.microsoft.com/office/word/2010/wordml" w:rsidTr="0B82873A" w14:paraId="29A2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2" wp14:textId="77777777">
            <w:pPr>
              <w:spacing w:before="0" w:after="0"/>
              <w:jc w:val="center"/>
            </w:pPr>
            <w:r>
              <w:rPr>
                <w:rFonts w:ascii="Arial" w:hAnsi="Arial" w:eastAsia="Arial" w:cs="Arial"/>
                <w:b/>
                <w:bCs/>
                <w:i w:val="false"/>
                <w:iCs w:val="false"/>
                <w:color w:val="0E7C7B"/>
                <w:sz w:val="18"/>
                <w:szCs w:val="18"/>
              </w:rPr>
              <w:t xml:space="preserve">v2.10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4" wp14:textId="77777777">
            <w:pPr>
              <w:spacing w:before="0" w:after="0"/>
              <w:jc w:val="left"/>
            </w:pPr>
            <w:r>
              <w:rPr>
                <w:rFonts w:ascii="Arial" w:hAnsi="Arial" w:eastAsia="Arial" w:cs="Arial"/>
                <w:b w:val="0"/>
                <w:bCs w:val="0"/>
                <w:i w:val="0"/>
                <w:iCs w:val="0"/>
                <w:color w:val="1A1A2E"/>
                <w:sz w:val="17"/>
                <w:szCs w:val="17"/>
              </w:rPr>
              <w:t xml:space="preserve">ZAF app updated to v1.0.41. Agents can now choose whether a note is Public or Internal when adding it: a Public note is sent to the partner and is visible to the end customer, while an Internal note stays in Zendesk only and is never shared with the partner. Public replies typed in Zendesk are now forwarded to the partner automatically, so partners see agent responses without anyone re-typing them; internal comments are never forwarded. Inbound delivery from TSANet to Zendesk now runs server-side over a secured webhook (Microsoft Entra client credentials and callbackAuth are live, validated on Beta), with the background poller acting only as a fallback so no duplicate tickets are created. Earlier preview builds could send a public note to the partner twice; v1.0.41 fixes this so each note is delivered exactly once.</w:t>
            </w:r>
          </w:p>
        </w:tc>
      </w:tr>
      <w:tr xmlns:wp14="http://schemas.microsoft.com/office/word/2010/wordml" w:rsidTr="0B82873A" w14:paraId="29A1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2" wp14:textId="77777777">
            <w:pPr>
              <w:spacing w:before="0" w:after="0"/>
              <w:jc w:val="center"/>
            </w:pPr>
            <w:r>
              <w:rPr>
                <w:rFonts w:ascii="Arial" w:hAnsi="Arial" w:eastAsia="Arial" w:cs="Arial"/>
                <w:b/>
                <w:bCs/>
                <w:i w:val="false"/>
                <w:iCs w:val="false"/>
                <w:color w:val="0E7C7B"/>
                <w:sz w:val="18"/>
                <w:szCs w:val="18"/>
              </w:rPr>
              <w:t xml:space="preserve">v2.9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4" wp14:textId="77777777">
            <w:pPr>
              <w:spacing w:before="0" w:after="0"/>
              <w:jc w:val="left"/>
            </w:pPr>
            <w:r>
              <w:rPr>
                <w:rFonts w:ascii="Arial" w:hAnsi="Arial" w:eastAsia="Arial" w:cs="Arial"/>
                <w:b w:val="0"/>
                <w:bCs w:val="0"/>
                <w:i w:val="0"/>
                <w:iCs w:val="0"/>
                <w:color w:val="1A1A2E"/>
                <w:sz w:val="17"/>
                <w:szCs w:val="17"/>
              </w:rPr>
              <w:t xml:space="preserve">ZAF app updated to v1.0.31 — picklist custom fields now render their options correctly (values are newline-separated, not comma-separated), partner instructions (admin notes) render formatted text and clickable links safely instead of raw HTML tags, and the background poller checks every minute instead of every five. ZIS connection modernized: ZIS now authenticates to TSANet with Microsoft Entra client credentials and mints/renews its own short-lived tokens (validated in TSANet’s development environment; rolling out through Beta to Production), retiring the bearer-token + GitHub Actions refresh workaround. The ZIS flow bundle (event-driven ping-then-pull) is published in the repo under zis/ with its own deploy guide (TSANet enforces only the creation-to-acknowledgment SLA, server-side). ZAF releases are packaged automatically: pushing a version tag builds the installable ZIP and attaches it to a GitHub Release. All repository references updated to github.com/tsanetgit/Zendesk_App, the canonical source (older personal repos are archived).</w:t>
            </w:r>
          </w:p>
        </w:tc>
      </w:tr>
      <w:tr xmlns:wp14="http://schemas.microsoft.com/office/word/2010/wordml" w:rsidTr="0B82873A" w14:paraId="21134A6A"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F10958" wp14:textId="77777777">
            <w:pPr>
              <w:spacing w:before="0" w:after="0"/>
              <w:jc w:val="center"/>
            </w:pPr>
            <w:r>
              <w:rPr>
                <w:rFonts w:ascii="Arial" w:hAnsi="Arial" w:eastAsia="Arial" w:cs="Arial"/>
                <w:b/>
                <w:bCs/>
                <w:i w:val="false"/>
                <w:iCs w:val="false"/>
                <w:color w:val="0E7C7B"/>
                <w:sz w:val="18"/>
                <w:szCs w:val="18"/>
              </w:rPr>
              <w:t xml:space="preserve">v2.8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F54BD85"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7B22C0C" wp14:textId="77777777">
            <w:pPr>
              <w:spacing w:before="0" w:after="0"/>
              <w:jc w:val="left"/>
            </w:pPr>
            <w:r>
              <w:rPr>
                <w:rFonts w:ascii="Arial" w:hAnsi="Arial" w:eastAsia="Arial" w:cs="Arial"/>
                <w:b w:val="0"/>
                <w:bCs w:val="0"/>
                <w:i w:val="0"/>
                <w:iCs w:val="0"/>
                <w:color w:val="1A1A2E"/>
                <w:sz w:val="17"/>
                <w:szCs w:val="17"/>
                <w:lang w:val="en-US"/>
              </w:rPr>
              <w:t>ZAF app version updated to v1.0.29 — manifest cleanup before first member distribution. Cleared dev-instance Field ID defaults from the install dialog so each member must enter their own; previous versions silently inherited TSANet’s d3v-tsanet field IDs as defaults, which would have caused install failures on member Zendesk accounts to be silent rather than blocking. Added new Common Questions entry covering Zendesk’s AI-powered App Builder: not recommended for the canonical TSANet Connect app (would require members to perfectly describe undocumented quirks at prompt time and produces divergent code per member, breaking centralized support); good fit for member-specific companion apps that extend the integration. v2.7 content carried forward: title “Plain-English” → “Plain-Language” throughout; Step 3 rewritten to match deployed architecture (ZAF poller + GitHub Actions, no ZIS Flow JSON); three Step 3 subsections covering GitHub Actions workflow setup/maintenance/retirement, future Cloudflare Worker push-delivery path, and the published SKILL.md for AI-assisted implementation; Common Questions time estimates corrected (Zendesk admin ≤1 day for Steps 1–3, ZAF app 1–2 days from scratch or a few minutes when pre-built ZIP is provided); externally-hosted footprint clarified to include GitHub Actions and (future) Cloudflare Worker.</w:t>
            </w:r>
          </w:p>
        </w:tc>
      </w:tr>
      <w:tr xmlns:wp14="http://schemas.microsoft.com/office/word/2010/wordml" w:rsidTr="0B82873A" w14:paraId="5A08A047"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CE8666" wp14:textId="77777777">
            <w:pPr>
              <w:spacing w:before="0" w:after="0"/>
              <w:jc w:val="center"/>
            </w:pPr>
            <w:r>
              <w:rPr>
                <w:rFonts w:ascii="Arial" w:hAnsi="Arial" w:eastAsia="Arial" w:cs="Arial"/>
                <w:b/>
                <w:bCs/>
                <w:i w:val="false"/>
                <w:iCs w:val="false"/>
                <w:color w:val="0E7C7B"/>
                <w:sz w:val="18"/>
                <w:szCs w:val="18"/>
              </w:rPr>
              <w:t xml:space="preserve">v2.2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81D2C"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1513DCF" wp14:textId="77777777">
            <w:pPr>
              <w:spacing w:before="0" w:after="0"/>
              <w:jc w:val="left"/>
            </w:pPr>
            <w:r>
              <w:rPr>
                <w:rFonts w:ascii="Arial" w:hAnsi="Arial" w:eastAsia="Arial" w:cs="Arial"/>
                <w:b w:val="0"/>
                <w:bCs w:val="0"/>
                <w:i w:val="0"/>
                <w:iCs w:val="0"/>
                <w:color w:val="1A1A2E"/>
                <w:sz w:val="17"/>
                <w:szCs w:val="17"/>
                <w:lang w:val="en-US"/>
              </w:rPr>
              <w:t>All API endpoints corrected from live implementation testing: Step 1 URL fixed (/registry/{name} not /integrations), Step 1 response now documents required OAuth client details; Step 2 URL fixed (/inbound_webhooks/generic/{name}), body format corrected, response documented (ingest URL + username + password); Step 3 upload URL fixed (/registry/{name}/bundles), job spec install step added (previously missing); authentication model clarified (ZIS OAuth token required for Steps 2 and 3); minimum Zendesk plan specified (Suite Professional); ZIS has no Admin Center UI callout added; Marketplace reference removed from Step 4</w:t>
            </w:r>
          </w:p>
        </w:tc>
      </w:tr>
      <w:tr xmlns:wp14="http://schemas.microsoft.com/office/word/2010/wordml" w:rsidTr="0B82873A" w14:paraId="14569F1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F47BCE2" wp14:textId="77777777">
            <w:pPr>
              <w:spacing w:before="0" w:after="0"/>
              <w:jc w:val="center"/>
            </w:pPr>
            <w:r>
              <w:rPr>
                <w:rFonts w:ascii="Arial" w:hAnsi="Arial" w:eastAsia="Arial" w:cs="Arial"/>
                <w:b/>
                <w:bCs/>
                <w:i w:val="false"/>
                <w:iCs w:val="false"/>
                <w:color w:val="1B3A6B"/>
                <w:sz w:val="18"/>
                <w:szCs w:val="18"/>
              </w:rPr>
              <w:t xml:space="preserve">v2.1</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FAD174C"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A12C7DA" wp14:textId="77777777">
            <w:pPr>
              <w:spacing w:before="0" w:after="0"/>
              <w:jc w:val="left"/>
            </w:pPr>
            <w:r>
              <w:rPr>
                <w:rFonts w:ascii="Arial" w:hAnsi="Arial" w:eastAsia="Arial" w:cs="Arial"/>
                <w:b w:val="false"/>
                <w:bCs w:val="false"/>
                <w:i w:val="false"/>
                <w:iCs w:val="false"/>
                <w:color w:val="1A1A2E"/>
                <w:sz w:val="17"/>
                <w:szCs w:val="17"/>
              </w:rPr>
              <w:t xml:space="preserve">Corrected Zendesk account requirements: trial accounts explicitly prohibited (10-webhook limit blocks ZIS setup); replaced single sentence with a full table of development account options clarifying what works and what does not</w:t>
            </w:r>
          </w:p>
        </w:tc>
      </w:tr>
      <w:tr xmlns:wp14="http://schemas.microsoft.com/office/word/2010/wordml" w:rsidTr="0B82873A" w14:paraId="29915E01"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8D6223" wp14:textId="77777777">
            <w:pPr>
              <w:spacing w:before="0" w:after="0"/>
              <w:jc w:val="center"/>
            </w:pPr>
            <w:r>
              <w:rPr>
                <w:rFonts w:ascii="Arial" w:hAnsi="Arial" w:eastAsia="Arial" w:cs="Arial"/>
                <w:b/>
                <w:bCs/>
                <w:i w:val="false"/>
                <w:iCs w:val="false"/>
                <w:color w:val="1B3A6B"/>
                <w:sz w:val="18"/>
                <w:szCs w:val="18"/>
              </w:rPr>
              <w:t xml:space="preserve">v2.0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FC4D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383215E" wp14:textId="77777777">
            <w:pPr>
              <w:spacing w:before="0" w:after="0"/>
              <w:jc w:val="left"/>
            </w:pPr>
            <w:r>
              <w:rPr>
                <w:rFonts w:ascii="Arial" w:hAnsi="Arial" w:eastAsia="Arial" w:cs="Arial"/>
                <w:b w:val="0"/>
                <w:bCs w:val="0"/>
                <w:i w:val="0"/>
                <w:iCs w:val="0"/>
                <w:color w:val="1A1A2E"/>
                <w:sz w:val="17"/>
                <w:szCs w:val="17"/>
                <w:lang w:val="en-US"/>
              </w:rPr>
              <w:t>Step 4 completely rewritten — Marketplace submission removed; ZAF app hosted on TSANet GitHub and distributed via private ZIP installation; full build process detailed for both approaches: with ZAT and without ZAT (Vite/npm); comparison table added; GitHub distribution model documented</w:t>
            </w:r>
          </w:p>
        </w:tc>
      </w:tr>
      <w:tr xmlns:wp14="http://schemas.microsoft.com/office/word/2010/wordml" w:rsidTr="0B82873A" w14:paraId="27DED12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F792D3D" wp14:textId="77777777">
            <w:pPr>
              <w:spacing w:before="0" w:after="0"/>
              <w:jc w:val="center"/>
            </w:pPr>
            <w:r>
              <w:rPr>
                <w:rFonts w:ascii="Arial" w:hAnsi="Arial" w:eastAsia="Arial" w:cs="Arial"/>
                <w:b/>
                <w:bCs/>
                <w:i w:val="false"/>
                <w:iCs w:val="false"/>
                <w:color w:val="1B3A6B"/>
                <w:sz w:val="18"/>
                <w:szCs w:val="18"/>
              </w:rPr>
              <w:t xml:space="preserve">v1.0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F5BE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C38878" wp14:textId="77777777">
            <w:pPr>
              <w:spacing w:before="0" w:after="0"/>
              <w:jc w:val="left"/>
            </w:pPr>
            <w:r>
              <w:rPr>
                <w:rFonts w:ascii="Arial" w:hAnsi="Arial" w:eastAsia="Arial" w:cs="Arial"/>
                <w:b w:val="0"/>
                <w:bCs w:val="0"/>
                <w:i w:val="0"/>
                <w:iCs w:val="0"/>
                <w:color w:val="1A1A2E"/>
                <w:sz w:val="17"/>
                <w:szCs w:val="17"/>
                <w:lang w:val="en-US"/>
              </w:rPr>
              <w:t>Initial release — plain-English implementation guide covering all five steps, authentication, testing sequence, common questions, and quick reference card</w:t>
            </w:r>
          </w:p>
        </w:tc>
      </w:tr>
    </w:tbl>
    <w:p xmlns:wp14="http://schemas.microsoft.com/office/word/2010/wordml" w14:paraId="41C8F39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2E0FC93" wp14:textId="77777777">
      <w:pPr>
        <w:pStyle w:val="Heading1"/>
        <w:pageBreakBefore w:val="1"/>
        <w:spacing w:before="0" w:after="200"/>
      </w:pPr>
      <w:bookmarkStart w:name="_Toc1802317242" w:id="1784551749"/>
      <w:r>
        <w:rPr>
          <w:rFonts w:ascii="Arial" w:hAnsi="Arial" w:eastAsia="Arial" w:cs="Arial"/>
          <w:b w:val="1"/>
          <w:bCs w:val="1"/>
          <w:i w:val="0"/>
          <w:iCs w:val="0"/>
          <w:color w:val="1B3A6B"/>
          <w:sz w:val="30"/>
          <w:szCs w:val="30"/>
        </w:rPr>
        <w:t>Table of Contents</w:t>
      </w:r>
      <w:bookmarkEnd w:id="1784551749"/>
    </w:p>
    <w:sdt>
      <w:sdtPr>
        <w:id w:val="1474251246"/>
        <w:docPartObj>
          <w:docPartGallery w:val="Table of Contents"/>
          <w:docPartUnique/>
        </w:docPartObj>
      </w:sdtPr>
      <w:sdtContent>
        <w:p w:rsidR="0B82873A" w:rsidP="0B82873A" w:rsidRDefault="0B82873A" w14:paraId="360E411B" w14:textId="465F4C41">
          <w:pPr>
            <w:pStyle w:val="TOC1"/>
            <w:tabs>
              <w:tab w:val="right" w:leader="dot" w:pos="9720"/>
            </w:tabs>
            <w:bidi w:val="0"/>
            <w:rPr>
              <w:rStyle w:val="Hyperlink"/>
            </w:rPr>
          </w:pPr>
          <w:r>
            <w:fldChar w:fldCharType="begin"/>
            <w:instrText xml:space="preserve">TOC \o \z \u \h</w:instrText>
            <w:fldChar w:fldCharType="separate"/>
          </w:r>
          <w:hyperlink w:anchor="_Toc553923265">
            <w:r>
              <w:rPr>
                <w:rStyle w:val="Hyperlink"/>
              </w:rPr>
              <w:t>Version History</w:t>
            </w:r>
            <w:r>
              <w:tab/>
              <w:fldChar w:fldCharType="begin"/>
              <w:instrText xml:space="preserve">PAGEREF _Toc553923265 \h</w:instrText>
              <w:fldChar w:fldCharType="separate"/>
            </w:r>
            <w:r>
              <w:rPr>
                <w:rStyle w:val="Hyperlink"/>
              </w:rPr>
              <w:t>1</w:t>
            </w:r>
            <w:r>
              <w:fldChar w:fldCharType="end"/>
            </w:r>
          </w:hyperlink>
        </w:p>
        <w:p w:rsidR="0B82873A" w:rsidP="0B82873A" w:rsidRDefault="0B82873A" w14:paraId="38D8DC2F" w14:textId="1159A13B">
          <w:pPr>
            <w:pStyle w:val="TOC1"/>
            <w:tabs>
              <w:tab w:val="right" w:leader="dot" w:pos="9720"/>
            </w:tabs>
            <w:bidi w:val="0"/>
            <w:rPr>
              <w:rStyle w:val="Hyperlink"/>
            </w:rPr>
          </w:pPr>
          <w:hyperlink w:anchor="_Toc1802317242">
            <w:r>
              <w:rPr>
                <w:rStyle w:val="Hyperlink"/>
              </w:rPr>
              <w:t>Table of Contents</w:t>
            </w:r>
            <w:r>
              <w:tab/>
              <w:fldChar w:fldCharType="begin"/>
              <w:instrText xml:space="preserve">PAGEREF _Toc1802317242 \h</w:instrText>
              <w:fldChar w:fldCharType="separate"/>
            </w:r>
            <w:r>
              <w:rPr>
                <w:rStyle w:val="Hyperlink"/>
              </w:rPr>
              <w:t>2</w:t>
            </w:r>
            <w:r>
              <w:fldChar w:fldCharType="end"/>
            </w:r>
          </w:hyperlink>
        </w:p>
        <w:p w:rsidR="0B82873A" w:rsidP="0B82873A" w:rsidRDefault="0B82873A" w14:paraId="3DF85091" w14:textId="03F07557">
          <w:pPr>
            <w:pStyle w:val="TOC1"/>
            <w:tabs>
              <w:tab w:val="right" w:leader="dot" w:pos="9720"/>
            </w:tabs>
            <w:bidi w:val="0"/>
            <w:rPr>
              <w:rStyle w:val="Hyperlink"/>
            </w:rPr>
          </w:pPr>
          <w:hyperlink w:anchor="_Toc1198164865">
            <w:r>
              <w:rPr>
                <w:rStyle w:val="Hyperlink"/>
              </w:rPr>
              <w:t>The Big Picture — What Are We Actually Doing?</w:t>
            </w:r>
            <w:r>
              <w:tab/>
              <w:fldChar w:fldCharType="begin"/>
              <w:instrText xml:space="preserve">PAGEREF _Toc1198164865 \h</w:instrText>
              <w:fldChar w:fldCharType="separate"/>
            </w:r>
            <w:r>
              <w:rPr>
                <w:rStyle w:val="Hyperlink"/>
              </w:rPr>
              <w:t>3</w:t>
            </w:r>
            <w:r>
              <w:fldChar w:fldCharType="end"/>
            </w:r>
          </w:hyperlink>
        </w:p>
        <w:p w:rsidR="0B82873A" w:rsidP="0B82873A" w:rsidRDefault="0B82873A" w14:paraId="3A8CFD85" w14:textId="35E33176">
          <w:pPr>
            <w:pStyle w:val="TOC2"/>
            <w:tabs>
              <w:tab w:val="right" w:leader="dot" w:pos="9720"/>
            </w:tabs>
            <w:bidi w:val="0"/>
            <w:rPr>
              <w:rStyle w:val="Hyperlink"/>
            </w:rPr>
          </w:pPr>
          <w:hyperlink w:anchor="_Toc331773145">
            <w:r>
              <w:rPr>
                <w:rStyle w:val="Hyperlink"/>
              </w:rPr>
              <w:t>The Five Steps at a Glance</w:t>
            </w:r>
            <w:r>
              <w:tab/>
              <w:fldChar w:fldCharType="begin"/>
              <w:instrText xml:space="preserve">PAGEREF _Toc331773145 \h</w:instrText>
              <w:fldChar w:fldCharType="separate"/>
            </w:r>
            <w:r>
              <w:rPr>
                <w:rStyle w:val="Hyperlink"/>
              </w:rPr>
              <w:t>4</w:t>
            </w:r>
            <w:r>
              <w:fldChar w:fldCharType="end"/>
            </w:r>
          </w:hyperlink>
        </w:p>
        <w:p w:rsidR="0B82873A" w:rsidP="0B82873A" w:rsidRDefault="0B82873A" w14:paraId="58EF340E" w14:textId="78C06F34">
          <w:pPr>
            <w:pStyle w:val="TOC1"/>
            <w:tabs>
              <w:tab w:val="right" w:leader="dot" w:pos="9720"/>
            </w:tabs>
            <w:bidi w:val="0"/>
            <w:rPr>
              <w:rStyle w:val="Hyperlink"/>
            </w:rPr>
          </w:pPr>
          <w:hyperlink w:anchor="_Toc1747831925">
            <w:r>
              <w:rPr>
                <w:rStyle w:val="Hyperlink"/>
              </w:rPr>
              <w:t>Before You Start — What You Need</w:t>
            </w:r>
            <w:r>
              <w:tab/>
              <w:fldChar w:fldCharType="begin"/>
              <w:instrText xml:space="preserve">PAGEREF _Toc1747831925 \h</w:instrText>
              <w:fldChar w:fldCharType="separate"/>
            </w:r>
            <w:r>
              <w:rPr>
                <w:rStyle w:val="Hyperlink"/>
              </w:rPr>
              <w:t>4</w:t>
            </w:r>
            <w:r>
              <w:fldChar w:fldCharType="end"/>
            </w:r>
          </w:hyperlink>
        </w:p>
        <w:p w:rsidR="0B82873A" w:rsidP="0B82873A" w:rsidRDefault="0B82873A" w14:paraId="30BEEA77" w14:textId="69DE5582">
          <w:pPr>
            <w:pStyle w:val="TOC2"/>
            <w:tabs>
              <w:tab w:val="right" w:leader="dot" w:pos="9720"/>
            </w:tabs>
            <w:bidi w:val="0"/>
            <w:rPr>
              <w:rStyle w:val="Hyperlink"/>
            </w:rPr>
          </w:pPr>
          <w:hyperlink w:anchor="_Toc2117734663">
            <w:r>
              <w:rPr>
                <w:rStyle w:val="Hyperlink"/>
              </w:rPr>
              <w:t>From TSANet</w:t>
            </w:r>
            <w:r>
              <w:tab/>
              <w:fldChar w:fldCharType="begin"/>
              <w:instrText xml:space="preserve">PAGEREF _Toc2117734663 \h</w:instrText>
              <w:fldChar w:fldCharType="separate"/>
            </w:r>
            <w:r>
              <w:rPr>
                <w:rStyle w:val="Hyperlink"/>
              </w:rPr>
              <w:t>5</w:t>
            </w:r>
            <w:r>
              <w:fldChar w:fldCharType="end"/>
            </w:r>
          </w:hyperlink>
        </w:p>
        <w:p w:rsidR="0B82873A" w:rsidP="0B82873A" w:rsidRDefault="0B82873A" w14:paraId="1B7DEF35" w14:textId="1DBAEFE5">
          <w:pPr>
            <w:pStyle w:val="TOC3"/>
            <w:tabs>
              <w:tab w:val="right" w:leader="dot" w:pos="9720"/>
            </w:tabs>
            <w:bidi w:val="0"/>
            <w:rPr>
              <w:rStyle w:val="Hyperlink"/>
            </w:rPr>
          </w:pPr>
          <w:hyperlink w:anchor="_Toc232544271">
            <w:r>
              <w:rPr>
                <w:rStyle w:val="Hyperlink"/>
              </w:rPr>
              <w:t>A Dedicated API User Account</w:t>
            </w:r>
            <w:r>
              <w:tab/>
              <w:fldChar w:fldCharType="begin"/>
              <w:instrText xml:space="preserve">PAGEREF _Toc232544271 \h</w:instrText>
              <w:fldChar w:fldCharType="separate"/>
            </w:r>
            <w:r>
              <w:rPr>
                <w:rStyle w:val="Hyperlink"/>
              </w:rPr>
              <w:t>5</w:t>
            </w:r>
            <w:r>
              <w:fldChar w:fldCharType="end"/>
            </w:r>
          </w:hyperlink>
        </w:p>
        <w:p w:rsidR="0B82873A" w:rsidP="0B82873A" w:rsidRDefault="0B82873A" w14:paraId="08C6A849" w14:textId="15F6A906">
          <w:pPr>
            <w:pStyle w:val="TOC3"/>
            <w:tabs>
              <w:tab w:val="right" w:leader="dot" w:pos="9720"/>
            </w:tabs>
            <w:bidi w:val="0"/>
            <w:rPr>
              <w:rStyle w:val="Hyperlink"/>
            </w:rPr>
          </w:pPr>
          <w:hyperlink w:anchor="_Toc1260465120">
            <w:r>
              <w:rPr>
                <w:rStyle w:val="Hyperlink"/>
              </w:rPr>
              <w:t>Your Partner's ID</w:t>
            </w:r>
            <w:r>
              <w:tab/>
              <w:fldChar w:fldCharType="begin"/>
              <w:instrText xml:space="preserve">PAGEREF _Toc1260465120 \h</w:instrText>
              <w:fldChar w:fldCharType="separate"/>
            </w:r>
            <w:r>
              <w:rPr>
                <w:rStyle w:val="Hyperlink"/>
              </w:rPr>
              <w:t>5</w:t>
            </w:r>
            <w:r>
              <w:fldChar w:fldCharType="end"/>
            </w:r>
          </w:hyperlink>
        </w:p>
        <w:p w:rsidR="0B82873A" w:rsidP="0B82873A" w:rsidRDefault="0B82873A" w14:paraId="46C1B964" w14:textId="2EBEB4C8">
          <w:pPr>
            <w:pStyle w:val="TOC2"/>
            <w:tabs>
              <w:tab w:val="right" w:leader="dot" w:pos="9720"/>
            </w:tabs>
            <w:bidi w:val="0"/>
            <w:rPr>
              <w:rStyle w:val="Hyperlink"/>
            </w:rPr>
          </w:pPr>
          <w:hyperlink w:anchor="_Toc1323672777">
            <w:r>
              <w:rPr>
                <w:rStyle w:val="Hyperlink"/>
              </w:rPr>
              <w:t>From Zendesk</w:t>
            </w:r>
            <w:r>
              <w:tab/>
              <w:fldChar w:fldCharType="begin"/>
              <w:instrText xml:space="preserve">PAGEREF _Toc1323672777 \h</w:instrText>
              <w:fldChar w:fldCharType="separate"/>
            </w:r>
            <w:r>
              <w:rPr>
                <w:rStyle w:val="Hyperlink"/>
              </w:rPr>
              <w:t>5</w:t>
            </w:r>
            <w:r>
              <w:fldChar w:fldCharType="end"/>
            </w:r>
          </w:hyperlink>
        </w:p>
        <w:p w:rsidR="0B82873A" w:rsidP="0B82873A" w:rsidRDefault="0B82873A" w14:paraId="36CDFA5C" w14:textId="29F47C29">
          <w:pPr>
            <w:pStyle w:val="TOC3"/>
            <w:tabs>
              <w:tab w:val="right" w:leader="dot" w:pos="9720"/>
            </w:tabs>
            <w:bidi w:val="0"/>
            <w:rPr>
              <w:rStyle w:val="Hyperlink"/>
            </w:rPr>
          </w:pPr>
          <w:hyperlink w:anchor="_Toc2123869340">
            <w:r>
              <w:rPr>
                <w:rStyle w:val="Hyperlink"/>
              </w:rPr>
              <w:t>Admin Access</w:t>
            </w:r>
            <w:r>
              <w:tab/>
              <w:fldChar w:fldCharType="begin"/>
              <w:instrText xml:space="preserve">PAGEREF _Toc2123869340 \h</w:instrText>
              <w:fldChar w:fldCharType="separate"/>
            </w:r>
            <w:r>
              <w:rPr>
                <w:rStyle w:val="Hyperlink"/>
              </w:rPr>
              <w:t>5</w:t>
            </w:r>
            <w:r>
              <w:fldChar w:fldCharType="end"/>
            </w:r>
          </w:hyperlink>
        </w:p>
        <w:p w:rsidR="0B82873A" w:rsidP="0B82873A" w:rsidRDefault="0B82873A" w14:paraId="2EB4708E" w14:textId="171BDEFA">
          <w:pPr>
            <w:pStyle w:val="TOC3"/>
            <w:tabs>
              <w:tab w:val="right" w:leader="dot" w:pos="9720"/>
            </w:tabs>
            <w:bidi w:val="0"/>
            <w:rPr>
              <w:rStyle w:val="Hyperlink"/>
            </w:rPr>
          </w:pPr>
          <w:hyperlink w:anchor="_Toc1855344848">
            <w:r>
              <w:rPr>
                <w:rStyle w:val="Hyperlink"/>
              </w:rPr>
              <w:t>A Full Paid Zendesk Account — Suite Professional or Higher</w:t>
            </w:r>
            <w:r>
              <w:tab/>
              <w:fldChar w:fldCharType="begin"/>
              <w:instrText xml:space="preserve">PAGEREF _Toc1855344848 \h</w:instrText>
              <w:fldChar w:fldCharType="separate"/>
            </w:r>
            <w:r>
              <w:rPr>
                <w:rStyle w:val="Hyperlink"/>
              </w:rPr>
              <w:t>5</w:t>
            </w:r>
            <w:r>
              <w:fldChar w:fldCharType="end"/>
            </w:r>
          </w:hyperlink>
        </w:p>
        <w:p w:rsidR="0B82873A" w:rsidP="0B82873A" w:rsidRDefault="0B82873A" w14:paraId="1621780F" w14:textId="703E4876">
          <w:pPr>
            <w:pStyle w:val="TOC3"/>
            <w:tabs>
              <w:tab w:val="right" w:leader="dot" w:pos="9720"/>
            </w:tabs>
            <w:bidi w:val="0"/>
            <w:rPr>
              <w:rStyle w:val="Hyperlink"/>
            </w:rPr>
          </w:pPr>
          <w:hyperlink w:anchor="_Toc1917614978">
            <w:r>
              <w:rPr>
                <w:rStyle w:val="Hyperlink"/>
              </w:rPr>
              <w:t>Five Custom Ticket Fields</w:t>
            </w:r>
            <w:r>
              <w:tab/>
              <w:fldChar w:fldCharType="begin"/>
              <w:instrText xml:space="preserve">PAGEREF _Toc1917614978 \h</w:instrText>
              <w:fldChar w:fldCharType="separate"/>
            </w:r>
            <w:r>
              <w:rPr>
                <w:rStyle w:val="Hyperlink"/>
              </w:rPr>
              <w:t>6</w:t>
            </w:r>
            <w:r>
              <w:fldChar w:fldCharType="end"/>
            </w:r>
          </w:hyperlink>
        </w:p>
        <w:p w:rsidR="0B82873A" w:rsidP="0B82873A" w:rsidRDefault="0B82873A" w14:paraId="3965FB35" w14:textId="078F5007">
          <w:pPr>
            <w:pStyle w:val="TOC1"/>
            <w:tabs>
              <w:tab w:val="right" w:leader="dot" w:pos="9720"/>
            </w:tabs>
            <w:bidi w:val="0"/>
            <w:rPr>
              <w:rStyle w:val="Hyperlink"/>
            </w:rPr>
          </w:pPr>
          <w:hyperlink w:anchor="_Toc1288621400">
            <w:r>
              <w:rPr>
                <w:rStyle w:val="Hyperlink"/>
              </w:rPr>
              <w:t>Step 1 — Register Zendesk with TSANet's Event System</w:t>
            </w:r>
            <w:r>
              <w:tab/>
              <w:fldChar w:fldCharType="begin"/>
              <w:instrText xml:space="preserve">PAGEREF _Toc1288621400 \h</w:instrText>
              <w:fldChar w:fldCharType="separate"/>
            </w:r>
            <w:r>
              <w:rPr>
                <w:rStyle w:val="Hyperlink"/>
              </w:rPr>
              <w:t>6</w:t>
            </w:r>
            <w:r>
              <w:fldChar w:fldCharType="end"/>
            </w:r>
          </w:hyperlink>
        </w:p>
        <w:p w:rsidR="0B82873A" w:rsidP="0B82873A" w:rsidRDefault="0B82873A" w14:paraId="72447702" w14:textId="4DD04E16">
          <w:pPr>
            <w:pStyle w:val="TOC2"/>
            <w:tabs>
              <w:tab w:val="right" w:leader="dot" w:pos="9720"/>
            </w:tabs>
            <w:bidi w:val="0"/>
            <w:rPr>
              <w:rStyle w:val="Hyperlink"/>
            </w:rPr>
          </w:pPr>
          <w:hyperlink w:anchor="_Toc751879911">
            <w:r>
              <w:rPr>
                <w:rStyle w:val="Hyperlink"/>
              </w:rPr>
              <w:t>Plain Language</w:t>
            </w:r>
            <w:r>
              <w:tab/>
              <w:fldChar w:fldCharType="begin"/>
              <w:instrText xml:space="preserve">PAGEREF _Toc751879911 \h</w:instrText>
              <w:fldChar w:fldCharType="separate"/>
            </w:r>
            <w:r>
              <w:rPr>
                <w:rStyle w:val="Hyperlink"/>
              </w:rPr>
              <w:t>7</w:t>
            </w:r>
            <w:r>
              <w:fldChar w:fldCharType="end"/>
            </w:r>
          </w:hyperlink>
        </w:p>
        <w:p w:rsidR="0B82873A" w:rsidP="0B82873A" w:rsidRDefault="0B82873A" w14:paraId="20F79C4C" w14:textId="799E19BA">
          <w:pPr>
            <w:pStyle w:val="TOC2"/>
            <w:tabs>
              <w:tab w:val="right" w:leader="dot" w:pos="9720"/>
            </w:tabs>
            <w:bidi w:val="0"/>
            <w:rPr>
              <w:rStyle w:val="Hyperlink"/>
            </w:rPr>
          </w:pPr>
          <w:hyperlink w:anchor="_Toc2069266100">
            <w:r>
              <w:rPr>
                <w:rStyle w:val="Hyperlink"/>
              </w:rPr>
              <w:t>What You're Creating</w:t>
            </w:r>
            <w:r>
              <w:tab/>
              <w:fldChar w:fldCharType="begin"/>
              <w:instrText xml:space="preserve">PAGEREF _Toc2069266100 \h</w:instrText>
              <w:fldChar w:fldCharType="separate"/>
            </w:r>
            <w:r>
              <w:rPr>
                <w:rStyle w:val="Hyperlink"/>
              </w:rPr>
              <w:t>7</w:t>
            </w:r>
            <w:r>
              <w:fldChar w:fldCharType="end"/>
            </w:r>
          </w:hyperlink>
        </w:p>
        <w:p w:rsidR="0B82873A" w:rsidP="0B82873A" w:rsidRDefault="0B82873A" w14:paraId="26DD7523" w14:textId="0C6B202F">
          <w:pPr>
            <w:pStyle w:val="TOC2"/>
            <w:tabs>
              <w:tab w:val="right" w:leader="dot" w:pos="9720"/>
            </w:tabs>
            <w:bidi w:val="0"/>
            <w:rPr>
              <w:rStyle w:val="Hyperlink"/>
            </w:rPr>
          </w:pPr>
          <w:hyperlink w:anchor="_Toc575354394">
            <w:r>
              <w:rPr>
                <w:rStyle w:val="Hyperlink"/>
              </w:rPr>
              <w:t>The Technical Step</w:t>
            </w:r>
            <w:r>
              <w:tab/>
              <w:fldChar w:fldCharType="begin"/>
              <w:instrText xml:space="preserve">PAGEREF _Toc575354394 \h</w:instrText>
              <w:fldChar w:fldCharType="separate"/>
            </w:r>
            <w:r>
              <w:rPr>
                <w:rStyle w:val="Hyperlink"/>
              </w:rPr>
              <w:t>7</w:t>
            </w:r>
            <w:r>
              <w:fldChar w:fldCharType="end"/>
            </w:r>
          </w:hyperlink>
        </w:p>
        <w:p w:rsidR="0B82873A" w:rsidP="0B82873A" w:rsidRDefault="0B82873A" w14:paraId="2C07A858" w14:textId="796CF3E2">
          <w:pPr>
            <w:pStyle w:val="TOC2"/>
            <w:tabs>
              <w:tab w:val="right" w:leader="dot" w:pos="9720"/>
            </w:tabs>
            <w:bidi w:val="0"/>
            <w:rPr>
              <w:rStyle w:val="Hyperlink"/>
            </w:rPr>
          </w:pPr>
          <w:hyperlink w:anchor="_Toc1330391550">
            <w:r>
              <w:rPr>
                <w:rStyle w:val="Hyperlink"/>
              </w:rPr>
              <w:t>How You Know It Worked</w:t>
            </w:r>
            <w:r>
              <w:tab/>
              <w:fldChar w:fldCharType="begin"/>
              <w:instrText xml:space="preserve">PAGEREF _Toc1330391550 \h</w:instrText>
              <w:fldChar w:fldCharType="separate"/>
            </w:r>
            <w:r>
              <w:rPr>
                <w:rStyle w:val="Hyperlink"/>
              </w:rPr>
              <w:t>7</w:t>
            </w:r>
            <w:r>
              <w:fldChar w:fldCharType="end"/>
            </w:r>
          </w:hyperlink>
        </w:p>
        <w:p w:rsidR="0B82873A" w:rsidP="0B82873A" w:rsidRDefault="0B82873A" w14:paraId="76131966" w14:textId="7A6740A3">
          <w:pPr>
            <w:pStyle w:val="TOC1"/>
            <w:tabs>
              <w:tab w:val="right" w:leader="dot" w:pos="9720"/>
            </w:tabs>
            <w:bidi w:val="0"/>
            <w:rPr>
              <w:rStyle w:val="Hyperlink"/>
            </w:rPr>
          </w:pPr>
          <w:hyperlink w:anchor="_Toc723360256">
            <w:r>
              <w:rPr>
                <w:rStyle w:val="Hyperlink"/>
              </w:rPr>
              <w:t>Step 2 — Get Your Inbound Address</w:t>
            </w:r>
            <w:r>
              <w:tab/>
              <w:fldChar w:fldCharType="begin"/>
              <w:instrText xml:space="preserve">PAGEREF _Toc723360256 \h</w:instrText>
              <w:fldChar w:fldCharType="separate"/>
            </w:r>
            <w:r>
              <w:rPr>
                <w:rStyle w:val="Hyperlink"/>
              </w:rPr>
              <w:t>8</w:t>
            </w:r>
            <w:r>
              <w:fldChar w:fldCharType="end"/>
            </w:r>
          </w:hyperlink>
        </w:p>
        <w:p w:rsidR="0B82873A" w:rsidP="0B82873A" w:rsidRDefault="0B82873A" w14:paraId="3AD9B964" w14:textId="6419E39D">
          <w:pPr>
            <w:pStyle w:val="TOC2"/>
            <w:tabs>
              <w:tab w:val="right" w:leader="dot" w:pos="9720"/>
            </w:tabs>
            <w:bidi w:val="0"/>
            <w:rPr>
              <w:rStyle w:val="Hyperlink"/>
            </w:rPr>
          </w:pPr>
          <w:hyperlink w:anchor="_Toc313700093">
            <w:r>
              <w:rPr>
                <w:rStyle w:val="Hyperlink"/>
              </w:rPr>
              <w:t>Plain Language</w:t>
            </w:r>
            <w:r>
              <w:tab/>
              <w:fldChar w:fldCharType="begin"/>
              <w:instrText xml:space="preserve">PAGEREF _Toc313700093 \h</w:instrText>
              <w:fldChar w:fldCharType="separate"/>
            </w:r>
            <w:r>
              <w:rPr>
                <w:rStyle w:val="Hyperlink"/>
              </w:rPr>
              <w:t>9</w:t>
            </w:r>
            <w:r>
              <w:fldChar w:fldCharType="end"/>
            </w:r>
          </w:hyperlink>
        </w:p>
        <w:p w:rsidR="0B82873A" w:rsidP="0B82873A" w:rsidRDefault="0B82873A" w14:paraId="45FD0C04" w14:textId="2578C8BB">
          <w:pPr>
            <w:pStyle w:val="TOC2"/>
            <w:tabs>
              <w:tab w:val="right" w:leader="dot" w:pos="9720"/>
            </w:tabs>
            <w:bidi w:val="0"/>
            <w:rPr>
              <w:rStyle w:val="Hyperlink"/>
            </w:rPr>
          </w:pPr>
          <w:hyperlink w:anchor="_Toc2050746263">
            <w:r>
              <w:rPr>
                <w:rStyle w:val="Hyperlink"/>
              </w:rPr>
              <w:t>Step 2A — Get a ZIS OAuth Token First</w:t>
            </w:r>
            <w:r>
              <w:tab/>
              <w:fldChar w:fldCharType="begin"/>
              <w:instrText xml:space="preserve">PAGEREF _Toc2050746263 \h</w:instrText>
              <w:fldChar w:fldCharType="separate"/>
            </w:r>
            <w:r>
              <w:rPr>
                <w:rStyle w:val="Hyperlink"/>
              </w:rPr>
              <w:t>9</w:t>
            </w:r>
            <w:r>
              <w:fldChar w:fldCharType="end"/>
            </w:r>
          </w:hyperlink>
        </w:p>
        <w:p w:rsidR="0B82873A" w:rsidP="0B82873A" w:rsidRDefault="0B82873A" w14:paraId="1F9F009A" w14:textId="370951AB">
          <w:pPr>
            <w:pStyle w:val="TOC2"/>
            <w:tabs>
              <w:tab w:val="right" w:leader="dot" w:pos="9720"/>
            </w:tabs>
            <w:bidi w:val="0"/>
            <w:rPr>
              <w:rStyle w:val="Hyperlink"/>
            </w:rPr>
          </w:pPr>
          <w:hyperlink w:anchor="_Toc1965427529">
            <w:r>
              <w:rPr>
                <w:rStyle w:val="Hyperlink"/>
              </w:rPr>
              <w:t>Step 2B — Create the Inbound Webhook</w:t>
            </w:r>
            <w:r>
              <w:tab/>
              <w:fldChar w:fldCharType="begin"/>
              <w:instrText xml:space="preserve">PAGEREF _Toc1965427529 \h</w:instrText>
              <w:fldChar w:fldCharType="separate"/>
            </w:r>
            <w:r>
              <w:rPr>
                <w:rStyle w:val="Hyperlink"/>
              </w:rPr>
              <w:t>9</w:t>
            </w:r>
            <w:r>
              <w:fldChar w:fldCharType="end"/>
            </w:r>
          </w:hyperlink>
        </w:p>
        <w:p w:rsidR="0B82873A" w:rsidP="0B82873A" w:rsidRDefault="0B82873A" w14:paraId="205E2259" w14:textId="6FAA4EA0">
          <w:pPr>
            <w:pStyle w:val="TOC2"/>
            <w:tabs>
              <w:tab w:val="right" w:leader="dot" w:pos="9720"/>
            </w:tabs>
            <w:bidi w:val="0"/>
            <w:rPr>
              <w:rStyle w:val="Hyperlink"/>
            </w:rPr>
          </w:pPr>
          <w:hyperlink w:anchor="_Toc1142261865">
            <w:r>
              <w:rPr>
                <w:rStyle w:val="Hyperlink"/>
              </w:rPr>
              <w:t>What You Get Back</w:t>
            </w:r>
            <w:r>
              <w:tab/>
              <w:fldChar w:fldCharType="begin"/>
              <w:instrText xml:space="preserve">PAGEREF _Toc1142261865 \h</w:instrText>
              <w:fldChar w:fldCharType="separate"/>
            </w:r>
            <w:r>
              <w:rPr>
                <w:rStyle w:val="Hyperlink"/>
              </w:rPr>
              <w:t>9</w:t>
            </w:r>
            <w:r>
              <w:fldChar w:fldCharType="end"/>
            </w:r>
          </w:hyperlink>
        </w:p>
        <w:p w:rsidR="0B82873A" w:rsidP="0B82873A" w:rsidRDefault="0B82873A" w14:paraId="6A4723A5" w14:textId="2C4D787C">
          <w:pPr>
            <w:pStyle w:val="TOC1"/>
            <w:tabs>
              <w:tab w:val="right" w:leader="dot" w:pos="9720"/>
            </w:tabs>
            <w:bidi w:val="0"/>
            <w:rPr>
              <w:rStyle w:val="Hyperlink"/>
            </w:rPr>
          </w:pPr>
          <w:hyperlink w:anchor="_Toc218312064">
            <w:r>
              <w:rPr>
                <w:rStyle w:val="Hyperlink"/>
              </w:rPr>
              <w:t>Step 3 — Install the ZAF Sidebar App</w:t>
            </w:r>
            <w:r>
              <w:tab/>
              <w:fldChar w:fldCharType="begin"/>
              <w:instrText xml:space="preserve">PAGEREF _Toc218312064 \h</w:instrText>
              <w:fldChar w:fldCharType="separate"/>
            </w:r>
            <w:r>
              <w:rPr>
                <w:rStyle w:val="Hyperlink"/>
              </w:rPr>
              <w:t>14</w:t>
            </w:r>
            <w:r>
              <w:fldChar w:fldCharType="end"/>
            </w:r>
          </w:hyperlink>
        </w:p>
        <w:p w:rsidR="0B82873A" w:rsidP="0B82873A" w:rsidRDefault="0B82873A" w14:paraId="1FBCFED0" w14:textId="30434F8A">
          <w:pPr>
            <w:pStyle w:val="TOC2"/>
            <w:tabs>
              <w:tab w:val="right" w:leader="dot" w:pos="9720"/>
            </w:tabs>
            <w:bidi w:val="0"/>
            <w:rPr>
              <w:rStyle w:val="Hyperlink"/>
            </w:rPr>
          </w:pPr>
          <w:hyperlink w:anchor="_Toc568356060">
            <w:r>
              <w:rPr>
                <w:rStyle w:val="Hyperlink"/>
              </w:rPr>
              <w:t>What the App Is</w:t>
            </w:r>
            <w:r>
              <w:tab/>
              <w:fldChar w:fldCharType="begin"/>
              <w:instrText xml:space="preserve">PAGEREF _Toc568356060 \h</w:instrText>
              <w:fldChar w:fldCharType="separate"/>
            </w:r>
            <w:r>
              <w:rPr>
                <w:rStyle w:val="Hyperlink"/>
              </w:rPr>
              <w:t>15</w:t>
            </w:r>
            <w:r>
              <w:fldChar w:fldCharType="end"/>
            </w:r>
          </w:hyperlink>
        </w:p>
        <w:p w:rsidR="0B82873A" w:rsidP="0B82873A" w:rsidRDefault="0B82873A" w14:paraId="3708CA2D" w14:textId="4CABF1C6">
          <w:pPr>
            <w:pStyle w:val="TOC2"/>
            <w:tabs>
              <w:tab w:val="right" w:leader="dot" w:pos="9720"/>
            </w:tabs>
            <w:bidi w:val="0"/>
            <w:rPr>
              <w:rStyle w:val="Hyperlink"/>
            </w:rPr>
          </w:pPr>
          <w:hyperlink w:anchor="_Toc1384435353">
            <w:r>
              <w:rPr>
                <w:rStyle w:val="Hyperlink"/>
              </w:rPr>
              <w:t>Distribution Model — No Marketplace</w:t>
            </w:r>
            <w:r>
              <w:tab/>
              <w:fldChar w:fldCharType="begin"/>
              <w:instrText xml:space="preserve">PAGEREF _Toc1384435353 \h</w:instrText>
              <w:fldChar w:fldCharType="separate"/>
            </w:r>
            <w:r>
              <w:rPr>
                <w:rStyle w:val="Hyperlink"/>
              </w:rPr>
              <w:t>15</w:t>
            </w:r>
            <w:r>
              <w:fldChar w:fldCharType="end"/>
            </w:r>
          </w:hyperlink>
        </w:p>
        <w:p w:rsidR="0B82873A" w:rsidP="0B82873A" w:rsidRDefault="0B82873A" w14:paraId="4050A3CF" w14:textId="38BABF44">
          <w:pPr>
            <w:pStyle w:val="TOC2"/>
            <w:tabs>
              <w:tab w:val="right" w:leader="dot" w:pos="9720"/>
            </w:tabs>
            <w:bidi w:val="0"/>
            <w:rPr>
              <w:rStyle w:val="Hyperlink"/>
            </w:rPr>
          </w:pPr>
          <w:hyperlink w:anchor="_Toc78567529">
            <w:r>
              <w:rPr>
                <w:rStyle w:val="Hyperlink"/>
              </w:rPr>
              <w:t>Installing the App (Private Installation)</w:t>
            </w:r>
            <w:r>
              <w:tab/>
              <w:fldChar w:fldCharType="begin"/>
              <w:instrText xml:space="preserve">PAGEREF _Toc78567529 \h</w:instrText>
              <w:fldChar w:fldCharType="separate"/>
            </w:r>
            <w:r>
              <w:rPr>
                <w:rStyle w:val="Hyperlink"/>
              </w:rPr>
              <w:t>19</w:t>
            </w:r>
            <w:r>
              <w:fldChar w:fldCharType="end"/>
            </w:r>
          </w:hyperlink>
        </w:p>
        <w:p w:rsidR="0B82873A" w:rsidP="0B82873A" w:rsidRDefault="0B82873A" w14:paraId="5D31F069" w14:textId="7260C294">
          <w:pPr>
            <w:pStyle w:val="TOC2"/>
            <w:tabs>
              <w:tab w:val="right" w:leader="dot" w:pos="9720"/>
            </w:tabs>
            <w:bidi w:val="0"/>
            <w:rPr>
              <w:rStyle w:val="Hyperlink"/>
            </w:rPr>
          </w:pPr>
          <w:hyperlink w:anchor="_Toc877837137">
            <w:r>
              <w:rPr>
                <w:rStyle w:val="Hyperlink"/>
              </w:rPr>
              <w:t>Timeline Without Marketplace</w:t>
            </w:r>
            <w:r>
              <w:tab/>
              <w:fldChar w:fldCharType="begin"/>
              <w:instrText xml:space="preserve">PAGEREF _Toc877837137 \h</w:instrText>
              <w:fldChar w:fldCharType="separate"/>
            </w:r>
            <w:r>
              <w:rPr>
                <w:rStyle w:val="Hyperlink"/>
              </w:rPr>
              <w:t>20</w:t>
            </w:r>
            <w:r>
              <w:fldChar w:fldCharType="end"/>
            </w:r>
          </w:hyperlink>
        </w:p>
        <w:p w:rsidR="0B82873A" w:rsidP="0B82873A" w:rsidRDefault="0B82873A" w14:paraId="00A7B3D9" w14:textId="4BD52399">
          <w:pPr>
            <w:pStyle w:val="TOC1"/>
            <w:tabs>
              <w:tab w:val="right" w:leader="dot" w:pos="9720"/>
            </w:tabs>
            <w:bidi w:val="0"/>
            <w:rPr>
              <w:rStyle w:val="Hyperlink"/>
            </w:rPr>
          </w:pPr>
          <w:hyperlink w:anchor="_Toc313271277">
            <w:r>
              <w:rPr>
                <w:rStyle w:val="Hyperlink"/>
              </w:rPr>
              <w:t>Step 4 — Deploy the Bundle and Set Up the Answering Rules</w:t>
            </w:r>
            <w:r>
              <w:tab/>
              <w:fldChar w:fldCharType="begin"/>
              <w:instrText xml:space="preserve">PAGEREF _Toc313271277 \h</w:instrText>
              <w:fldChar w:fldCharType="separate"/>
            </w:r>
            <w:r>
              <w:rPr>
                <w:rStyle w:val="Hyperlink"/>
              </w:rPr>
              <w:t>10</w:t>
            </w:r>
            <w:r>
              <w:fldChar w:fldCharType="end"/>
            </w:r>
          </w:hyperlink>
        </w:p>
        <w:p w:rsidR="0B82873A" w:rsidP="0B82873A" w:rsidRDefault="0B82873A" w14:paraId="62FB0F20" w14:textId="29F7B429">
          <w:pPr>
            <w:pStyle w:val="TOC2"/>
            <w:tabs>
              <w:tab w:val="right" w:leader="dot" w:pos="9720"/>
            </w:tabs>
            <w:bidi w:val="0"/>
            <w:rPr>
              <w:rStyle w:val="Hyperlink"/>
            </w:rPr>
          </w:pPr>
          <w:hyperlink w:anchor="_Toc1374131302">
            <w:r>
              <w:rPr>
                <w:rStyle w:val="Hyperlink"/>
              </w:rPr>
              <w:t>Plain Language</w:t>
            </w:r>
            <w:r>
              <w:tab/>
              <w:fldChar w:fldCharType="begin"/>
              <w:instrText xml:space="preserve">PAGEREF _Toc1374131302 \h</w:instrText>
              <w:fldChar w:fldCharType="separate"/>
            </w:r>
            <w:r>
              <w:rPr>
                <w:rStyle w:val="Hyperlink"/>
              </w:rPr>
              <w:t>11</w:t>
            </w:r>
            <w:r>
              <w:fldChar w:fldCharType="end"/>
            </w:r>
          </w:hyperlink>
        </w:p>
        <w:p w:rsidR="0B82873A" w:rsidP="0B82873A" w:rsidRDefault="0B82873A" w14:paraId="70A4D927" w14:textId="4A49D81B">
          <w:pPr>
            <w:pStyle w:val="TOC2"/>
            <w:tabs>
              <w:tab w:val="right" w:leader="dot" w:pos="9720"/>
            </w:tabs>
            <w:bidi w:val="0"/>
            <w:rPr>
              <w:rStyle w:val="Hyperlink"/>
            </w:rPr>
          </w:pPr>
          <w:hyperlink w:anchor="_Toc1636140128">
            <w:r>
              <w:rPr>
                <w:rStyle w:val="Hyperlink"/>
              </w:rPr>
              <w:t>The Four Types of Events You'll Receive</w:t>
            </w:r>
            <w:r>
              <w:tab/>
              <w:fldChar w:fldCharType="begin"/>
              <w:instrText xml:space="preserve">PAGEREF _Toc1636140128 \h</w:instrText>
              <w:fldChar w:fldCharType="separate"/>
            </w:r>
            <w:r>
              <w:rPr>
                <w:rStyle w:val="Hyperlink"/>
              </w:rPr>
              <w:t>11</w:t>
            </w:r>
            <w:r>
              <w:fldChar w:fldCharType="end"/>
            </w:r>
          </w:hyperlink>
        </w:p>
        <w:p w:rsidR="0B82873A" w:rsidP="0B82873A" w:rsidRDefault="0B82873A" w14:paraId="0403322A" w14:textId="4F5A1BF0">
          <w:pPr>
            <w:pStyle w:val="TOC2"/>
            <w:tabs>
              <w:tab w:val="right" w:leader="dot" w:pos="9720"/>
            </w:tabs>
            <w:bidi w:val="0"/>
            <w:rPr>
              <w:rStyle w:val="Hyperlink"/>
            </w:rPr>
          </w:pPr>
          <w:hyperlink w:anchor="_Toc1934324835">
            <w:r>
              <w:rPr>
                <w:rStyle w:val="Hyperlink"/>
              </w:rPr>
              <w:t>ZIS Limitations and Recently Resolved Items (As of June 2026)</w:t>
            </w:r>
            <w:r>
              <w:tab/>
              <w:fldChar w:fldCharType="begin"/>
              <w:instrText xml:space="preserve">PAGEREF _Toc1934324835 \h</w:instrText>
              <w:fldChar w:fldCharType="separate"/>
            </w:r>
            <w:r>
              <w:rPr>
                <w:rStyle w:val="Hyperlink"/>
              </w:rPr>
              <w:t>11</w:t>
            </w:r>
            <w:r>
              <w:fldChar w:fldCharType="end"/>
            </w:r>
          </w:hyperlink>
        </w:p>
        <w:p w:rsidR="0B82873A" w:rsidP="0B82873A" w:rsidRDefault="0B82873A" w14:paraId="67480CF2" w14:textId="72537394">
          <w:pPr>
            <w:pStyle w:val="TOC2"/>
            <w:tabs>
              <w:tab w:val="right" w:leader="dot" w:pos="9720"/>
            </w:tabs>
            <w:bidi w:val="0"/>
            <w:rPr>
              <w:rStyle w:val="Hyperlink"/>
            </w:rPr>
          </w:pPr>
          <w:hyperlink w:anchor="_Toc1593234806">
            <w:r>
              <w:rPr>
                <w:rStyle w:val="Hyperlink"/>
              </w:rPr>
              <w:t>The INFORMATION Alert — Don't Skip This</w:t>
            </w:r>
            <w:r>
              <w:tab/>
              <w:fldChar w:fldCharType="begin"/>
              <w:instrText xml:space="preserve">PAGEREF _Toc1593234806 \h</w:instrText>
              <w:fldChar w:fldCharType="separate"/>
            </w:r>
            <w:r>
              <w:rPr>
                <w:rStyle w:val="Hyperlink"/>
              </w:rPr>
              <w:t>12</w:t>
            </w:r>
            <w:r>
              <w:fldChar w:fldCharType="end"/>
            </w:r>
          </w:hyperlink>
        </w:p>
        <w:p w:rsidR="0B82873A" w:rsidP="0B82873A" w:rsidRDefault="0B82873A" w14:paraId="6E826B95" w14:textId="00D045C1">
          <w:pPr>
            <w:pStyle w:val="TOC2"/>
            <w:tabs>
              <w:tab w:val="right" w:leader="dot" w:pos="9720"/>
            </w:tabs>
            <w:bidi w:val="0"/>
            <w:rPr>
              <w:rStyle w:val="Hyperlink"/>
            </w:rPr>
          </w:pPr>
          <w:hyperlink w:anchor="_Toc1941002415">
            <w:r>
              <w:rPr>
                <w:rStyle w:val="Hyperlink"/>
              </w:rPr>
              <w:t>Push Delivery via callbackAuth — Live on Beta</w:t>
            </w:r>
            <w:r>
              <w:tab/>
              <w:fldChar w:fldCharType="begin"/>
              <w:instrText xml:space="preserve">PAGEREF _Toc1941002415 \h</w:instrText>
              <w:fldChar w:fldCharType="separate"/>
            </w:r>
            <w:r>
              <w:rPr>
                <w:rStyle w:val="Hyperlink"/>
              </w:rPr>
              <w:t>13</w:t>
            </w:r>
            <w:r>
              <w:fldChar w:fldCharType="end"/>
            </w:r>
          </w:hyperlink>
        </w:p>
        <w:p w:rsidR="0B82873A" w:rsidP="0B82873A" w:rsidRDefault="0B82873A" w14:paraId="373CB10D" w14:textId="0B535D24">
          <w:pPr>
            <w:pStyle w:val="TOC2"/>
            <w:tabs>
              <w:tab w:val="right" w:leader="dot" w:pos="9720"/>
            </w:tabs>
            <w:bidi w:val="0"/>
            <w:rPr>
              <w:rStyle w:val="Hyperlink"/>
            </w:rPr>
          </w:pPr>
          <w:hyperlink w:anchor="_Toc386015865">
            <w:r>
              <w:rPr>
                <w:rStyle w:val="Hyperlink"/>
              </w:rPr>
              <w:t>Optional — AI-Assisted Implementation with the TSANet Connect Skill</w:t>
            </w:r>
            <w:r>
              <w:tab/>
              <w:fldChar w:fldCharType="begin"/>
              <w:instrText xml:space="preserve">PAGEREF _Toc386015865 \h</w:instrText>
              <w:fldChar w:fldCharType="separate"/>
            </w:r>
            <w:r>
              <w:rPr>
                <w:rStyle w:val="Hyperlink"/>
              </w:rPr>
              <w:t>13</w:t>
            </w:r>
            <w:r>
              <w:fldChar w:fldCharType="end"/>
            </w:r>
          </w:hyperlink>
        </w:p>
        <w:p w:rsidR="0B82873A" w:rsidP="0B82873A" w:rsidRDefault="0B82873A" w14:paraId="1F249FFF" w14:textId="5382EBAC">
          <w:pPr>
            <w:pStyle w:val="TOC1"/>
            <w:tabs>
              <w:tab w:val="right" w:leader="dot" w:pos="9720"/>
            </w:tabs>
            <w:bidi w:val="0"/>
            <w:rPr>
              <w:rStyle w:val="Hyperlink"/>
            </w:rPr>
          </w:pPr>
          <w:hyperlink w:anchor="_Toc2147259285">
            <w:r>
              <w:rPr>
                <w:rStyle w:val="Hyperlink"/>
              </w:rPr>
              <w:t>Step 5 — Test Everything Before Going Live</w:t>
            </w:r>
            <w:r>
              <w:tab/>
              <w:fldChar w:fldCharType="begin"/>
              <w:instrText xml:space="preserve">PAGEREF _Toc2147259285 \h</w:instrText>
              <w:fldChar w:fldCharType="separate"/>
            </w:r>
            <w:r>
              <w:rPr>
                <w:rStyle w:val="Hyperlink"/>
              </w:rPr>
              <w:t>20</w:t>
            </w:r>
            <w:r>
              <w:fldChar w:fldCharType="end"/>
            </w:r>
          </w:hyperlink>
        </w:p>
        <w:p w:rsidR="0B82873A" w:rsidP="0B82873A" w:rsidRDefault="0B82873A" w14:paraId="4D8FE5E4" w14:textId="72BBC879">
          <w:pPr>
            <w:pStyle w:val="TOC2"/>
            <w:tabs>
              <w:tab w:val="right" w:leader="dot" w:pos="9720"/>
            </w:tabs>
            <w:bidi w:val="0"/>
            <w:rPr>
              <w:rStyle w:val="Hyperlink"/>
            </w:rPr>
          </w:pPr>
          <w:hyperlink w:anchor="_Toc328461168">
            <w:r>
              <w:rPr>
                <w:rStyle w:val="Hyperlink"/>
              </w:rPr>
              <w:t>Plain Language</w:t>
            </w:r>
            <w:r>
              <w:tab/>
              <w:fldChar w:fldCharType="begin"/>
              <w:instrText xml:space="preserve">PAGEREF _Toc328461168 \h</w:instrText>
              <w:fldChar w:fldCharType="separate"/>
            </w:r>
            <w:r>
              <w:rPr>
                <w:rStyle w:val="Hyperlink"/>
              </w:rPr>
              <w:t>21</w:t>
            </w:r>
            <w:r>
              <w:fldChar w:fldCharType="end"/>
            </w:r>
          </w:hyperlink>
        </w:p>
        <w:p w:rsidR="0B82873A" w:rsidP="0B82873A" w:rsidRDefault="0B82873A" w14:paraId="7894D1EE" w14:textId="0B70EC7A">
          <w:pPr>
            <w:pStyle w:val="TOC2"/>
            <w:tabs>
              <w:tab w:val="right" w:leader="dot" w:pos="9720"/>
            </w:tabs>
            <w:bidi w:val="0"/>
            <w:rPr>
              <w:rStyle w:val="Hyperlink"/>
            </w:rPr>
          </w:pPr>
          <w:hyperlink w:anchor="_Toc1892460237">
            <w:r>
              <w:rPr>
                <w:rStyle w:val="Hyperlink"/>
              </w:rPr>
              <w:t>The 7-Test Sequence</w:t>
            </w:r>
            <w:r>
              <w:tab/>
              <w:fldChar w:fldCharType="begin"/>
              <w:instrText xml:space="preserve">PAGEREF _Toc1892460237 \h</w:instrText>
              <w:fldChar w:fldCharType="separate"/>
            </w:r>
            <w:r>
              <w:rPr>
                <w:rStyle w:val="Hyperlink"/>
              </w:rPr>
              <w:t>21</w:t>
            </w:r>
            <w:r>
              <w:fldChar w:fldCharType="end"/>
            </w:r>
          </w:hyperlink>
        </w:p>
        <w:p w:rsidR="0B82873A" w:rsidP="0B82873A" w:rsidRDefault="0B82873A" w14:paraId="4727A9D6" w14:textId="64B50523">
          <w:pPr>
            <w:pStyle w:val="TOC3"/>
            <w:tabs>
              <w:tab w:val="right" w:leader="dot" w:pos="9720"/>
            </w:tabs>
            <w:bidi w:val="0"/>
            <w:rPr>
              <w:rStyle w:val="Hyperlink"/>
            </w:rPr>
          </w:pPr>
          <w:hyperlink w:anchor="_Toc293764545">
            <w:r>
              <w:rPr>
                <w:rStyle w:val="Hyperlink"/>
              </w:rPr>
              <w:t>Test 1 — Can you log in to TSANet?</w:t>
            </w:r>
            <w:r>
              <w:tab/>
              <w:fldChar w:fldCharType="begin"/>
              <w:instrText xml:space="preserve">PAGEREF _Toc293764545 \h</w:instrText>
              <w:fldChar w:fldCharType="separate"/>
            </w:r>
            <w:r>
              <w:rPr>
                <w:rStyle w:val="Hyperlink"/>
              </w:rPr>
              <w:t>21</w:t>
            </w:r>
            <w:r>
              <w:fldChar w:fldCharType="end"/>
            </w:r>
          </w:hyperlink>
        </w:p>
        <w:p w:rsidR="0B82873A" w:rsidP="0B82873A" w:rsidRDefault="0B82873A" w14:paraId="792C9F2B" w14:textId="79512C23">
          <w:pPr>
            <w:pStyle w:val="TOC3"/>
            <w:tabs>
              <w:tab w:val="right" w:leader="dot" w:pos="9720"/>
            </w:tabs>
            <w:bidi w:val="0"/>
            <w:rPr>
              <w:rStyle w:val="Hyperlink"/>
            </w:rPr>
          </w:pPr>
          <w:hyperlink w:anchor="_Toc1671097356">
            <w:r>
              <w:rPr>
                <w:rStyle w:val="Hyperlink"/>
              </w:rPr>
              <w:t>Test 2 — Can you find a partner?</w:t>
            </w:r>
            <w:r>
              <w:tab/>
              <w:fldChar w:fldCharType="begin"/>
              <w:instrText xml:space="preserve">PAGEREF _Toc1671097356 \h</w:instrText>
              <w:fldChar w:fldCharType="separate"/>
            </w:r>
            <w:r>
              <w:rPr>
                <w:rStyle w:val="Hyperlink"/>
              </w:rPr>
              <w:t>21</w:t>
            </w:r>
            <w:r>
              <w:fldChar w:fldCharType="end"/>
            </w:r>
          </w:hyperlink>
        </w:p>
        <w:p w:rsidR="0B82873A" w:rsidP="0B82873A" w:rsidRDefault="0B82873A" w14:paraId="4661BDF3" w14:textId="53FB5746">
          <w:pPr>
            <w:pStyle w:val="TOC3"/>
            <w:tabs>
              <w:tab w:val="right" w:leader="dot" w:pos="9720"/>
            </w:tabs>
            <w:bidi w:val="0"/>
            <w:rPr>
              <w:rStyle w:val="Hyperlink"/>
            </w:rPr>
          </w:pPr>
          <w:hyperlink w:anchor="_Toc133503516">
            <w:r>
              <w:rPr>
                <w:rStyle w:val="Hyperlink"/>
              </w:rPr>
              <w:t>Test 3 — Can you create a collaboration request?</w:t>
            </w:r>
            <w:r>
              <w:tab/>
              <w:fldChar w:fldCharType="begin"/>
              <w:instrText xml:space="preserve">PAGEREF _Toc133503516 \h</w:instrText>
              <w:fldChar w:fldCharType="separate"/>
            </w:r>
            <w:r>
              <w:rPr>
                <w:rStyle w:val="Hyperlink"/>
              </w:rPr>
              <w:t>21</w:t>
            </w:r>
            <w:r>
              <w:fldChar w:fldCharType="end"/>
            </w:r>
          </w:hyperlink>
        </w:p>
        <w:p w:rsidR="0B82873A" w:rsidP="0B82873A" w:rsidRDefault="0B82873A" w14:paraId="2CC1059D" w14:textId="0358DF0E">
          <w:pPr>
            <w:pStyle w:val="TOC3"/>
            <w:tabs>
              <w:tab w:val="right" w:leader="dot" w:pos="9720"/>
            </w:tabs>
            <w:bidi w:val="0"/>
            <w:rPr>
              <w:rStyle w:val="Hyperlink"/>
            </w:rPr>
          </w:pPr>
          <w:hyperlink w:anchor="_Toc1718778371">
            <w:r>
              <w:rPr>
                <w:rStyle w:val="Hyperlink"/>
              </w:rPr>
              <w:t>Test 4 — Does the ZIS inbound path work?</w:t>
            </w:r>
            <w:r>
              <w:tab/>
              <w:fldChar w:fldCharType="begin"/>
              <w:instrText xml:space="preserve">PAGEREF _Toc1718778371 \h</w:instrText>
              <w:fldChar w:fldCharType="separate"/>
            </w:r>
            <w:r>
              <w:rPr>
                <w:rStyle w:val="Hyperlink"/>
              </w:rPr>
              <w:t>21</w:t>
            </w:r>
            <w:r>
              <w:fldChar w:fldCharType="end"/>
            </w:r>
          </w:hyperlink>
        </w:p>
        <w:p w:rsidR="0B82873A" w:rsidP="0B82873A" w:rsidRDefault="0B82873A" w14:paraId="5459B825" w14:textId="4E545D6F">
          <w:pPr>
            <w:pStyle w:val="TOC3"/>
            <w:tabs>
              <w:tab w:val="right" w:leader="dot" w:pos="9720"/>
            </w:tabs>
            <w:bidi w:val="0"/>
            <w:rPr>
              <w:rStyle w:val="Hyperlink"/>
            </w:rPr>
          </w:pPr>
          <w:hyperlink w:anchor="_Toc1628657625">
            <w:r>
              <w:rPr>
                <w:rStyle w:val="Hyperlink"/>
              </w:rPr>
              <w:t>Test 5 — Does the INFORMATION alert work?</w:t>
            </w:r>
            <w:r>
              <w:tab/>
              <w:fldChar w:fldCharType="begin"/>
              <w:instrText xml:space="preserve">PAGEREF _Toc1628657625 \h</w:instrText>
              <w:fldChar w:fldCharType="separate"/>
            </w:r>
            <w:r>
              <w:rPr>
                <w:rStyle w:val="Hyperlink"/>
              </w:rPr>
              <w:t>21</w:t>
            </w:r>
            <w:r>
              <w:fldChar w:fldCharType="end"/>
            </w:r>
          </w:hyperlink>
        </w:p>
        <w:p w:rsidR="0B82873A" w:rsidP="0B82873A" w:rsidRDefault="0B82873A" w14:paraId="4CA77E97" w14:textId="28119F6C">
          <w:pPr>
            <w:pStyle w:val="TOC3"/>
            <w:tabs>
              <w:tab w:val="right" w:leader="dot" w:pos="9720"/>
            </w:tabs>
            <w:bidi w:val="0"/>
            <w:rPr>
              <w:rStyle w:val="Hyperlink"/>
            </w:rPr>
          </w:pPr>
          <w:hyperlink w:anchor="_Toc699567501">
            <w:r>
              <w:rPr>
                <w:rStyle w:val="Hyperlink"/>
              </w:rPr>
              <w:t>Test 6 — Does the full agent flow work?</w:t>
            </w:r>
            <w:r>
              <w:tab/>
              <w:fldChar w:fldCharType="begin"/>
              <w:instrText xml:space="preserve">PAGEREF _Toc699567501 \h</w:instrText>
              <w:fldChar w:fldCharType="separate"/>
            </w:r>
            <w:r>
              <w:rPr>
                <w:rStyle w:val="Hyperlink"/>
              </w:rPr>
              <w:t>21</w:t>
            </w:r>
            <w:r>
              <w:fldChar w:fldCharType="end"/>
            </w:r>
          </w:hyperlink>
        </w:p>
        <w:p w:rsidR="0B82873A" w:rsidP="0B82873A" w:rsidRDefault="0B82873A" w14:paraId="4591C0B5" w14:textId="34FFE2B4">
          <w:pPr>
            <w:pStyle w:val="TOC3"/>
            <w:tabs>
              <w:tab w:val="right" w:leader="dot" w:pos="9720"/>
            </w:tabs>
            <w:bidi w:val="0"/>
            <w:rPr>
              <w:rStyle w:val="Hyperlink"/>
            </w:rPr>
          </w:pPr>
          <w:hyperlink w:anchor="_Toc761833270">
            <w:r>
              <w:rPr>
                <w:rStyle w:val="Hyperlink"/>
              </w:rPr>
              <w:t>Test 7 — Does error handling work?</w:t>
            </w:r>
            <w:r>
              <w:tab/>
              <w:fldChar w:fldCharType="begin"/>
              <w:instrText xml:space="preserve">PAGEREF _Toc761833270 \h</w:instrText>
              <w:fldChar w:fldCharType="separate"/>
            </w:r>
            <w:r>
              <w:rPr>
                <w:rStyle w:val="Hyperlink"/>
              </w:rPr>
              <w:t>21</w:t>
            </w:r>
            <w:r>
              <w:fldChar w:fldCharType="end"/>
            </w:r>
          </w:hyperlink>
        </w:p>
        <w:p w:rsidR="0B82873A" w:rsidP="0B82873A" w:rsidRDefault="0B82873A" w14:paraId="59F46D24" w14:textId="27186298">
          <w:pPr>
            <w:pStyle w:val="TOC2"/>
            <w:tabs>
              <w:tab w:val="right" w:leader="dot" w:pos="9720"/>
            </w:tabs>
            <w:bidi w:val="0"/>
            <w:rPr>
              <w:rStyle w:val="Hyperlink"/>
            </w:rPr>
          </w:pPr>
          <w:hyperlink w:anchor="_Toc2143845726">
            <w:r>
              <w:rPr>
                <w:rStyle w:val="Hyperlink"/>
              </w:rPr>
              <w:t>When You're Ready to Go Live</w:t>
            </w:r>
            <w:r>
              <w:tab/>
              <w:fldChar w:fldCharType="begin"/>
              <w:instrText xml:space="preserve">PAGEREF _Toc2143845726 \h</w:instrText>
              <w:fldChar w:fldCharType="separate"/>
            </w:r>
            <w:r>
              <w:rPr>
                <w:rStyle w:val="Hyperlink"/>
              </w:rPr>
              <w:t>22</w:t>
            </w:r>
            <w:r>
              <w:fldChar w:fldCharType="end"/>
            </w:r>
          </w:hyperlink>
        </w:p>
        <w:p w:rsidR="0B82873A" w:rsidP="0B82873A" w:rsidRDefault="0B82873A" w14:paraId="71661617" w14:textId="05327462">
          <w:pPr>
            <w:pStyle w:val="TOC1"/>
            <w:tabs>
              <w:tab w:val="right" w:leader="dot" w:pos="9720"/>
            </w:tabs>
            <w:bidi w:val="0"/>
            <w:rPr>
              <w:rStyle w:val="Hyperlink"/>
            </w:rPr>
          </w:pPr>
          <w:hyperlink w:anchor="_Toc1310376543">
            <w:r>
              <w:rPr>
                <w:rStyle w:val="Hyperlink"/>
              </w:rPr>
              <w:t>Authentication — Who Needs to Prove What</w:t>
            </w:r>
            <w:r>
              <w:tab/>
              <w:fldChar w:fldCharType="begin"/>
              <w:instrText xml:space="preserve">PAGEREF _Toc1310376543 \h</w:instrText>
              <w:fldChar w:fldCharType="separate"/>
            </w:r>
            <w:r>
              <w:rPr>
                <w:rStyle w:val="Hyperlink"/>
              </w:rPr>
              <w:t>22</w:t>
            </w:r>
            <w:r>
              <w:fldChar w:fldCharType="end"/>
            </w:r>
          </w:hyperlink>
        </w:p>
        <w:p w:rsidR="0B82873A" w:rsidP="0B82873A" w:rsidRDefault="0B82873A" w14:paraId="254747CA" w14:textId="0C912557">
          <w:pPr>
            <w:pStyle w:val="TOC2"/>
            <w:tabs>
              <w:tab w:val="right" w:leader="dot" w:pos="9720"/>
            </w:tabs>
            <w:bidi w:val="0"/>
            <w:rPr>
              <w:rStyle w:val="Hyperlink"/>
            </w:rPr>
          </w:pPr>
          <w:hyperlink w:anchor="_Toc1797288330">
            <w:r>
              <w:rPr>
                <w:rStyle w:val="Hyperlink"/>
              </w:rPr>
              <w:t>ZIS Setup — One-Time Setup Token</w:t>
            </w:r>
            <w:r>
              <w:tab/>
              <w:fldChar w:fldCharType="begin"/>
              <w:instrText xml:space="preserve">PAGEREF _Toc1797288330 \h</w:instrText>
              <w:fldChar w:fldCharType="separate"/>
            </w:r>
            <w:r>
              <w:rPr>
                <w:rStyle w:val="Hyperlink"/>
              </w:rPr>
              <w:t>23</w:t>
            </w:r>
            <w:r>
              <w:fldChar w:fldCharType="end"/>
            </w:r>
          </w:hyperlink>
        </w:p>
        <w:p w:rsidR="0B82873A" w:rsidP="0B82873A" w:rsidRDefault="0B82873A" w14:paraId="216A2961" w14:textId="536C43B6">
          <w:pPr>
            <w:pStyle w:val="TOC2"/>
            <w:tabs>
              <w:tab w:val="right" w:leader="dot" w:pos="9720"/>
            </w:tabs>
            <w:bidi w:val="0"/>
            <w:rPr>
              <w:rStyle w:val="Hyperlink"/>
            </w:rPr>
          </w:pPr>
          <w:hyperlink w:anchor="_Toc776230049">
            <w:r>
              <w:rPr>
                <w:rStyle w:val="Hyperlink"/>
              </w:rPr>
              <w:t>ZAF App → Zendesk (Automatic — Nothing to Configure)</w:t>
            </w:r>
            <w:r>
              <w:tab/>
              <w:fldChar w:fldCharType="begin"/>
              <w:instrText xml:space="preserve">PAGEREF _Toc776230049 \h</w:instrText>
              <w:fldChar w:fldCharType="separate"/>
            </w:r>
            <w:r>
              <w:rPr>
                <w:rStyle w:val="Hyperlink"/>
              </w:rPr>
              <w:t>23</w:t>
            </w:r>
            <w:r>
              <w:fldChar w:fldCharType="end"/>
            </w:r>
          </w:hyperlink>
        </w:p>
        <w:p w:rsidR="0B82873A" w:rsidP="0B82873A" w:rsidRDefault="0B82873A" w14:paraId="425ECBAA" w14:textId="1684547A">
          <w:pPr>
            <w:pStyle w:val="TOC2"/>
            <w:tabs>
              <w:tab w:val="right" w:leader="dot" w:pos="9720"/>
            </w:tabs>
            <w:bidi w:val="0"/>
            <w:rPr>
              <w:rStyle w:val="Hyperlink"/>
            </w:rPr>
          </w:pPr>
          <w:hyperlink w:anchor="_Toc1096818753">
            <w:r>
              <w:rPr>
                <w:rStyle w:val="Hyperlink"/>
              </w:rPr>
              <w:t>ZAF App → TSANet API (Login as the Dedicated API User)</w:t>
            </w:r>
            <w:r>
              <w:tab/>
              <w:fldChar w:fldCharType="begin"/>
              <w:instrText xml:space="preserve">PAGEREF _Toc1096818753 \h</w:instrText>
              <w:fldChar w:fldCharType="separate"/>
            </w:r>
            <w:r>
              <w:rPr>
                <w:rStyle w:val="Hyperlink"/>
              </w:rPr>
              <w:t>23</w:t>
            </w:r>
            <w:r>
              <w:fldChar w:fldCharType="end"/>
            </w:r>
          </w:hyperlink>
        </w:p>
        <w:p w:rsidR="0B82873A" w:rsidP="0B82873A" w:rsidRDefault="0B82873A" w14:paraId="759B5FE4" w14:textId="09F427CB">
          <w:pPr>
            <w:pStyle w:val="TOC2"/>
            <w:tabs>
              <w:tab w:val="right" w:leader="dot" w:pos="9720"/>
            </w:tabs>
            <w:bidi w:val="0"/>
            <w:rPr>
              <w:rStyle w:val="Hyperlink"/>
            </w:rPr>
          </w:pPr>
          <w:hyperlink w:anchor="_Toc593320551">
            <w:r>
              <w:rPr>
                <w:rStyle w:val="Hyperlink"/>
              </w:rPr>
              <w:t>Authentication Summary</w:t>
            </w:r>
            <w:r>
              <w:tab/>
              <w:fldChar w:fldCharType="begin"/>
              <w:instrText xml:space="preserve">PAGEREF _Toc593320551 \h</w:instrText>
              <w:fldChar w:fldCharType="separate"/>
            </w:r>
            <w:r>
              <w:rPr>
                <w:rStyle w:val="Hyperlink"/>
              </w:rPr>
              <w:t>23</w:t>
            </w:r>
            <w:r>
              <w:fldChar w:fldCharType="end"/>
            </w:r>
          </w:hyperlink>
        </w:p>
        <w:p w:rsidR="0B82873A" w:rsidP="0B82873A" w:rsidRDefault="0B82873A" w14:paraId="11D95021" w14:textId="6A6E6011">
          <w:pPr>
            <w:pStyle w:val="TOC1"/>
            <w:tabs>
              <w:tab w:val="right" w:leader="dot" w:pos="9720"/>
            </w:tabs>
            <w:bidi w:val="0"/>
            <w:rPr>
              <w:rStyle w:val="Hyperlink"/>
            </w:rPr>
          </w:pPr>
          <w:hyperlink w:anchor="_Toc1438885517">
            <w:r>
              <w:rPr>
                <w:rStyle w:val="Hyperlink"/>
              </w:rPr>
              <w:t>Common Questions</w:t>
            </w:r>
            <w:r>
              <w:tab/>
              <w:fldChar w:fldCharType="begin"/>
              <w:instrText xml:space="preserve">PAGEREF _Toc1438885517 \h</w:instrText>
              <w:fldChar w:fldCharType="separate"/>
            </w:r>
            <w:r>
              <w:rPr>
                <w:rStyle w:val="Hyperlink"/>
              </w:rPr>
              <w:t>23</w:t>
            </w:r>
            <w:r>
              <w:fldChar w:fldCharType="end"/>
            </w:r>
          </w:hyperlink>
        </w:p>
        <w:p w:rsidR="0B82873A" w:rsidP="0B82873A" w:rsidRDefault="0B82873A" w14:paraId="58592572" w14:textId="4849BA57">
          <w:pPr>
            <w:pStyle w:val="TOC1"/>
            <w:tabs>
              <w:tab w:val="right" w:leader="dot" w:pos="9720"/>
            </w:tabs>
            <w:bidi w:val="0"/>
            <w:rPr>
              <w:rStyle w:val="Hyperlink"/>
            </w:rPr>
          </w:pPr>
          <w:hyperlink w:anchor="_Toc1633487498">
            <w:r>
              <w:rPr>
                <w:rStyle w:val="Hyperlink"/>
              </w:rPr>
              <w:t>Quick Reference Card</w:t>
            </w:r>
            <w:r>
              <w:tab/>
              <w:fldChar w:fldCharType="begin"/>
              <w:instrText xml:space="preserve">PAGEREF _Toc1633487498 \h</w:instrText>
              <w:fldChar w:fldCharType="separate"/>
            </w:r>
            <w:r>
              <w:rPr>
                <w:rStyle w:val="Hyperlink"/>
              </w:rPr>
              <w:t>25</w:t>
            </w:r>
            <w:r>
              <w:fldChar w:fldCharType="end"/>
            </w:r>
          </w:hyperlink>
        </w:p>
        <w:p w:rsidR="0B82873A" w:rsidRDefault="0B82873A" w14:paraId="5D597475" w14:textId="6563C6A0">
          <w:r>
            <w:fldChar w:fldCharType="end"/>
          </w:r>
        </w:p>
      </w:sdtContent>
    </w:sdt>
    <w:p w:rsidR="0B82873A" w:rsidP="0B82873A" w:rsidRDefault="0B82873A" w14:paraId="530A0B0B" w14:textId="31A5F6CF">
      <w:pPr>
        <w:pStyle w:val="Heading1"/>
        <w:pageBreakBefore w:val="1"/>
        <w:spacing w:before="0" w:after="200"/>
        <w:rPr>
          <w:rFonts w:ascii="Arial" w:hAnsi="Arial" w:eastAsia="Arial" w:cs="Arial"/>
          <w:b w:val="1"/>
          <w:bCs w:val="1"/>
          <w:i w:val="0"/>
          <w:iCs w:val="0"/>
          <w:color w:val="1B3A6B"/>
          <w:sz w:val="30"/>
          <w:szCs w:val="30"/>
        </w:rPr>
      </w:pPr>
    </w:p>
    <w:sdt>
      <w:sdtPr>
        <w:id w:val="1219538172"/>
        <w:alias w:val="Table of Contents"/>
        <w:placeholder>
          <w:docPart w:val="DefaultPlaceholder_1081868574"/>
        </w:placeholder>
      </w:sdtPr>
      <w:sdtContent>
        <w:p xmlns:wp14="http://schemas.microsoft.com/office/word/2010/wordml" w14:paraId="32A53F17" wp14:textId="77777777">
          <w:r>
            <w:fldChar w:fldCharType="begin" w:dirty="true"/>
            <w:instrText xml:space="preserve">TOC \h \o "1-3"</w:instrText>
            <w:fldChar w:fldCharType="separate"/>
          </w:r>
        </w:p>
        <w:p xmlns:wp14="http://schemas.microsoft.com/office/word/2010/wordml" w14:paraId="72A3D3EC" wp14:textId="77777777">
          <w:r>
            <w:fldChar w:fldCharType="end"/>
          </w:r>
        </w:p>
      </w:sdtContent>
    </w:sdt>
    <w:p xmlns:wp14="http://schemas.microsoft.com/office/word/2010/wordml" w:rsidP="0B82873A" w14:paraId="7C76F1F4" wp14:textId="77777777">
      <w:pPr>
        <w:pStyle w:val="Heading1"/>
        <w:pageBreakBefore w:val="1"/>
        <w:spacing w:before="0" w:after="160"/>
        <w:rPr>
          <w:rFonts w:ascii="Arial" w:hAnsi="Arial" w:eastAsia="Arial" w:cs="Arial"/>
          <w:b w:val="1"/>
          <w:bCs w:val="1"/>
          <w:i w:val="0"/>
          <w:iCs w:val="0"/>
          <w:color w:val="1B3A6B"/>
          <w:sz w:val="30"/>
          <w:szCs w:val="30"/>
          <w:lang w:val="en-US"/>
        </w:rPr>
      </w:pPr>
      <w:bookmarkStart w:name="_Toc1198164865" w:id="916458347"/>
      <w:r>
        <w:rPr>
          <w:rFonts w:ascii="Arial" w:hAnsi="Arial" w:eastAsia="Arial" w:cs="Arial"/>
          <w:b w:val="1"/>
          <w:bCs w:val="1"/>
          <w:i w:val="0"/>
          <w:iCs w:val="0"/>
          <w:color w:val="1B3A6B"/>
          <w:sz w:val="30"/>
          <w:szCs w:val="30"/>
          <w:lang w:val="en-US"/>
        </w:rPr>
        <w:t>The Big Picture — What Are We Actually Doing?</w:t>
      </w:r>
      <w:bookmarkEnd w:id="916458347"/>
    </w:p>
    <w:p xmlns:wp14="http://schemas.microsoft.com/office/word/2010/wordml" w14:paraId="0D0B940D"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E27B00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33A9E491" wp14:textId="77777777">
      <w:pPr>
        <w:spacing w:before="0" w:after="140"/>
        <w:jc w:val="left"/>
      </w:pPr>
      <w:r>
        <w:rPr>
          <w:rFonts w:ascii="Arial" w:hAnsi="Arial" w:eastAsia="Arial" w:cs="Arial"/>
          <w:b w:val="0"/>
          <w:bCs w:val="0"/>
          <w:i w:val="0"/>
          <w:iCs w:val="0"/>
          <w:color w:val="1A1A2E"/>
          <w:sz w:val="20"/>
          <w:szCs w:val="20"/>
          <w:lang w:val="en-US"/>
        </w:rPr>
        <w:t>Think of this like setting up a phone system between two offices that have never spoken to each other before.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xmlns:wp14="http://schemas.microsoft.com/office/word/2010/wordml" w:rsidTr="0B82873A" w14:paraId="22146558" wp14:textId="77777777">
        <w:tc>
          <w:tcPr>
            <w:tcW w:w="1800" w:type="dxa"/>
            <w:tcBorders>
              <w:top w:val="none" w:color="FFFFFF" w:sz="0"/>
              <w:left w:val="none" w:color="FFFFFF" w:sz="0"/>
              <w:bottom w:val="none" w:color="FFFFFF" w:sz="0"/>
              <w:right w:val="none" w:color="FFFFFF" w:sz="0"/>
            </w:tcBorders>
            <w:shd w:val="clear" w:color="auto" w:fill="2563A8"/>
            <w:tcMar>
              <w:top w:w="100" w:type="dxa"/>
              <w:left w:w="140" w:type="dxa"/>
              <w:bottom w:w="100" w:type="dxa"/>
              <w:right w:w="140" w:type="dxa"/>
            </w:tcMar>
            <w:vAlign w:val="center"/>
          </w:tcPr>
          <w:p w14:paraId="563B3DAE" wp14:textId="77777777">
            <w:pPr>
              <w:spacing w:before="0" w:after="0"/>
              <w:jc w:val="center"/>
            </w:pPr>
            <w:r>
              <w:rPr>
                <w:rFonts w:ascii="Arial" w:hAnsi="Arial" w:eastAsia="Arial" w:cs="Arial"/>
                <w:b/>
                <w:bCs/>
                <w:i w:val="false"/>
                <w:iCs w:val="false"/>
                <w:color w:val="FFFFFF"/>
                <w:sz w:val="19"/>
                <w:szCs w:val="19"/>
              </w:rPr>
              <w:t xml:space="preserve">Your Office</w:t>
            </w:r>
          </w:p>
        </w:tc>
        <w:tc>
          <w:tcPr>
            <w:tcW w:w="7560" w:type="dxa"/>
            <w:tcBorders>
              <w:top w:val="none" w:color="FFFFFF" w:sz="0"/>
              <w:left w:val="none" w:color="FFFFFF" w:sz="0"/>
              <w:bottom w:val="none" w:color="FFFFFF" w:sz="0"/>
              <w:right w:val="none" w:color="FFFFFF" w:sz="0"/>
            </w:tcBorders>
            <w:shd w:val="clear" w:color="auto" w:fill="D6E4F3"/>
            <w:tcMar>
              <w:top w:w="100" w:type="dxa"/>
              <w:left w:w="200" w:type="dxa"/>
              <w:bottom w:w="100" w:type="dxa"/>
              <w:right w:w="140" w:type="dxa"/>
            </w:tcMar>
            <w:vAlign w:val="top"/>
          </w:tcPr>
          <w:p w14:paraId="1CB6D514" wp14:textId="77777777">
            <w:pPr>
              <w:spacing w:before="0" w:after="0"/>
              <w:jc w:val="left"/>
            </w:pPr>
            <w:r>
              <w:rPr>
                <w:rFonts w:ascii="Arial" w:hAnsi="Arial" w:eastAsia="Arial" w:cs="Arial"/>
                <w:b w:val="false"/>
                <w:bCs w:val="false"/>
                <w:i w:val="false"/>
                <w:iCs w:val="false"/>
                <w:color w:val="1A1A2E"/>
                <w:sz w:val="19"/>
                <w:szCs w:val="19"/>
              </w:rPr>
              <w:t xml:space="preserve">Zendesk — where your support agents live and work every day.</w:t>
            </w:r>
          </w:p>
        </w:tc>
      </w:tr>
      <w:tr xmlns:wp14="http://schemas.microsoft.com/office/word/2010/wordml" w:rsidTr="0B82873A" w14:paraId="1E494365" wp14:textId="77777777">
        <w:tc>
          <w:tcPr>
            <w:tcW w:w="1800" w:type="dxa"/>
            <w:tcBorders>
              <w:top w:val="none" w:color="FFFFFF" w:sz="0"/>
              <w:left w:val="none" w:color="FFFFFF" w:sz="0"/>
              <w:bottom w:val="none" w:color="FFFFFF" w:sz="0"/>
              <w:right w:val="none" w:color="FFFFFF" w:sz="0"/>
            </w:tcBorders>
            <w:shd w:val="clear" w:color="auto" w:fill="0E7C7B"/>
            <w:tcMar>
              <w:top w:w="100" w:type="dxa"/>
              <w:left w:w="140" w:type="dxa"/>
              <w:bottom w:w="100" w:type="dxa"/>
              <w:right w:w="140" w:type="dxa"/>
            </w:tcMar>
            <w:vAlign w:val="center"/>
          </w:tcPr>
          <w:p w14:paraId="5089C0BF" wp14:textId="77777777">
            <w:pPr>
              <w:spacing w:before="0" w:after="0"/>
              <w:jc w:val="center"/>
            </w:pPr>
            <w:r>
              <w:rPr>
                <w:rFonts w:ascii="Arial" w:hAnsi="Arial" w:eastAsia="Arial" w:cs="Arial"/>
                <w:b/>
                <w:bCs/>
                <w:i w:val="false"/>
                <w:iCs w:val="false"/>
                <w:color w:val="FFFFFF"/>
                <w:sz w:val="19"/>
                <w:szCs w:val="19"/>
              </w:rPr>
              <w:t xml:space="preserve">The Exchange</w:t>
            </w:r>
          </w:p>
        </w:tc>
        <w:tc>
          <w:tcPr>
            <w:tcW w:w="7560" w:type="dxa"/>
            <w:tcBorders>
              <w:top w:val="none" w:color="FFFFFF" w:sz="0"/>
              <w:left w:val="none" w:color="FFFFFF" w:sz="0"/>
              <w:bottom w:val="none" w:color="FFFFFF" w:sz="0"/>
              <w:right w:val="none" w:color="FFFFFF" w:sz="0"/>
            </w:tcBorders>
            <w:shd w:val="clear" w:color="auto" w:fill="D4EEED"/>
            <w:tcMar>
              <w:top w:w="100" w:type="dxa"/>
              <w:left w:w="200" w:type="dxa"/>
              <w:bottom w:w="100" w:type="dxa"/>
              <w:right w:w="140" w:type="dxa"/>
            </w:tcMar>
            <w:vAlign w:val="top"/>
          </w:tcPr>
          <w:p w14:paraId="0AB89E69" wp14:textId="77777777">
            <w:pPr>
              <w:spacing w:before="0" w:after="0"/>
              <w:jc w:val="left"/>
            </w:pPr>
            <w:r>
              <w:rPr>
                <w:rFonts w:ascii="Arial" w:hAnsi="Arial" w:eastAsia="Arial" w:cs="Arial"/>
                <w:b w:val="0"/>
                <w:bCs w:val="0"/>
                <w:i w:val="0"/>
                <w:iCs w:val="0"/>
                <w:color w:val="1A1A2E"/>
                <w:sz w:val="19"/>
                <w:szCs w:val="19"/>
                <w:lang w:val="en-US"/>
              </w:rPr>
              <w:t>TSANet Connect — the shared network that connects your office to hundreds of other vendor support teams around the world.</w:t>
            </w:r>
          </w:p>
        </w:tc>
      </w:tr>
    </w:tbl>
    <w:p xmlns:wp14="http://schemas.microsoft.com/office/word/2010/wordml" w14:paraId="60061E4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CE76DA4" wp14:textId="77777777">
      <w:pPr>
        <w:spacing w:before="0" w:after="160"/>
        <w:jc w:val="left"/>
      </w:pPr>
      <w:r>
        <w:rPr>
          <w:rFonts w:ascii="Arial" w:hAnsi="Arial" w:eastAsia="Arial" w:cs="Arial"/>
          <w:b w:val="false"/>
          <w:bCs w:val="false"/>
          <w:i w:val="false"/>
          <w:iCs w:val="false"/>
          <w:color w:val="1A1A2E"/>
          <w:sz w:val="20"/>
          <w:szCs w:val="20"/>
        </w:rPr>
        <w:t xml:space="preserve">Right now, your office has no phone line to the exchange. This guide walks you through installing that phone line, step by step.</w:t>
      </w:r>
    </w:p>
    <w:p xmlns:wp14="http://schemas.microsoft.com/office/word/2010/wordml" w14:paraId="6C39778D" wp14:textId="77777777">
      <w:pPr>
        <w:spacing w:before="0" w:after="80"/>
        <w:jc w:val="left"/>
      </w:pPr>
      <w:r>
        <w:rPr>
          <w:rFonts w:ascii="Arial" w:hAnsi="Arial" w:eastAsia="Arial" w:cs="Arial"/>
          <w:b w:val="0"/>
          <w:bCs w:val="0"/>
          <w:i w:val="0"/>
          <w:iCs w:val="0"/>
          <w:color w:val="1A1A2E"/>
          <w:sz w:val="20"/>
          <w:szCs w:val="20"/>
          <w:lang w:val="en-US"/>
        </w:rPr>
        <w:t>When it's done, your agents will be able to:</w:t>
      </w:r>
    </w:p>
    <w:p xmlns:wp14="http://schemas.microsoft.com/office/word/2010/wordml" w14:paraId="3BDAFC79"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Pick up the phone (click a button in Zendesk) and call a partner vendor's support team</w:t>
      </w:r>
    </w:p>
    <w:p xmlns:wp14="http://schemas.microsoft.com/office/word/2010/wordml" w14:paraId="2E286782"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Receive incoming calls from partner vendors automatically</w:t>
      </w:r>
    </w:p>
    <w:p xmlns:wp14="http://schemas.microsoft.com/office/word/2010/wordml" w14:paraId="31B57D3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Have the full conversation logged automatically on the right support ticket — no copy-pasting, no manual tracking</w:t>
      </w:r>
    </w:p>
    <w:p xmlns:wp14="http://schemas.microsoft.com/office/word/2010/wordml" w14:paraId="44EAFD9C"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0AA3557" wp14:textId="77777777">
      <w:pPr>
        <w:pStyle w:val="Heading2"/>
        <w:spacing w:before="260" w:after="120"/>
        <w:rPr>
          <w:rFonts w:ascii="Arial" w:hAnsi="Arial" w:eastAsia="Arial" w:cs="Arial"/>
          <w:b w:val="1"/>
          <w:bCs w:val="1"/>
          <w:i w:val="0"/>
          <w:iCs w:val="0"/>
          <w:color w:val="2563A8"/>
          <w:sz w:val="24"/>
          <w:szCs w:val="24"/>
          <w:lang w:val="en-US"/>
        </w:rPr>
      </w:pPr>
      <w:bookmarkStart w:name="_Toc331773145" w:id="1735179288"/>
      <w:r>
        <w:rPr>
          <w:rFonts w:ascii="Arial" w:hAnsi="Arial" w:eastAsia="Arial" w:cs="Arial"/>
          <w:b w:val="1"/>
          <w:bCs w:val="1"/>
          <w:i w:val="0"/>
          <w:iCs w:val="0"/>
          <w:color w:val="2563A8"/>
          <w:sz w:val="24"/>
          <w:szCs w:val="24"/>
          <w:lang w:val="en-US"/>
        </w:rPr>
        <w:t>The Five Steps at a Glance</w:t>
      </w:r>
      <w:bookmarkEnd w:id="1735179288"/>
    </w:p>
    <w:p xmlns:wp14="http://schemas.microsoft.com/office/word/2010/wordml" w14:paraId="61FDBDBF" wp14:textId="77777777">
      <w:pPr>
        <w:spacing w:before="0" w:after="140"/>
        <w:jc w:val="left"/>
      </w:pPr>
      <w:r>
        <w:rPr>
          <w:rFonts w:ascii="Arial" w:hAnsi="Arial" w:eastAsia="Arial" w:cs="Arial"/>
          <w:b w:val="0"/>
          <w:bCs w:val="0"/>
          <w:i w:val="0"/>
          <w:iCs w:val="0"/>
          <w:color w:val="1A1A2E"/>
          <w:sz w:val="20"/>
          <w:szCs w:val="20"/>
          <w:lang w:val="en-US"/>
        </w:rPr>
        <w:t>Here is the whole process before we go into detail: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2800"/>
        <w:gridCol w:w="3200"/>
        <w:gridCol w:w="2600"/>
      </w:tblGrid>
      <w:tr xmlns:wp14="http://schemas.microsoft.com/office/word/2010/wordml" w:rsidTr="0B82873A" w14:paraId="2C8822F8"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4231C31" wp14:textId="77777777">
            <w:pPr>
              <w:spacing w:before="0" w:after="0"/>
              <w:jc w:val="left"/>
            </w:pPr>
            <w:r>
              <w:rPr>
                <w:rFonts w:ascii="Arial" w:hAnsi="Arial" w:eastAsia="Arial" w:cs="Arial"/>
                <w:b/>
                <w:bCs/>
                <w:i w:val="false"/>
                <w:iCs w:val="false"/>
                <w:color w:val="FFFFFF"/>
                <w:sz w:val="18"/>
                <w:szCs w:val="18"/>
              </w:rPr>
              <w:t xml:space="preserve">Step</w:t>
            </w:r>
          </w:p>
        </w:tc>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34D95E5" wp14:textId="77777777">
            <w:pPr>
              <w:spacing w:before="0" w:after="0"/>
              <w:jc w:val="left"/>
            </w:pPr>
            <w:r>
              <w:rPr>
                <w:rFonts w:ascii="Arial" w:hAnsi="Arial" w:eastAsia="Arial" w:cs="Arial"/>
                <w:b/>
                <w:bCs/>
                <w:i w:val="false"/>
                <w:iCs w:val="false"/>
                <w:color w:val="FFFFFF"/>
                <w:sz w:val="18"/>
                <w:szCs w:val="18"/>
              </w:rPr>
              <w:t xml:space="preserve">What You're Doing</w:t>
            </w:r>
          </w:p>
        </w:tc>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D4D6921" wp14:textId="77777777">
            <w:pPr>
              <w:spacing w:before="0" w:after="0"/>
              <w:jc w:val="left"/>
            </w:pPr>
            <w:r>
              <w:rPr>
                <w:rFonts w:ascii="Arial" w:hAnsi="Arial" w:eastAsia="Arial" w:cs="Arial"/>
                <w:b/>
                <w:bCs/>
                <w:i w:val="false"/>
                <w:iCs w:val="false"/>
                <w:color w:val="FFFFFF"/>
                <w:sz w:val="18"/>
                <w:szCs w:val="18"/>
              </w:rPr>
              <w:t xml:space="preserve">Plain-Language Analogy</w:t>
            </w:r>
          </w:p>
        </w:tc>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EA923B0" wp14:textId="77777777">
            <w:pPr>
              <w:spacing w:before="0" w:after="0"/>
              <w:jc w:val="left"/>
            </w:pPr>
            <w:r>
              <w:rPr>
                <w:rFonts w:ascii="Arial" w:hAnsi="Arial" w:eastAsia="Arial" w:cs="Arial"/>
                <w:b/>
                <w:bCs/>
                <w:i w:val="false"/>
                <w:iCs w:val="false"/>
                <w:color w:val="FFFFFF"/>
                <w:sz w:val="18"/>
                <w:szCs w:val="18"/>
              </w:rPr>
              <w:t xml:space="preserve">Who Does It</w:t>
            </w:r>
          </w:p>
        </w:tc>
      </w:tr>
      <w:tr xmlns:wp14="http://schemas.microsoft.com/office/word/2010/wordml" w:rsidTr="0B82873A" w14:paraId="46262555"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49841BE" wp14:textId="77777777">
            <w:pPr>
              <w:spacing w:before="0" w:after="0"/>
              <w:jc w:val="center"/>
            </w:pPr>
            <w:r>
              <w:rPr>
                <w:rFonts w:ascii="Arial" w:hAnsi="Arial" w:eastAsia="Arial" w:cs="Arial"/>
                <w:b/>
                <w:bCs/>
                <w:i w:val="false"/>
                <w:iCs w:val="false"/>
                <w:color w:val="1B3A6B"/>
                <w:sz w:val="19"/>
                <w:szCs w:val="19"/>
              </w:rPr>
              <w:t xml:space="preserve">1</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8897D0" wp14:textId="77777777">
            <w:pPr>
              <w:spacing w:before="0" w:after="0"/>
              <w:jc w:val="left"/>
            </w:pPr>
            <w:r>
              <w:rPr>
                <w:rFonts w:ascii="Arial" w:hAnsi="Arial" w:eastAsia="Arial" w:cs="Arial"/>
                <w:b w:val="1"/>
                <w:bCs w:val="1"/>
                <w:i w:val="0"/>
                <w:iCs w:val="0"/>
                <w:color w:val="1A1A2E"/>
                <w:sz w:val="17"/>
                <w:szCs w:val="17"/>
                <w:lang w:val="en-US"/>
              </w:rPr>
              <w:t>Register Zendesk with TSANet's event system</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6B0BC7D" wp14:textId="77777777">
            <w:pPr>
              <w:spacing w:before="0" w:after="0"/>
              <w:jc w:val="left"/>
            </w:pPr>
            <w:r>
              <w:rPr>
                <w:rFonts w:ascii="Arial" w:hAnsi="Arial" w:eastAsia="Arial" w:cs="Arial"/>
                <w:b w:val="false"/>
                <w:bCs w:val="false"/>
                <w:i/>
                <w:iCs/>
                <w:color w:val="5C6B7A"/>
                <w:sz w:val="17"/>
                <w:szCs w:val="17"/>
              </w:rPr>
              <w:t xml:space="preserve">Telling the exchange your office exists</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3D0DB4"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3BB08CE7"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8F999B5" wp14:textId="77777777">
            <w:pPr>
              <w:spacing w:before="0" w:after="0"/>
              <w:jc w:val="center"/>
            </w:pPr>
            <w:r>
              <w:rPr>
                <w:rFonts w:ascii="Arial" w:hAnsi="Arial" w:eastAsia="Arial" w:cs="Arial"/>
                <w:b/>
                <w:bCs/>
                <w:i w:val="false"/>
                <w:iCs w:val="false"/>
                <w:color w:val="1B3A6B"/>
                <w:sz w:val="19"/>
                <w:szCs w:val="19"/>
              </w:rPr>
              <w:t xml:space="preserve">2</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718A60" wp14:textId="77777777">
            <w:pPr>
              <w:spacing w:before="0" w:after="0"/>
              <w:jc w:val="left"/>
            </w:pPr>
            <w:r>
              <w:rPr>
                <w:rFonts w:ascii="Arial" w:hAnsi="Arial" w:eastAsia="Arial" w:cs="Arial"/>
                <w:b/>
                <w:bCs/>
                <w:i w:val="false"/>
                <w:iCs w:val="false"/>
                <w:color w:val="1A1A2E"/>
                <w:sz w:val="17"/>
                <w:szCs w:val="17"/>
              </w:rPr>
              <w:t xml:space="preserve">Get your inbound address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9D4EE9" wp14:textId="77777777">
            <w:pPr>
              <w:spacing w:before="0" w:after="0"/>
              <w:jc w:val="left"/>
            </w:pPr>
            <w:r>
              <w:rPr>
                <w:rFonts w:ascii="Arial" w:hAnsi="Arial" w:eastAsia="Arial" w:cs="Arial"/>
                <w:b w:val="false"/>
                <w:bCs w:val="false"/>
                <w:i/>
                <w:iCs/>
                <w:color w:val="5C6B7A"/>
                <w:sz w:val="17"/>
                <w:szCs w:val="17"/>
              </w:rPr>
              <w:t xml:space="preserve">Receiving the number partners will reach you on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45A2DE5"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4D8F4FF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FCD5EC4" wp14:textId="77777777">
            <w:pPr>
              <w:spacing w:before="0" w:after="0"/>
              <w:jc w:val="center"/>
            </w:pPr>
            <w:r>
              <w:rPr>
                <w:rFonts w:ascii="Arial" w:hAnsi="Arial" w:eastAsia="Arial" w:cs="Arial"/>
                <w:b/>
                <w:bCs/>
                <w:i w:val="false"/>
                <w:iCs w:val="false"/>
                <w:color w:val="1B3A6B"/>
                <w:sz w:val="19"/>
                <w:szCs w:val="19"/>
              </w:rPr>
              <w:t xml:space="preserve">3</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C730787" wp14:textId="77777777">
            <w:pPr>
              <w:spacing w:before="0" w:after="0"/>
              <w:jc w:val="left"/>
            </w:pPr>
            <w:r>
              <w:rPr>
                <w:rFonts w:ascii="Arial" w:hAnsi="Arial" w:eastAsia="Arial" w:cs="Arial"/>
                <w:b/>
                <w:bCs/>
                <w:i w:val="false"/>
                <w:iCs w:val="false"/>
                <w:color w:val="1A1A2E"/>
                <w:sz w:val="17"/>
                <w:szCs w:val="17"/>
              </w:rPr>
              <w:t xml:space="preserve">Install the agent interface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2E37D6" wp14:textId="77777777">
            <w:pPr>
              <w:spacing w:before="0" w:after="0"/>
              <w:jc w:val="left"/>
            </w:pPr>
            <w:r>
              <w:rPr>
                <w:rFonts w:ascii="Arial" w:hAnsi="Arial" w:eastAsia="Arial" w:cs="Arial"/>
                <w:b w:val="false"/>
                <w:bCs w:val="false"/>
                <w:i/>
                <w:iCs/>
                <w:color w:val="5C6B7A"/>
                <w:sz w:val="17"/>
                <w:szCs w:val="17"/>
              </w:rPr>
              <w:t xml:space="preserve">Installing the phone on every agent's desk</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CEA600" wp14:textId="77777777">
            <w:pPr>
              <w:spacing w:before="0" w:after="0"/>
              <w:jc w:val="left"/>
            </w:pPr>
            <w:r>
              <w:rPr>
                <w:rFonts w:ascii="Arial" w:hAnsi="Arial" w:eastAsia="Arial" w:cs="Arial"/>
                <w:b w:val="false"/>
                <w:bCs w:val="false"/>
                <w:i w:val="false"/>
                <w:iCs w:val="false"/>
                <w:color w:val="1A1A2E"/>
                <w:sz w:val="17"/>
                <w:szCs w:val="17"/>
              </w:rPr>
              <w:t xml:space="preserve">Admin</w:t>
            </w:r>
          </w:p>
        </w:tc>
      </w:tr>
      <w:tr xmlns:wp14="http://schemas.microsoft.com/office/word/2010/wordml" w:rsidTr="0B82873A" w14:paraId="00D55E24"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98DEE6" wp14:textId="77777777">
            <w:pPr>
              <w:spacing w:before="0" w:after="0"/>
              <w:jc w:val="center"/>
            </w:pPr>
            <w:r>
              <w:rPr>
                <w:rFonts w:ascii="Arial" w:hAnsi="Arial" w:eastAsia="Arial" w:cs="Arial"/>
                <w:b/>
                <w:bCs/>
                <w:i w:val="false"/>
                <w:iCs w:val="false"/>
                <w:color w:val="1B3A6B"/>
                <w:sz w:val="19"/>
                <w:szCs w:val="19"/>
              </w:rPr>
              <w:t xml:space="preserve">4</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1F340F6" wp14:textId="77777777">
            <w:pPr>
              <w:spacing w:before="0" w:after="0"/>
              <w:jc w:val="left"/>
            </w:pPr>
            <w:r>
              <w:rPr>
                <w:rFonts w:ascii="Arial" w:hAnsi="Arial" w:eastAsia="Arial" w:cs="Arial"/>
                <w:b/>
                <w:bCs/>
                <w:i w:val="false"/>
                <w:iCs w:val="false"/>
                <w:color w:val="1A1A2E"/>
                <w:sz w:val="17"/>
                <w:szCs w:val="17"/>
              </w:rPr>
              <w:t xml:space="preserve">Deploy the bundle and set up the answering rules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7875D3" wp14:textId="77777777">
            <w:pPr>
              <w:spacing w:before="0" w:after="0"/>
              <w:jc w:val="left"/>
            </w:pPr>
            <w:r>
              <w:rPr>
                <w:rFonts w:ascii="Arial" w:hAnsi="Arial" w:eastAsia="Arial" w:cs="Arial"/>
                <w:b w:val="false"/>
                <w:bCs w:val="false"/>
                <w:i/>
                <w:iCs/>
                <w:color w:val="5C6B7A"/>
                <w:sz w:val="17"/>
                <w:szCs w:val="17"/>
              </w:rPr>
              <w:t xml:space="preserve">Telling your receptionist what to do when calls come in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C7C378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14C672CF"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8941E47" wp14:textId="77777777">
            <w:pPr>
              <w:spacing w:before="0" w:after="0"/>
              <w:jc w:val="center"/>
            </w:pPr>
            <w:r>
              <w:rPr>
                <w:rFonts w:ascii="Arial" w:hAnsi="Arial" w:eastAsia="Arial" w:cs="Arial"/>
                <w:b/>
                <w:bCs/>
                <w:i w:val="false"/>
                <w:iCs w:val="false"/>
                <w:color w:val="1B3A6B"/>
                <w:sz w:val="19"/>
                <w:szCs w:val="19"/>
              </w:rPr>
              <w:t xml:space="preserve">5</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A2F46E" wp14:textId="77777777">
            <w:pPr>
              <w:spacing w:before="0" w:after="0"/>
              <w:jc w:val="left"/>
            </w:pPr>
            <w:r>
              <w:rPr>
                <w:rFonts w:ascii="Arial" w:hAnsi="Arial" w:eastAsia="Arial" w:cs="Arial"/>
                <w:b/>
                <w:bCs/>
                <w:i w:val="false"/>
                <w:iCs w:val="false"/>
                <w:color w:val="1A1A2E"/>
                <w:sz w:val="17"/>
                <w:szCs w:val="17"/>
              </w:rPr>
              <w:t xml:space="preserve">Test everything before going live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27C72E3" wp14:textId="77777777">
            <w:pPr>
              <w:spacing w:before="0" w:after="0"/>
              <w:jc w:val="left"/>
            </w:pPr>
            <w:r>
              <w:rPr>
                <w:rFonts w:ascii="Arial" w:hAnsi="Arial" w:eastAsia="Arial" w:cs="Arial"/>
                <w:b w:val="0"/>
                <w:bCs w:val="0"/>
                <w:i w:val="1"/>
                <w:iCs w:val="1"/>
                <w:color w:val="5C6B7A"/>
                <w:sz w:val="17"/>
                <w:szCs w:val="17"/>
                <w:lang w:val="en-US"/>
              </w:rPr>
              <w:t>A full dry run before real calls start</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1B9A4" wp14:textId="77777777">
            <w:pPr>
              <w:spacing w:before="0" w:after="0"/>
              <w:jc w:val="left"/>
            </w:pPr>
            <w:r>
              <w:rPr>
                <w:rFonts w:ascii="Arial" w:hAnsi="Arial" w:eastAsia="Arial" w:cs="Arial"/>
                <w:b w:val="false"/>
                <w:bCs w:val="false"/>
                <w:i w:val="false"/>
                <w:iCs w:val="false"/>
                <w:color w:val="1A1A2E"/>
                <w:sz w:val="17"/>
                <w:szCs w:val="17"/>
              </w:rPr>
              <w:t xml:space="preserve">Developer + Agent</w:t>
            </w:r>
          </w:p>
        </w:tc>
      </w:tr>
    </w:tbl>
    <w:p xmlns:wp14="http://schemas.microsoft.com/office/word/2010/wordml" w:rsidP="0B82873A" w14:paraId="565A82B1" wp14:textId="77777777">
      <w:pPr>
        <w:pStyle w:val="Heading1"/>
        <w:pageBreakBefore w:val="1"/>
        <w:spacing w:before="0" w:after="160"/>
        <w:rPr>
          <w:rFonts w:ascii="Arial" w:hAnsi="Arial" w:eastAsia="Arial" w:cs="Arial"/>
          <w:b w:val="1"/>
          <w:bCs w:val="1"/>
          <w:i w:val="0"/>
          <w:iCs w:val="0"/>
          <w:color w:val="1B3A6B"/>
          <w:sz w:val="30"/>
          <w:szCs w:val="30"/>
        </w:rPr>
      </w:pPr>
      <w:bookmarkStart w:name="_Toc1747831925" w:id="1651210707"/>
      <w:r>
        <w:rPr>
          <w:rFonts w:ascii="Arial" w:hAnsi="Arial" w:eastAsia="Arial" w:cs="Arial"/>
          <w:b w:val="1"/>
          <w:bCs w:val="1"/>
          <w:i w:val="0"/>
          <w:iCs w:val="0"/>
          <w:color w:val="1B3A6B"/>
          <w:sz w:val="30"/>
          <w:szCs w:val="30"/>
        </w:rPr>
        <w:t>Before You Start — What You Need</w:t>
      </w:r>
      <w:bookmarkEnd w:id="1651210707"/>
    </w:p>
    <w:p xmlns:wp14="http://schemas.microsoft.com/office/word/2010/wordml" w14:paraId="4B94D5A5"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DEEC669"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0CB0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3656B9A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1214EC87" wp14:textId="77777777">
            <w:pPr>
              <w:spacing w:before="0" w:after="0"/>
              <w:jc w:val="left"/>
            </w:pPr>
            <w:r>
              <w:rPr>
                <w:rFonts w:ascii="Arial" w:hAnsi="Arial" w:eastAsia="Arial" w:cs="Arial"/>
                <w:b w:val="0"/>
                <w:bCs w:val="0"/>
                <w:i w:val="0"/>
                <w:iCs w:val="0"/>
                <w:color w:val="1A1A2E"/>
                <w:sz w:val="19"/>
                <w:szCs w:val="19"/>
                <w:lang w:val="en-US"/>
              </w:rPr>
              <w:t>Think of this like gathering your tools and materials before starting a home project. You don't want to get halfway through and realise you're missing something.</w:t>
            </w:r>
          </w:p>
        </w:tc>
      </w:tr>
    </w:tbl>
    <w:p xmlns:wp14="http://schemas.microsoft.com/office/word/2010/wordml" w14:paraId="45FB0818"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604E1F4" wp14:textId="77777777">
      <w:pPr>
        <w:pStyle w:val="Heading2"/>
        <w:spacing w:before="260" w:after="120"/>
        <w:rPr>
          <w:rFonts w:ascii="Arial" w:hAnsi="Arial" w:eastAsia="Arial" w:cs="Arial"/>
          <w:b w:val="1"/>
          <w:bCs w:val="1"/>
          <w:i w:val="0"/>
          <w:iCs w:val="0"/>
          <w:color w:val="2563A8"/>
          <w:sz w:val="24"/>
          <w:szCs w:val="24"/>
          <w:lang w:val="en-US"/>
        </w:rPr>
      </w:pPr>
      <w:bookmarkStart w:name="_Toc2117734663" w:id="1964539220"/>
      <w:r>
        <w:rPr>
          <w:rFonts w:ascii="Arial" w:hAnsi="Arial" w:eastAsia="Arial" w:cs="Arial"/>
          <w:b w:val="1"/>
          <w:bCs w:val="1"/>
          <w:i w:val="0"/>
          <w:iCs w:val="0"/>
          <w:color w:val="2563A8"/>
          <w:sz w:val="24"/>
          <w:szCs w:val="24"/>
          <w:lang w:val="en-US"/>
        </w:rPr>
        <w:t>From TSANet</w:t>
      </w:r>
      <w:bookmarkEnd w:id="1964539220"/>
    </w:p>
    <w:p xmlns:wp14="http://schemas.microsoft.com/office/word/2010/wordml" w:rsidP="0B82873A" w14:paraId="0EB37FBF" wp14:textId="77777777">
      <w:pPr>
        <w:pStyle w:val="Heading3"/>
        <w:spacing w:before="200" w:after="80"/>
        <w:rPr>
          <w:rFonts w:ascii="Arial" w:hAnsi="Arial" w:eastAsia="Arial" w:cs="Arial"/>
          <w:b w:val="1"/>
          <w:bCs w:val="1"/>
          <w:i w:val="0"/>
          <w:iCs w:val="0"/>
          <w:color w:val="0E7C7B"/>
          <w:sz w:val="21"/>
          <w:szCs w:val="21"/>
        </w:rPr>
      </w:pPr>
      <w:bookmarkStart w:name="_Toc232544271" w:id="1224844448"/>
      <w:r>
        <w:rPr>
          <w:rFonts w:ascii="Arial" w:hAnsi="Arial" w:eastAsia="Arial" w:cs="Arial"/>
          <w:b w:val="1"/>
          <w:bCs w:val="1"/>
          <w:i w:val="0"/>
          <w:iCs w:val="0"/>
          <w:color w:val="0E7C7B"/>
          <w:sz w:val="21"/>
          <w:szCs w:val="21"/>
        </w:rPr>
        <w:t>A Dedicated API User Account</w:t>
      </w:r>
      <w:bookmarkEnd w:id="1224844448"/>
    </w:p>
    <w:p xmlns:wp14="http://schemas.microsoft.com/office/word/2010/wordml" w14:paraId="16085DCF" wp14:textId="77777777">
      <w:pPr>
        <w:spacing w:before="0" w:after="100"/>
        <w:jc w:val="left"/>
      </w:pPr>
      <w:r>
        <w:rPr>
          <w:rFonts w:ascii="Arial" w:hAnsi="Arial" w:eastAsia="Arial" w:cs="Arial"/>
          <w:b w:val="0"/>
          <w:bCs w:val="0"/>
          <w:i w:val="0"/>
          <w:iCs w:val="0"/>
          <w:color w:val="1A1A2E"/>
          <w:sz w:val="20"/>
          <w:szCs w:val="20"/>
          <w:lang w:val="en-US"/>
        </w:rPr>
        <w:t>This is a special account that belongs to the integration, not to any individual person. Think of it like a service account — it has its own username and password, and it's used exclusively by the system.</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BE842DF"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049F31C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30FFA1A9" wp14:textId="77777777">
            <w:pPr>
              <w:spacing w:before="0" w:after="0"/>
              <w:jc w:val="left"/>
            </w:pPr>
            <w:r>
              <w:rPr>
                <w:rFonts w:ascii="Arial" w:hAnsi="Arial" w:eastAsia="Arial" w:cs="Arial"/>
                <w:b w:val="false"/>
                <w:bCs w:val="false"/>
                <w:i w:val="false"/>
                <w:iCs w:val="false"/>
                <w:color w:val="1A1A2E"/>
                <w:sz w:val="19"/>
                <w:szCs w:val="19"/>
              </w:rPr>
              <w:t xml:space="preserve">Why not just use a personal account? Because if that person leaves the company, the integration breaks. A dedicated account is permanent and independent.</w:t>
            </w:r>
          </w:p>
        </w:tc>
      </w:tr>
    </w:tbl>
    <w:p xmlns:wp14="http://schemas.microsoft.com/office/word/2010/wordml" w14:paraId="5312826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064CE6D0" wp14:textId="77777777">
      <w:pPr>
        <w:spacing w:before="0" w:after="160"/>
        <w:jc w:val="left"/>
      </w:pPr>
      <w:r>
        <w:rPr>
          <w:rFonts w:ascii="Arial" w:hAnsi="Arial" w:eastAsia="Arial" w:cs="Arial"/>
          <w:b w:val="false"/>
          <w:bCs w:val="false"/>
          <w:i w:val="false"/>
          <w:iCs w:val="false"/>
          <w:color w:val="1A1A2E"/>
          <w:sz w:val="20"/>
          <w:szCs w:val="20"/>
        </w:rPr>
        <w:t xml:space="preserve">Email </w:t>
      </w:r>
      <w:r>
        <w:rPr>
          <w:rFonts w:ascii="Arial" w:hAnsi="Arial" w:eastAsia="Arial" w:cs="Arial"/>
          <w:b/>
          <w:bCs/>
          <w:i w:val="false"/>
          <w:iCs w:val="false"/>
          <w:color w:val="0E7C7B"/>
          <w:sz w:val="20"/>
          <w:szCs w:val="20"/>
        </w:rPr>
        <w:t xml:space="preserve">membership@tsanet.org</w:t>
      </w:r>
      <w:r>
        <w:rPr>
          <w:rFonts w:ascii="Arial" w:hAnsi="Arial" w:eastAsia="Arial" w:cs="Arial"/>
          <w:b w:val="false"/>
          <w:bCs w:val="false"/>
          <w:i w:val="false"/>
          <w:iCs w:val="false"/>
          <w:color w:val="1A1A2E"/>
          <w:sz w:val="20"/>
          <w:szCs w:val="20"/>
        </w:rPr>
        <w:t xml:space="preserve"> with subject: </w:t>
      </w:r>
      <w:r>
        <w:rPr>
          <w:rFonts w:ascii="Arial" w:hAnsi="Arial" w:eastAsia="Arial" w:cs="Arial"/>
          <w:b/>
          <w:bCs/>
          <w:i w:val="false"/>
          <w:iCs w:val="false"/>
          <w:color w:val="1A1A2E"/>
          <w:sz w:val="20"/>
          <w:szCs w:val="20"/>
        </w:rPr>
        <w:t xml:space="preserve">API Credentials Request — Zendesk Integration</w:t>
      </w:r>
      <w:r>
        <w:rPr>
          <w:rFonts w:ascii="Arial" w:hAnsi="Arial" w:eastAsia="Arial" w:cs="Arial"/>
          <w:b w:val="false"/>
          <w:bCs w:val="false"/>
          <w:i w:val="false"/>
          <w:iCs w:val="false"/>
          <w:color w:val="1A1A2E"/>
          <w:sz w:val="20"/>
          <w:szCs w:val="20"/>
        </w:rPr>
        <w:t xml:space="preserve">. Specify Beta credentials first (for testing). Allow up to 2 business days.</w:t>
      </w:r>
    </w:p>
    <w:p xmlns:wp14="http://schemas.microsoft.com/office/word/2010/wordml" w:rsidP="0B82873A" w14:paraId="26018978" wp14:textId="77777777">
      <w:pPr>
        <w:pStyle w:val="Heading3"/>
        <w:spacing w:before="200" w:after="80"/>
        <w:rPr>
          <w:rFonts w:ascii="Arial" w:hAnsi="Arial" w:eastAsia="Arial" w:cs="Arial"/>
          <w:b w:val="1"/>
          <w:bCs w:val="1"/>
          <w:i w:val="0"/>
          <w:iCs w:val="0"/>
          <w:color w:val="0E7C7B"/>
          <w:sz w:val="21"/>
          <w:szCs w:val="21"/>
        </w:rPr>
      </w:pPr>
      <w:bookmarkStart w:name="_Toc1260465120" w:id="2104951765"/>
      <w:r>
        <w:rPr>
          <w:rFonts w:ascii="Arial" w:hAnsi="Arial" w:eastAsia="Arial" w:cs="Arial"/>
          <w:b w:val="1"/>
          <w:bCs w:val="1"/>
          <w:i w:val="0"/>
          <w:iCs w:val="0"/>
          <w:color w:val="0E7C7B"/>
          <w:sz w:val="21"/>
          <w:szCs w:val="21"/>
        </w:rPr>
        <w:t>Your Partner's ID</w:t>
      </w:r>
      <w:bookmarkEnd w:id="2104951765"/>
    </w:p>
    <w:p xmlns:wp14="http://schemas.microsoft.com/office/word/2010/wordml" w14:paraId="53F25C76" wp14:textId="77777777">
      <w:pPr>
        <w:spacing w:before="0" w:after="200"/>
        <w:jc w:val="left"/>
      </w:pPr>
      <w:r>
        <w:rPr>
          <w:rFonts w:ascii="Arial" w:hAnsi="Arial" w:eastAsia="Arial" w:cs="Arial"/>
          <w:b w:val="0"/>
          <w:bCs w:val="0"/>
          <w:i w:val="0"/>
          <w:iCs w:val="0"/>
          <w:color w:val="1A1A2E"/>
          <w:sz w:val="20"/>
          <w:szCs w:val="20"/>
          <w:lang w:val="en-US"/>
        </w:rPr>
        <w:t>When you want to send a collaboration request to a specific partner (e.g. NetApp, VMware), you need their TSANet identifier. You'll look this up during setup using the partner search API.</w:t>
      </w:r>
    </w:p>
    <w:p xmlns:wp14="http://schemas.microsoft.com/office/word/2010/wordml" w:rsidP="0B82873A" w14:paraId="2B9C7788" wp14:textId="77777777">
      <w:pPr>
        <w:pStyle w:val="Heading2"/>
        <w:spacing w:before="260" w:after="120"/>
        <w:rPr>
          <w:rFonts w:ascii="Arial" w:hAnsi="Arial" w:eastAsia="Arial" w:cs="Arial"/>
          <w:b w:val="1"/>
          <w:bCs w:val="1"/>
          <w:i w:val="0"/>
          <w:iCs w:val="0"/>
          <w:color w:val="2563A8"/>
          <w:sz w:val="24"/>
          <w:szCs w:val="24"/>
        </w:rPr>
      </w:pPr>
      <w:bookmarkStart w:name="_Toc1323672777" w:id="56158364"/>
      <w:r>
        <w:rPr>
          <w:rFonts w:ascii="Arial" w:hAnsi="Arial" w:eastAsia="Arial" w:cs="Arial"/>
          <w:b w:val="1"/>
          <w:bCs w:val="1"/>
          <w:i w:val="0"/>
          <w:iCs w:val="0"/>
          <w:color w:val="2563A8"/>
          <w:sz w:val="24"/>
          <w:szCs w:val="24"/>
        </w:rPr>
        <w:t>From Zendesk</w:t>
      </w:r>
      <w:bookmarkEnd w:id="56158364"/>
    </w:p>
    <w:p xmlns:wp14="http://schemas.microsoft.com/office/word/2010/wordml" w:rsidP="0B82873A" w14:paraId="69130086" wp14:textId="77777777">
      <w:pPr>
        <w:pStyle w:val="Heading3"/>
        <w:spacing w:before="200" w:after="80"/>
        <w:rPr>
          <w:rFonts w:ascii="Arial" w:hAnsi="Arial" w:eastAsia="Arial" w:cs="Arial"/>
          <w:b w:val="1"/>
          <w:bCs w:val="1"/>
          <w:i w:val="0"/>
          <w:iCs w:val="0"/>
          <w:color w:val="0E7C7B"/>
          <w:sz w:val="21"/>
          <w:szCs w:val="21"/>
        </w:rPr>
      </w:pPr>
      <w:bookmarkStart w:name="_Toc2123869340" w:id="344555476"/>
      <w:r>
        <w:rPr>
          <w:rFonts w:ascii="Arial" w:hAnsi="Arial" w:eastAsia="Arial" w:cs="Arial"/>
          <w:b w:val="1"/>
          <w:bCs w:val="1"/>
          <w:i w:val="0"/>
          <w:iCs w:val="0"/>
          <w:color w:val="0E7C7B"/>
          <w:sz w:val="21"/>
          <w:szCs w:val="21"/>
        </w:rPr>
        <w:t>Admin Access</w:t>
      </w:r>
      <w:bookmarkEnd w:id="344555476"/>
    </w:p>
    <w:p xmlns:wp14="http://schemas.microsoft.com/office/word/2010/wordml" w14:paraId="2B6515B5" wp14:textId="77777777">
      <w:pPr>
        <w:spacing w:before="0" w:after="160"/>
        <w:jc w:val="left"/>
      </w:pPr>
      <w:r>
        <w:rPr>
          <w:rFonts w:ascii="Arial" w:hAnsi="Arial" w:eastAsia="Arial" w:cs="Arial"/>
          <w:b w:val="0"/>
          <w:bCs w:val="0"/>
          <w:i w:val="0"/>
          <w:iCs w:val="0"/>
          <w:color w:val="1A1A2E"/>
          <w:sz w:val="20"/>
          <w:szCs w:val="20"/>
          <w:lang w:val="en-US"/>
        </w:rPr>
        <w:t>You need to be a Zendesk administrator, not just an agent. This is like needing building manager access to install a new phone line — regular staff can't do it.</w:t>
      </w:r>
    </w:p>
    <w:p xmlns:wp14="http://schemas.microsoft.com/office/word/2010/wordml" w:rsidP="0B82873A" w14:paraId="05B38020" wp14:textId="77777777">
      <w:pPr>
        <w:pStyle w:val="Heading3"/>
        <w:spacing w:before="200" w:after="80"/>
        <w:rPr>
          <w:rFonts w:ascii="Arial" w:hAnsi="Arial" w:eastAsia="Arial" w:cs="Arial"/>
          <w:b w:val="1"/>
          <w:bCs w:val="1"/>
          <w:i w:val="0"/>
          <w:iCs w:val="0"/>
          <w:color w:val="0E7C7B"/>
          <w:sz w:val="21"/>
          <w:szCs w:val="21"/>
        </w:rPr>
      </w:pPr>
      <w:bookmarkStart w:name="_Toc1855344848" w:id="505034376"/>
      <w:r>
        <w:rPr>
          <w:rFonts w:ascii="Arial" w:hAnsi="Arial" w:eastAsia="Arial" w:cs="Arial"/>
          <w:b w:val="1"/>
          <w:bCs w:val="1"/>
          <w:i w:val="0"/>
          <w:iCs w:val="0"/>
          <w:color w:val="0E7C7B"/>
          <w:sz w:val="21"/>
          <w:szCs w:val="21"/>
        </w:rPr>
        <w:t>A Full Paid Zendesk Account — Suite Professional or Higher</w:t>
      </w:r>
      <w:bookmarkEnd w:id="505034376"/>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40971AF"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62486C05"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329477A" wp14:textId="77777777">
            <w:pPr>
              <w:spacing w:before="0" w:after="0"/>
              <w:jc w:val="left"/>
            </w:pPr>
            <w:r>
              <w:rPr>
                <w:rFonts w:ascii="Arial" w:hAnsi="Arial" w:eastAsia="Arial" w:cs="Arial"/>
                <w:b w:val="1"/>
                <w:bCs w:val="1"/>
                <w:i w:val="0"/>
                <w:iCs w:val="0"/>
                <w:color w:val="1A1A2E"/>
                <w:sz w:val="19"/>
                <w:szCs w:val="19"/>
                <w:lang w:val="en-US"/>
              </w:rPr>
              <w:t>Do NOT use a trial account or the Suite Team plan. Trial accounts have a 10-webhook limit that blocks ZIS immediately. Suite Team does not support private ZIS integrations at all. The minimum plan is Suite Professional at $115/agent/month.</w:t>
            </w:r>
          </w:p>
        </w:tc>
      </w:tr>
    </w:tbl>
    <w:p xmlns:wp14="http://schemas.microsoft.com/office/word/2010/wordml" w14:paraId="4101652C"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4521041" wp14:textId="77777777">
        <w:tc>
          <w:tcPr>
            <w:tcW w:w="220" w:type="dxa"/>
            <w:tcBorders>
              <w:top w:val="none" w:color="FFFFFF" w:sz="0"/>
              <w:left w:val="none" w:color="FFFFFF" w:sz="0"/>
              <w:bottom w:val="none" w:color="FFFFFF" w:sz="0"/>
              <w:right w:val="none" w:color="FFFFFF" w:sz="0"/>
            </w:tcBorders>
            <w:shd w:val="clear" w:fill="1B3A6B"/>
            <w:tcMar>
              <w:top w:w="90" w:type="dxa"/>
              <w:left w:w="140" w:type="dxa"/>
              <w:bottom w:w="90" w:type="dxa"/>
              <w:right w:w="140" w:type="dxa"/>
            </w:tcMar>
            <w:vAlign w:val="top"/>
          </w:tcPr>
          <w:p w14:paraId="4B99056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0E6286F6" wp14:textId="77777777">
            <w:pPr>
              <w:spacing w:before="0" w:after="60"/>
              <w:jc w:val="left"/>
            </w:pPr>
            <w:r>
              <w:rPr>
                <w:rFonts w:ascii="Arial" w:hAnsi="Arial" w:eastAsia="Arial" w:cs="Arial"/>
                <w:b/>
                <w:bCs/>
                <w:i w:val="false"/>
                <w:iCs w:val="false"/>
                <w:color w:val="1A1A2E"/>
                <w:sz w:val="19"/>
                <w:szCs w:val="19"/>
              </w:rPr>
              <w:t xml:space="preserve">ZIS has no Admin Center UI.</w:t>
            </w:r>
          </w:p>
          <w:p w14:paraId="20500F45" wp14:textId="77777777">
            <w:pPr>
              <w:spacing w:before="0" w:after="0"/>
              <w:jc w:val="left"/>
            </w:pPr>
            <w:r>
              <w:rPr>
                <w:rFonts w:ascii="Arial" w:hAnsi="Arial" w:eastAsia="Arial" w:cs="Arial"/>
                <w:b w:val="false"/>
                <w:bCs w:val="false"/>
                <w:i w:val="false"/>
                <w:iCs w:val="false"/>
                <w:color w:val="1A1A2E"/>
                <w:sz w:val="19"/>
                <w:szCs w:val="19"/>
              </w:rPr>
              <w:t xml:space="preserve">There is no menu, settings page, or sidebar entry for ZIS in Zendesk Admin Center. Steps 1–3 are done entirely via API calls. If you are looking for ZIS in the Zendesk UI, it is not there.</w:t>
            </w:r>
          </w:p>
        </w:tc>
      </w:tr>
    </w:tbl>
    <w:p xmlns:wp14="http://schemas.microsoft.com/office/word/2010/wordml" w14:paraId="1299C43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B4CF3C6" wp14:textId="77777777">
      <w:pPr>
        <w:spacing w:before="0" w:after="120"/>
        <w:jc w:val="left"/>
      </w:pPr>
      <w:r>
        <w:rPr>
          <w:rFonts w:ascii="Arial" w:hAnsi="Arial" w:eastAsia="Arial" w:cs="Arial"/>
          <w:b w:val="false"/>
          <w:bCs w:val="false"/>
          <w:i w:val="false"/>
          <w:iCs w:val="false"/>
          <w:color w:val="1A1A2E"/>
          <w:sz w:val="20"/>
          <w:szCs w:val="20"/>
        </w:rPr>
        <w:t xml:space="preserve">For development and testing, the recommended options 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760"/>
        <w:gridCol w:w="5400"/>
      </w:tblGrid>
      <w:tr xmlns:wp14="http://schemas.microsoft.com/office/word/2010/wordml" w:rsidTr="0B82873A" w14:paraId="20E825CF"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0DBD66E" wp14:textId="77777777">
            <w:pPr>
              <w:spacing w:before="0" w:after="0"/>
              <w:jc w:val="left"/>
            </w:pPr>
            <w:r>
              <w:rPr>
                <w:rFonts w:ascii="Arial" w:hAnsi="Arial" w:eastAsia="Arial" w:cs="Arial"/>
                <w:b w:val="1"/>
                <w:bCs w:val="1"/>
                <w:i w:val="0"/>
                <w:iCs w:val="0"/>
                <w:color w:val="FFFFFF"/>
                <w:sz w:val="18"/>
                <w:szCs w:val="18"/>
                <w:lang w:val="en-US"/>
              </w:rPr>
              <w:t>Option</w:t>
            </w:r>
          </w:p>
        </w:tc>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F1DF7F8" wp14:textId="77777777">
            <w:pPr>
              <w:spacing w:before="0" w:after="0"/>
              <w:jc w:val="center"/>
            </w:pPr>
            <w:r>
              <w:rPr>
                <w:rFonts w:ascii="Arial" w:hAnsi="Arial" w:eastAsia="Arial" w:cs="Arial"/>
                <w:b/>
                <w:bCs/>
                <w:i w:val="false"/>
                <w:iCs w:val="false"/>
                <w:color w:val="FFFFFF"/>
                <w:sz w:val="18"/>
                <w:szCs w:val="18"/>
              </w:rPr>
              <w:t xml:space="preserve">OK?</w:t>
            </w:r>
          </w:p>
        </w:tc>
        <w:tc>
          <w:tcPr>
            <w:tcW w:w="5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5546E3C"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5ADBA65B"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B8545DF" wp14:textId="77777777">
            <w:pPr>
              <w:spacing w:before="0" w:after="0"/>
              <w:jc w:val="left"/>
            </w:pPr>
            <w:r>
              <w:rPr>
                <w:rFonts w:ascii="Arial" w:hAnsi="Arial" w:eastAsia="Arial" w:cs="Arial"/>
                <w:b/>
                <w:bCs/>
                <w:i w:val="false"/>
                <w:iCs w:val="false"/>
                <w:color w:val="1A1A2E"/>
                <w:sz w:val="18"/>
                <w:szCs w:val="18"/>
              </w:rPr>
              <w:t xml:space="preserve">Member's existing paid Zendesk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12CBBC"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BF117" wp14:textId="77777777">
            <w:pPr>
              <w:spacing w:before="0" w:after="0"/>
              <w:jc w:val="left"/>
            </w:pPr>
            <w:r>
              <w:rPr>
                <w:rFonts w:ascii="Arial" w:hAnsi="Arial" w:eastAsia="Arial" w:cs="Arial"/>
                <w:b w:val="0"/>
                <w:bCs w:val="0"/>
                <w:i w:val="0"/>
                <w:iCs w:val="0"/>
                <w:color w:val="1A1A2E"/>
                <w:sz w:val="17"/>
                <w:szCs w:val="17"/>
                <w:lang w:val="en-US"/>
              </w:rPr>
              <w:t>Best option — already paid, real environment. Developer uses ?zat=true sideloading during development, so no installation is needed on the member's account during the build phase</w:t>
            </w:r>
          </w:p>
        </w:tc>
      </w:tr>
      <w:tr xmlns:wp14="http://schemas.microsoft.com/office/word/2010/wordml" w:rsidTr="0B82873A" w14:paraId="4F643B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A24F6F" wp14:textId="77777777">
            <w:pPr>
              <w:spacing w:before="0" w:after="0"/>
              <w:jc w:val="left"/>
            </w:pPr>
            <w:r>
              <w:rPr>
                <w:rFonts w:ascii="Arial" w:hAnsi="Arial" w:eastAsia="Arial" w:cs="Arial"/>
                <w:b w:val="1"/>
                <w:bCs w:val="1"/>
                <w:i w:val="0"/>
                <w:iCs w:val="0"/>
                <w:color w:val="1A1A2E"/>
                <w:sz w:val="18"/>
                <w:szCs w:val="18"/>
                <w:lang w:val="en-US"/>
              </w:rPr>
              <w:t>TSANet's own paid Zendesk account (dedicated dev instance)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7E3CF3"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7ECD3C" wp14:textId="77777777">
            <w:pPr>
              <w:spacing w:before="0" w:after="0"/>
              <w:jc w:val="left"/>
            </w:pPr>
            <w:r>
              <w:rPr>
                <w:rFonts w:ascii="Arial" w:hAnsi="Arial" w:eastAsia="Arial" w:cs="Arial"/>
                <w:b w:val="0"/>
                <w:bCs w:val="0"/>
                <w:i w:val="0"/>
                <w:iCs w:val="0"/>
                <w:color w:val="1A1A2E"/>
                <w:sz w:val="17"/>
                <w:szCs w:val="17"/>
                <w:lang w:val="en-US"/>
              </w:rPr>
              <w:t>A sandbox TSANet controls, reusable across multiple member integrations</w:t>
            </w:r>
          </w:p>
        </w:tc>
      </w:tr>
      <w:tr xmlns:wp14="http://schemas.microsoft.com/office/word/2010/wordml" w:rsidTr="0B82873A" w14:paraId="41696516"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EBB2AA" wp14:textId="77777777">
            <w:pPr>
              <w:spacing w:before="0" w:after="0"/>
              <w:jc w:val="left"/>
            </w:pPr>
            <w:r>
              <w:rPr>
                <w:rFonts w:ascii="Arial" w:hAnsi="Arial" w:eastAsia="Arial" w:cs="Arial"/>
                <w:b w:val="false"/>
                <w:bCs w:val="false"/>
                <w:i w:val="false"/>
                <w:iCs w:val="false"/>
                <w:color w:val="1A1A2E"/>
                <w:sz w:val="18"/>
                <w:szCs w:val="18"/>
              </w:rPr>
              <w:t xml:space="preserve">14-day free trial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3C7E89A"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EC7F4B" wp14:textId="77777777">
            <w:pPr>
              <w:spacing w:before="0" w:after="0"/>
              <w:jc w:val="left"/>
            </w:pPr>
            <w:r>
              <w:rPr>
                <w:rFonts w:ascii="Arial" w:hAnsi="Arial" w:eastAsia="Arial" w:cs="Arial"/>
                <w:b w:val="0"/>
                <w:bCs w:val="0"/>
                <w:i w:val="0"/>
                <w:iCs w:val="0"/>
                <w:color w:val="B03030"/>
                <w:sz w:val="17"/>
                <w:szCs w:val="17"/>
                <w:lang w:val="en-US"/>
              </w:rPr>
              <w:t>10-webhook limit — ZIS setup fails immediately. Cannot be used.</w:t>
            </w:r>
          </w:p>
        </w:tc>
      </w:tr>
      <w:tr xmlns:wp14="http://schemas.microsoft.com/office/word/2010/wordml" w:rsidTr="0B82873A" w14:paraId="4ADC82AC"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99878A4" wp14:textId="77777777">
            <w:pPr>
              <w:spacing w:before="0" w:after="0"/>
              <w:jc w:val="left"/>
            </w:pPr>
            <w:r>
              <w:rPr>
                <w:rFonts w:ascii="Arial" w:hAnsi="Arial" w:eastAsia="Arial" w:cs="Arial"/>
                <w:b w:val="false"/>
                <w:bCs w:val="false"/>
                <w:i w:val="false"/>
                <w:iCs w:val="false"/>
                <w:color w:val="1A1A2E"/>
                <w:sz w:val="18"/>
                <w:szCs w:val="18"/>
              </w:rPr>
              <w:t xml:space="preserve">Free API-only agent license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DB3829"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E3506D1" wp14:textId="77777777">
            <w:pPr>
              <w:spacing w:before="0" w:after="0"/>
              <w:jc w:val="left"/>
            </w:pPr>
            <w:r>
              <w:rPr>
                <w:rFonts w:ascii="Arial" w:hAnsi="Arial" w:eastAsia="Arial" w:cs="Arial"/>
                <w:b w:val="false"/>
                <w:bCs w:val="false"/>
                <w:i w:val="false"/>
                <w:iCs w:val="false"/>
                <w:color w:val="B03030"/>
                <w:sz w:val="17"/>
                <w:szCs w:val="17"/>
              </w:rPr>
              <w:t xml:space="preserve">Zendesk does not offer one</w:t>
            </w:r>
          </w:p>
        </w:tc>
      </w:tr>
      <w:tr xmlns:wp14="http://schemas.microsoft.com/office/word/2010/wordml" w:rsidTr="0B82873A" w14:paraId="15FCDCE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4D07C2" wp14:textId="77777777">
            <w:pPr>
              <w:spacing w:before="0" w:after="0"/>
              <w:jc w:val="left"/>
            </w:pPr>
            <w:r>
              <w:rPr>
                <w:rFonts w:ascii="Arial" w:hAnsi="Arial" w:eastAsia="Arial" w:cs="Arial"/>
                <w:b w:val="false"/>
                <w:bCs w:val="false"/>
                <w:i w:val="false"/>
                <w:iCs w:val="false"/>
                <w:color w:val="1A1A2E"/>
                <w:sz w:val="18"/>
                <w:szCs w:val="18"/>
              </w:rPr>
              <w:t xml:space="preserve">Zendesk sponsored Marketplace partner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D31B17"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47D923" wp14:textId="77777777">
            <w:pPr>
              <w:spacing w:before="0" w:after="0"/>
              <w:jc w:val="left"/>
            </w:pPr>
            <w:r>
              <w:rPr>
                <w:rFonts w:ascii="Arial" w:hAnsi="Arial" w:eastAsia="Arial" w:cs="Arial"/>
                <w:b w:val="false"/>
                <w:bCs w:val="false"/>
                <w:i w:val="false"/>
                <w:iCs w:val="false"/>
                <w:color w:val="B03030"/>
                <w:sz w:val="17"/>
                <w:szCs w:val="17"/>
              </w:rPr>
              <w:t xml:space="preserve">Only available to Marketplace publishers — not applicable for private distribution</w:t>
            </w:r>
          </w:p>
        </w:tc>
      </w:tr>
    </w:tbl>
    <w:p xmlns:wp14="http://schemas.microsoft.com/office/word/2010/wordml" w14:paraId="4DDBEF00"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7834EE7" wp14:textId="77777777">
      <w:pPr>
        <w:pStyle w:val="Heading3"/>
        <w:spacing w:before="200" w:after="80"/>
        <w:rPr>
          <w:rFonts w:ascii="Arial" w:hAnsi="Arial" w:eastAsia="Arial" w:cs="Arial"/>
          <w:b w:val="1"/>
          <w:bCs w:val="1"/>
          <w:i w:val="0"/>
          <w:iCs w:val="0"/>
          <w:color w:val="0E7C7B"/>
          <w:sz w:val="21"/>
          <w:szCs w:val="21"/>
        </w:rPr>
      </w:pPr>
      <w:bookmarkStart w:name="_Toc1917614978" w:id="1798467866"/>
      <w:r>
        <w:rPr>
          <w:rFonts w:ascii="Arial" w:hAnsi="Arial" w:eastAsia="Arial" w:cs="Arial"/>
          <w:b w:val="1"/>
          <w:bCs w:val="1"/>
          <w:i w:val="0"/>
          <w:iCs w:val="0"/>
          <w:color w:val="0E7C7B"/>
          <w:sz w:val="21"/>
          <w:szCs w:val="21"/>
        </w:rPr>
        <w:t>Five Custom Ticket Fields</w:t>
      </w:r>
      <w:bookmarkEnd w:id="1798467866"/>
    </w:p>
    <w:p xmlns:wp14="http://schemas.microsoft.com/office/word/2010/wordml" w14:paraId="1E417BC3" wp14:textId="77777777">
      <w:pPr>
        <w:spacing w:before="0" w:after="100"/>
        <w:jc w:val="left"/>
      </w:pPr>
      <w:r>
        <w:rPr>
          <w:rFonts w:ascii="Arial" w:hAnsi="Arial" w:eastAsia="Arial" w:cs="Arial"/>
          <w:b w:val="0"/>
          <w:bCs w:val="0"/>
          <w:i w:val="0"/>
          <w:iCs w:val="0"/>
          <w:color w:val="1A1A2E"/>
          <w:sz w:val="20"/>
          <w:szCs w:val="20"/>
          <w:lang w:val="en-US"/>
        </w:rPr>
        <w:t>These are extra pieces of information you'll add to your Zendesk tickets to store TSANet data. Think of them like adding new columns to a spreadsheet — they hold the TSANet collaboration token, status, partner name, deadline, and a multi-case tracking field.</w:t>
      </w:r>
    </w:p>
    <w:p xmlns:wp14="http://schemas.microsoft.com/office/word/2010/wordml" w14:paraId="493082F5" wp14:textId="77777777">
      <w:pPr>
        <w:spacing w:before="0" w:after="120"/>
        <w:jc w:val="left"/>
      </w:pPr>
      <w:r>
        <w:rPr>
          <w:rFonts w:ascii="Arial" w:hAnsi="Arial" w:eastAsia="Arial" w:cs="Arial"/>
          <w:b/>
          <w:bCs/>
          <w:i w:val="false"/>
          <w:iCs w:val="false"/>
          <w:color w:val="1B3A6B"/>
          <w:sz w:val="20"/>
          <w:szCs w:val="20"/>
        </w:rPr>
        <w:t xml:space="preserve">Create these in: Admin Center → Objects and rules → Tickets → Fields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0B82873A" w14:paraId="3D9B3BD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5E3BCF1" wp14:textId="77777777">
            <w:pPr>
              <w:spacing w:before="0" w:after="0"/>
              <w:jc w:val="left"/>
            </w:pPr>
            <w:r>
              <w:rPr>
                <w:rFonts w:ascii="Arial" w:hAnsi="Arial" w:eastAsia="Arial" w:cs="Arial"/>
                <w:b/>
                <w:bCs/>
                <w:i w:val="false"/>
                <w:iCs w:val="false"/>
                <w:color w:val="FFFFFF"/>
                <w:sz w:val="18"/>
                <w:szCs w:val="18"/>
              </w:rPr>
              <w:t xml:space="preserve">Field Name</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B3EEAD" wp14:textId="77777777">
            <w:pPr>
              <w:spacing w:before="0" w:after="0"/>
              <w:jc w:val="left"/>
            </w:pPr>
            <w:r>
              <w:rPr>
                <w:rFonts w:ascii="Arial" w:hAnsi="Arial" w:eastAsia="Arial" w:cs="Arial"/>
                <w:b/>
                <w:bCs/>
                <w:i w:val="false"/>
                <w:iCs w:val="false"/>
                <w:color w:val="FFFFFF"/>
                <w:sz w:val="18"/>
                <w:szCs w:val="18"/>
              </w:rPr>
              <w:t xml:space="preserve">Type</w:t>
            </w:r>
          </w:p>
        </w:tc>
        <w:tc>
          <w:tcPr>
            <w:tcW w:w="5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BD9EEE8" wp14:textId="77777777">
            <w:pPr>
              <w:spacing w:before="0" w:after="0"/>
              <w:jc w:val="left"/>
            </w:pPr>
            <w:r>
              <w:rPr>
                <w:rFonts w:ascii="Arial" w:hAnsi="Arial" w:eastAsia="Arial" w:cs="Arial"/>
                <w:b/>
                <w:bCs/>
                <w:i w:val="false"/>
                <w:iCs w:val="false"/>
                <w:color w:val="FFFFFF"/>
                <w:sz w:val="18"/>
                <w:szCs w:val="18"/>
              </w:rPr>
              <w:t xml:space="preserve">What It Stores</w:t>
            </w:r>
          </w:p>
        </w:tc>
      </w:tr>
      <w:tr xmlns:wp14="http://schemas.microsoft.com/office/word/2010/wordml" w:rsidTr="0B82873A" w14:paraId="53E44CA0"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586F63" wp14:textId="77777777">
            <w:pPr>
              <w:spacing w:before="0" w:after="0"/>
              <w:jc w:val="left"/>
            </w:pPr>
            <w:r>
              <w:rPr>
                <w:rFonts w:ascii="Arial" w:hAnsi="Arial" w:eastAsia="Arial" w:cs="Arial"/>
                <w:b w:val="1"/>
                <w:bCs w:val="1"/>
                <w:i w:val="0"/>
                <w:iCs w:val="0"/>
                <w:color w:val="0E7C7B"/>
                <w:sz w:val="18"/>
                <w:szCs w:val="18"/>
                <w:lang w:val="en-US"/>
              </w:rPr>
              <w:t>TSANet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CD3C4AF"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2F4803E" wp14:textId="77777777">
            <w:pPr>
              <w:spacing w:before="0" w:after="0"/>
              <w:jc w:val="left"/>
            </w:pPr>
            <w:r>
              <w:rPr>
                <w:rFonts w:ascii="Arial" w:hAnsi="Arial" w:eastAsia="Arial" w:cs="Arial"/>
                <w:b w:val="0"/>
                <w:bCs w:val="0"/>
                <w:i w:val="0"/>
                <w:iCs w:val="0"/>
                <w:color w:val="1A1A2E"/>
                <w:sz w:val="18"/>
                <w:szCs w:val="18"/>
                <w:lang w:val="en-US"/>
              </w:rPr>
              <w:t>The unique ID linking this ticket to a TSANet Collaboration Request</w:t>
            </w:r>
          </w:p>
        </w:tc>
      </w:tr>
      <w:tr xmlns:wp14="http://schemas.microsoft.com/office/word/2010/wordml" w:rsidTr="0B82873A" w14:paraId="5A89F64B"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61182" wp14:textId="77777777">
            <w:pPr>
              <w:spacing w:before="0" w:after="0"/>
              <w:jc w:val="left"/>
            </w:pPr>
            <w:r>
              <w:rPr>
                <w:rFonts w:ascii="Arial" w:hAnsi="Arial" w:eastAsia="Arial" w:cs="Arial"/>
                <w:b w:val="1"/>
                <w:bCs w:val="1"/>
                <w:i w:val="0"/>
                <w:iCs w:val="0"/>
                <w:color w:val="0E7C7B"/>
                <w:sz w:val="18"/>
                <w:szCs w:val="18"/>
                <w:lang w:val="en-US"/>
              </w:rPr>
              <w:t>TSANet Tokens (Multi)</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CB684A"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19E35E" wp14:textId="77777777">
            <w:pPr>
              <w:spacing w:before="0" w:after="0"/>
              <w:jc w:val="left"/>
            </w:pPr>
            <w:r>
              <w:rPr>
                <w:rFonts w:ascii="Arial" w:hAnsi="Arial" w:eastAsia="Arial" w:cs="Arial"/>
                <w:b w:val="false"/>
                <w:bCs w:val="false"/>
                <w:i w:val="false"/>
                <w:iCs w:val="false"/>
                <w:color w:val="1A1A2E"/>
                <w:sz w:val="18"/>
                <w:szCs w:val="18"/>
              </w:rPr>
              <w:t xml:space="preserve">A list of IDs for tickets with multiple simultaneous collaborations</w:t>
            </w:r>
          </w:p>
        </w:tc>
      </w:tr>
      <w:tr xmlns:wp14="http://schemas.microsoft.com/office/word/2010/wordml" w:rsidTr="0B82873A" w14:paraId="50EC53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E28071C" wp14:textId="77777777">
            <w:pPr>
              <w:spacing w:before="0" w:after="0"/>
              <w:jc w:val="left"/>
            </w:pPr>
            <w:r>
              <w:rPr>
                <w:rFonts w:ascii="Arial" w:hAnsi="Arial" w:eastAsia="Arial" w:cs="Arial"/>
                <w:b w:val="1"/>
                <w:bCs w:val="1"/>
                <w:i w:val="0"/>
                <w:iCs w:val="0"/>
                <w:color w:val="0E7C7B"/>
                <w:sz w:val="18"/>
                <w:szCs w:val="18"/>
                <w:lang w:val="en-US"/>
              </w:rPr>
              <w:t>TSANet Status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00978A" wp14:textId="77777777">
            <w:pPr>
              <w:spacing w:before="0" w:after="0"/>
              <w:jc w:val="left"/>
            </w:pPr>
            <w:r>
              <w:rPr>
                <w:rFonts w:ascii="Arial" w:hAnsi="Arial" w:eastAsia="Arial" w:cs="Arial"/>
                <w:b w:val="false"/>
                <w:bCs w:val="false"/>
                <w:i w:val="false"/>
                <w:iCs w:val="false"/>
                <w:color w:val="1A1A2E"/>
                <w:sz w:val="18"/>
                <w:szCs w:val="18"/>
              </w:rPr>
              <w:t xml:space="preserve">Dropdown</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786C7" wp14:textId="77777777">
            <w:pPr>
              <w:spacing w:before="0" w:after="0"/>
              <w:jc w:val="left"/>
            </w:pPr>
            <w:r>
              <w:rPr>
                <w:rFonts w:ascii="Arial" w:hAnsi="Arial" w:eastAsia="Arial" w:cs="Arial"/>
                <w:b w:val="0"/>
                <w:bCs w:val="0"/>
                <w:i w:val="0"/>
                <w:iCs w:val="0"/>
                <w:color w:val="1A1A2E"/>
                <w:sz w:val="18"/>
                <w:szCs w:val="18"/>
                <w:lang w:val="en-US"/>
              </w:rPr>
              <w:t>Current status: OPEN, ACCEPTED, INFORMATION, CLOSED</w:t>
            </w:r>
          </w:p>
        </w:tc>
      </w:tr>
      <w:tr xmlns:wp14="http://schemas.microsoft.com/office/word/2010/wordml" w:rsidTr="0B82873A" w14:paraId="12188E7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8E1A97F" wp14:textId="77777777">
            <w:pPr>
              <w:spacing w:before="0" w:after="0"/>
              <w:jc w:val="left"/>
            </w:pPr>
            <w:r>
              <w:rPr>
                <w:rFonts w:ascii="Arial" w:hAnsi="Arial" w:eastAsia="Arial" w:cs="Arial"/>
                <w:b w:val="1"/>
                <w:bCs w:val="1"/>
                <w:i w:val="0"/>
                <w:iCs w:val="0"/>
                <w:color w:val="0E7C7B"/>
                <w:sz w:val="18"/>
                <w:szCs w:val="18"/>
                <w:lang w:val="en-US"/>
              </w:rPr>
              <w:t>TSANet Partner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2653E5"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440D77" wp14:textId="77777777">
            <w:pPr>
              <w:spacing w:before="0" w:after="0"/>
              <w:jc w:val="left"/>
            </w:pPr>
            <w:r>
              <w:rPr>
                <w:rFonts w:ascii="Arial" w:hAnsi="Arial" w:eastAsia="Arial" w:cs="Arial"/>
                <w:b w:val="0"/>
                <w:bCs w:val="0"/>
                <w:i w:val="0"/>
                <w:iCs w:val="0"/>
                <w:color w:val="1A1A2E"/>
                <w:sz w:val="18"/>
                <w:szCs w:val="18"/>
                <w:lang w:val="en-US"/>
              </w:rPr>
              <w:t>The name of the partner company you're collaborating with</w:t>
            </w:r>
          </w:p>
        </w:tc>
      </w:tr>
      <w:tr xmlns:wp14="http://schemas.microsoft.com/office/word/2010/wordml" w:rsidTr="0B82873A" w14:paraId="7A4962CA"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F06FB9" wp14:textId="77777777">
            <w:pPr>
              <w:spacing w:before="0" w:after="0"/>
              <w:jc w:val="left"/>
            </w:pPr>
            <w:r>
              <w:rPr>
                <w:rFonts w:ascii="Arial" w:hAnsi="Arial" w:eastAsia="Arial" w:cs="Arial"/>
                <w:b w:val="1"/>
                <w:bCs w:val="1"/>
                <w:i w:val="0"/>
                <w:iCs w:val="0"/>
                <w:color w:val="0E7C7B"/>
                <w:sz w:val="18"/>
                <w:szCs w:val="18"/>
                <w:lang w:val="en-US"/>
              </w:rPr>
              <w:t>TSANet Respond By</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34C1B44" wp14:textId="77777777">
            <w:pPr>
              <w:spacing w:before="0" w:after="0"/>
              <w:jc w:val="left"/>
            </w:pPr>
            <w:r>
              <w:rPr>
                <w:rFonts w:ascii="Arial" w:hAnsi="Arial" w:eastAsia="Arial" w:cs="Arial"/>
                <w:b w:val="false"/>
                <w:bCs w:val="false"/>
                <w:i w:val="false"/>
                <w:iCs w:val="false"/>
                <w:color w:val="1A1A2E"/>
                <w:sz w:val="18"/>
                <w:szCs w:val="18"/>
              </w:rPr>
              <w:t xml:space="preserve">Date</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15358DB" wp14:textId="77777777">
            <w:pPr>
              <w:spacing w:before="0" w:after="0"/>
              <w:jc w:val="left"/>
            </w:pPr>
            <w:r>
              <w:rPr>
                <w:rFonts w:ascii="Arial" w:hAnsi="Arial" w:eastAsia="Arial" w:cs="Arial"/>
                <w:b w:val="false"/>
                <w:bCs w:val="false"/>
                <w:i w:val="false"/>
                <w:iCs w:val="false"/>
                <w:color w:val="1A1A2E"/>
                <w:sz w:val="18"/>
                <w:szCs w:val="18"/>
              </w:rPr>
              <w:t xml:space="preserve">The deadline by which you must respond</w:t>
            </w:r>
          </w:p>
        </w:tc>
      </w:tr>
    </w:tbl>
    <w:p xmlns:wp14="http://schemas.microsoft.com/office/word/2010/wordml" w14:paraId="3461D779"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32D2845"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3CF2D8B6"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08DF0DD6" wp14:textId="77777777">
            <w:pPr>
              <w:spacing w:before="0" w:after="0"/>
              <w:jc w:val="left"/>
            </w:pPr>
            <w:r>
              <w:rPr>
                <w:rFonts w:ascii="Arial" w:hAnsi="Arial" w:eastAsia="Arial" w:cs="Arial"/>
                <w:b w:val="1"/>
                <w:bCs w:val="1"/>
                <w:i w:val="0"/>
                <w:iCs w:val="0"/>
                <w:color w:val="1A1A2E"/>
                <w:sz w:val="19"/>
                <w:szCs w:val="19"/>
                <w:lang w:val="en-US"/>
              </w:rPr>
              <w:t>Important: You do NOT need to write down the Field IDs. Create the fields and move on. In Step 3 the TSANet Connect app reads them out of your instance and writes them into its own settings for you, and in Step 4 it substitutes them into the flow bundle. The Field ID settings are deliberately blank when you install the app.</w:t>
            </w:r>
          </w:p>
        </w:tc>
      </w:tr>
    </w:tbl>
    <w:p xmlns:wp14="http://schemas.microsoft.com/office/word/2010/wordml" w:rsidP="0B82873A" w14:paraId="7DE17F3A" wp14:textId="77777777">
      <w:pPr>
        <w:pStyle w:val="Heading1"/>
        <w:pageBreakBefore w:val="1"/>
        <w:spacing w:before="0" w:after="0"/>
        <w:rPr>
          <w:rFonts w:ascii="Arial" w:hAnsi="Arial" w:eastAsia="Arial" w:cs="Arial"/>
          <w:b w:val="1"/>
          <w:bCs w:val="1"/>
          <w:i w:val="0"/>
          <w:iCs w:val="0"/>
          <w:color w:val="1B3A6B"/>
          <w:sz w:val="30"/>
          <w:szCs w:val="30"/>
          <w:lang w:val="en-US"/>
        </w:rPr>
      </w:pPr>
      <w:bookmarkStart w:name="_Toc1288621400" w:id="623651709"/>
      <w:r>
        <w:rPr>
          <w:rFonts w:ascii="Arial" w:hAnsi="Arial" w:eastAsia="Arial" w:cs="Arial"/>
          <w:b w:val="1"/>
          <w:bCs w:val="1"/>
          <w:i w:val="0"/>
          <w:iCs w:val="0"/>
          <w:color w:val="1B3A6B"/>
          <w:sz w:val="30"/>
          <w:szCs w:val="30"/>
          <w:lang w:val="en-US"/>
        </w:rPr>
        <w:t>Step 1 — Register Zendesk with TSANet's Event System</w:t>
      </w:r>
      <w:bookmarkEnd w:id="623651709"/>
    </w:p>
    <w:p xmlns:wp14="http://schemas.microsoft.com/office/word/2010/wordml" w14:paraId="0FB78278"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rsidTr="0B82873A" w14:paraId="029D7B26" wp14:textId="77777777">
        <w:tc>
          <w:tcPr>
            <w:tcW w:w="560" w:type="dxa"/>
            <w:tcBorders>
              <w:top w:val="none" w:color="FFFFFF" w:sz="0"/>
              <w:left w:val="none" w:color="FFFFFF" w:sz="0"/>
              <w:bottom w:val="none" w:color="FFFFFF" w:sz="0"/>
              <w:right w:val="none" w:color="FFFFFF" w:sz="0"/>
            </w:tcBorders>
            <w:shd w:val="clear" w:color="auto" w:fill="1B3A6B"/>
            <w:tcMar>
              <w:top w:w="120" w:type="dxa"/>
              <w:left w:w="140" w:type="dxa"/>
              <w:bottom w:w="120" w:type="dxa"/>
              <w:right w:w="140" w:type="dxa"/>
            </w:tcMar>
            <w:vAlign w:val="center"/>
          </w:tcPr>
          <w:p w14:paraId="56B20A0C" wp14:textId="77777777">
            <w:pPr>
              <w:spacing w:before="0" w:after="0"/>
              <w:jc w:val="center"/>
            </w:pPr>
            <w:r>
              <w:rPr>
                <w:rFonts w:ascii="Arial" w:hAnsi="Arial" w:eastAsia="Arial" w:cs="Arial"/>
                <w:b/>
                <w:bCs/>
                <w:i w:val="false"/>
                <w:iCs w:val="false"/>
                <w:color w:val="FFFFFF"/>
                <w:sz w:val="32"/>
                <w:szCs w:val="32"/>
              </w:rPr>
              <w:t xml:space="preserve">1</w:t>
            </w:r>
          </w:p>
        </w:tc>
        <w:tc>
          <w:tcPr>
            <w:tcW w:w="8800" w:type="dxa"/>
            <w:tcBorders>
              <w:top w:val="none" w:color="FFFFFF" w:sz="0"/>
              <w:left w:val="none" w:color="FFFFFF" w:sz="0"/>
              <w:bottom w:val="none" w:color="FFFFFF" w:sz="0"/>
              <w:right w:val="none" w:color="FFFFFF" w:sz="0"/>
            </w:tcBorders>
            <w:shd w:val="clear" w:color="auto" w:fill="1B3A6B"/>
            <w:tcMar>
              <w:top w:w="120" w:type="dxa"/>
              <w:left w:w="200" w:type="dxa"/>
              <w:bottom w:w="120" w:type="dxa"/>
              <w:right w:w="140" w:type="dxa"/>
            </w:tcMar>
            <w:vAlign w:val="center"/>
          </w:tcPr>
          <w:p w14:paraId="7656C5F1" wp14:textId="77777777">
            <w:pPr>
              <w:spacing w:before="0" w:after="0"/>
              <w:jc w:val="left"/>
            </w:pPr>
            <w:r>
              <w:rPr>
                <w:rFonts w:ascii="Arial" w:hAnsi="Arial" w:eastAsia="Arial" w:cs="Arial"/>
                <w:b w:val="1"/>
                <w:bCs w:val="1"/>
                <w:i w:val="0"/>
                <w:iCs w:val="0"/>
                <w:color w:val="FFFFFF"/>
                <w:sz w:val="24"/>
                <w:szCs w:val="24"/>
                <w:lang w:val="en-US"/>
              </w:rPr>
              <w:t>Register Zendesk with TSANet's Event System</w:t>
            </w:r>
          </w:p>
        </w:tc>
      </w:tr>
    </w:tbl>
    <w:p xmlns:wp14="http://schemas.microsoft.com/office/word/2010/wordml" w14:paraId="1FC39945"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562CB0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4CE0A4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70E21DCD" wp14:textId="77777777">
      <w:pPr>
        <w:pStyle w:val="Heading2"/>
        <w:spacing w:before="260" w:after="120"/>
        <w:rPr>
          <w:rFonts w:ascii="Arial" w:hAnsi="Arial" w:eastAsia="Arial" w:cs="Arial"/>
          <w:b w:val="1"/>
          <w:bCs w:val="1"/>
          <w:i w:val="0"/>
          <w:iCs w:val="0"/>
          <w:color w:val="2563A8"/>
          <w:sz w:val="24"/>
          <w:szCs w:val="24"/>
        </w:rPr>
      </w:pPr>
      <w:bookmarkStart w:name="_Toc751879911" w:id="2105149811"/>
      <w:r>
        <w:rPr>
          <w:rFonts w:ascii="Arial" w:hAnsi="Arial" w:eastAsia="Arial" w:cs="Arial"/>
          <w:b w:val="1"/>
          <w:bCs w:val="1"/>
          <w:i w:val="0"/>
          <w:iCs w:val="0"/>
          <w:color w:val="2563A8"/>
          <w:sz w:val="24"/>
          <w:szCs w:val="24"/>
        </w:rPr>
        <w:t>Plain Language</w:t>
      </w:r>
      <w:bookmarkEnd w:id="2105149811"/>
    </w:p>
    <w:p xmlns:wp14="http://schemas.microsoft.com/office/word/2010/wordml" w14:paraId="651AB214" wp14:textId="77777777">
      <w:pPr>
        <w:spacing w:before="0" w:after="120"/>
        <w:jc w:val="left"/>
      </w:pPr>
      <w:r>
        <w:rPr>
          <w:rFonts w:ascii="Arial" w:hAnsi="Arial" w:eastAsia="Arial" w:cs="Arial"/>
          <w:b w:val="0"/>
          <w:bCs w:val="0"/>
          <w:i w:val="0"/>
          <w:iCs w:val="0"/>
          <w:color w:val="1A1A2E"/>
          <w:sz w:val="20"/>
          <w:szCs w:val="20"/>
          <w:lang w:val="en-US"/>
        </w:rPr>
        <w:t>Before anything else, you need to tell Zendesk's integration platform: "We're going to be receiving messages from TSANet — create a named container to hold everything related to this."</w:t>
      </w:r>
    </w:p>
    <w:p xmlns:wp14="http://schemas.microsoft.com/office/word/2010/wordml" w14:paraId="428E5872" wp14:textId="77777777">
      <w:pPr>
        <w:spacing w:before="0" w:after="200"/>
        <w:jc w:val="left"/>
      </w:pPr>
      <w:r>
        <w:rPr>
          <w:rFonts w:ascii="Arial" w:hAnsi="Arial" w:eastAsia="Arial" w:cs="Arial"/>
          <w:b w:val="0"/>
          <w:bCs w:val="0"/>
          <w:i w:val="0"/>
          <w:iCs w:val="0"/>
          <w:color w:val="1A1A2E"/>
          <w:sz w:val="20"/>
          <w:szCs w:val="20"/>
          <w:lang w:val="en-US"/>
        </w:rPr>
        <w:t>This is like registering a new department with your company's mail room. Until you register it, no mail can be routed to you. The name you choose — tsanet_connect — will be used in every subsequent step, so it's important to use it exactly.</w:t>
      </w:r>
    </w:p>
    <w:p xmlns:wp14="http://schemas.microsoft.com/office/word/2010/wordml" w:rsidP="0B82873A" w14:paraId="50FF5D47" wp14:textId="77777777">
      <w:pPr>
        <w:pStyle w:val="Heading2"/>
        <w:spacing w:before="260" w:after="120"/>
        <w:rPr>
          <w:rFonts w:ascii="Arial" w:hAnsi="Arial" w:eastAsia="Arial" w:cs="Arial"/>
          <w:b w:val="1"/>
          <w:bCs w:val="1"/>
          <w:i w:val="0"/>
          <w:iCs w:val="0"/>
          <w:color w:val="2563A8"/>
          <w:sz w:val="24"/>
          <w:szCs w:val="24"/>
        </w:rPr>
      </w:pPr>
      <w:bookmarkStart w:name="_Toc2069266100" w:id="427997144"/>
      <w:r>
        <w:rPr>
          <w:rFonts w:ascii="Arial" w:hAnsi="Arial" w:eastAsia="Arial" w:cs="Arial"/>
          <w:b w:val="1"/>
          <w:bCs w:val="1"/>
          <w:i w:val="0"/>
          <w:iCs w:val="0"/>
          <w:color w:val="2563A8"/>
          <w:sz w:val="24"/>
          <w:szCs w:val="24"/>
        </w:rPr>
        <w:t>What You're Creating</w:t>
      </w:r>
      <w:bookmarkEnd w:id="427997144"/>
    </w:p>
    <w:p xmlns:wp14="http://schemas.microsoft.com/office/word/2010/wordml" w14:paraId="75227B70" wp14:textId="77777777">
      <w:pPr>
        <w:spacing w:before="0" w:after="200"/>
        <w:jc w:val="left"/>
      </w:pPr>
      <w:r>
        <w:rPr>
          <w:rFonts w:ascii="Arial" w:hAnsi="Arial" w:eastAsia="Arial" w:cs="Arial"/>
          <w:b w:val="0"/>
          <w:bCs w:val="0"/>
          <w:i w:val="0"/>
          <w:iCs w:val="0"/>
          <w:color w:val="1A1A2E"/>
          <w:sz w:val="20"/>
          <w:szCs w:val="20"/>
          <w:lang w:val="en-US"/>
        </w:rPr>
        <w:t>A ZIS Integration Container — a named bucket inside Zendesk's ZIS platform that all TSANet-related resources will live under.</w:t>
      </w:r>
    </w:p>
    <w:p xmlns:wp14="http://schemas.microsoft.com/office/word/2010/wordml" w:rsidP="0B82873A" w14:paraId="3848F0DB" wp14:textId="77777777">
      <w:pPr>
        <w:pStyle w:val="Heading2"/>
        <w:spacing w:before="260" w:after="120"/>
        <w:rPr>
          <w:rFonts w:ascii="Arial" w:hAnsi="Arial" w:eastAsia="Arial" w:cs="Arial"/>
          <w:b w:val="1"/>
          <w:bCs w:val="1"/>
          <w:i w:val="0"/>
          <w:iCs w:val="0"/>
          <w:color w:val="2563A8"/>
          <w:sz w:val="24"/>
          <w:szCs w:val="24"/>
        </w:rPr>
      </w:pPr>
      <w:bookmarkStart w:name="_Toc575354394" w:id="1882666546"/>
      <w:r>
        <w:rPr>
          <w:rFonts w:ascii="Arial" w:hAnsi="Arial" w:eastAsia="Arial" w:cs="Arial"/>
          <w:b w:val="1"/>
          <w:bCs w:val="1"/>
          <w:i w:val="0"/>
          <w:iCs w:val="0"/>
          <w:color w:val="2563A8"/>
          <w:sz w:val="24"/>
          <w:szCs w:val="24"/>
        </w:rPr>
        <w:t>The Technical Step</w:t>
      </w:r>
      <w:bookmarkEnd w:id="188266654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C5AF4F3"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C79699D" wp14:textId="77777777">
            <w:pPr>
              <w:spacing w:before="0" w:after="0"/>
            </w:pPr>
            <w:r>
              <w:rPr>
                <w:rFonts w:ascii="Courier New" w:hAnsi="Courier New" w:eastAsia="Courier New" w:cs="Courier New"/>
                <w:color w:val="1A3A5C"/>
                <w:sz w:val="17"/>
                <w:szCs w:val="17"/>
                <w:lang w:val="en-US"/>
              </w:rPr>
              <w:t>POST https://{your-subdomain}.zendesk.com/api/services/zis/registry/tsanet_connect</w:t>
            </w:r>
          </w:p>
          <w:p w14:paraId="3DD53E44" wp14:textId="77777777">
            <w:pPr>
              <w:spacing w:before="0" w:after="0"/>
            </w:pPr>
            <w:r>
              <w:rPr>
                <w:rFonts w:ascii="Courier New" w:hAnsi="Courier New" w:eastAsia="Courier New" w:cs="Courier New"/>
                <w:color w:val="1A3A5C"/>
                <w:sz w:val="17"/>
                <w:szCs w:val="17"/>
                <w:lang w:val="en-US"/>
              </w:rPr>
              <w:t>Authorization: Bearer {setup_token}</w:t>
            </w:r>
          </w:p>
          <w:p w14:paraId="6CF262B1" wp14:textId="77777777">
            <w:pPr>
              <w:spacing w:before="0" w:after="0"/>
            </w:pPr>
            <w:r>
              <w:rPr>
                <w:rFonts w:ascii="Courier New" w:hAnsi="Courier New" w:eastAsia="Courier New" w:cs="Courier New"/>
                <w:color w:val="1A3A5C"/>
                <w:sz w:val="17"/>
                <w:szCs w:val="17"/>
                <w:lang w:val="en-US"/>
              </w:rPr>
              <w:t>Content-Type: application/json</w:t>
            </w:r>
          </w:p>
          <w:p w14:paraId="29D6B04F" wp14:textId="77777777">
            <w:pPr>
              <w:spacing w:before="0" w:after="0"/>
            </w:pPr>
            <w:r>
              <w:rPr>
                <w:rFonts w:ascii="Courier New" w:hAnsi="Courier New" w:eastAsia="Courier New" w:cs="Courier New"/>
                <w:color w:val="1A3A5C"/>
                <w:sz w:val="17"/>
                <w:szCs w:val="17"/>
              </w:rPr>
              <w:t xml:space="preserve"> </w:t>
            </w:r>
          </w:p>
          <w:p w14:paraId="668EF8AE" wp14:textId="77777777">
            <w:pPr>
              <w:spacing w:before="0" w:after="0"/>
            </w:pPr>
            <w:r>
              <w:rPr>
                <w:rFonts w:ascii="Courier New" w:hAnsi="Courier New" w:eastAsia="Courier New" w:cs="Courier New"/>
                <w:color w:val="1A3A5C"/>
                <w:sz w:val="17"/>
                <w:szCs w:val="17"/>
              </w:rPr>
              <w:t xml:space="preserve">{</w:t>
            </w:r>
          </w:p>
          <w:p w14:paraId="2685C06C"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2239F6FF"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2EBF3C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A4C9062"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6D98A12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743427B8" wp14:textId="77777777">
            <w:pPr>
              <w:spacing w:before="0" w:after="0"/>
              <w:jc w:val="left"/>
            </w:pPr>
            <w:r>
              <w:rPr>
                <w:rFonts w:ascii="Arial" w:hAnsi="Arial" w:eastAsia="Arial" w:cs="Arial"/>
                <w:b w:val="0"/>
                <w:bCs w:val="0"/>
                <w:i w:val="0"/>
                <w:iCs w:val="0"/>
                <w:color w:val="1A1A2E"/>
                <w:sz w:val="19"/>
                <w:szCs w:val="19"/>
                <w:lang w:val="en-US"/>
              </w:rPr>
              <w:t>The integration name (tsanet_connect) goes in the URL path — not the request body. The body contains only the description.</w:t>
            </w:r>
          </w:p>
        </w:tc>
      </w:tr>
    </w:tbl>
    <w:p xmlns:wp14="http://schemas.microsoft.com/office/word/2010/wordml" w14:paraId="2946DB8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4268417D" wp14:textId="77777777">
      <w:pPr>
        <w:spacing w:before="0" w:after="100"/>
        <w:jc w:val="left"/>
      </w:pPr>
      <w:r>
        <w:rPr>
          <w:rFonts w:ascii="Arial" w:hAnsi="Arial" w:eastAsia="Arial" w:cs="Arial"/>
          <w:b w:val="0"/>
          <w:bCs w:val="0"/>
          <w:i w:val="1"/>
          <w:iCs w:val="1"/>
          <w:color w:val="5C6B7A"/>
          <w:sz w:val="20"/>
          <w:szCs w:val="20"/>
          <w:lang w:val="en-US"/>
        </w:rPr>
        <w:t>Replace {your-subdomain} with the part of your Zendesk URL before .zendesk.com.</w:t>
      </w:r>
    </w:p>
    <w:p xmlns:wp14="http://schemas.microsoft.com/office/word/2010/wordml" w14:paraId="723075B6" wp14:textId="77777777">
      <w:pPr>
        <w:spacing w:before="0" w:after="200"/>
        <w:jc w:val="left"/>
      </w:pPr>
      <w:r>
        <w:rPr>
          <w:rFonts w:ascii="Arial" w:hAnsi="Arial" w:eastAsia="Arial" w:cs="Arial"/>
          <w:b w:val="false"/>
          <w:bCs w:val="false"/>
          <w:i w:val="false"/>
          <w:iCs w:val="false"/>
          <w:color w:val="1A1A2E"/>
          <w:sz w:val="20"/>
          <w:szCs w:val="20"/>
        </w:rPr>
        <w:t xml:space="preserve">Your setup token is a short-lived OAuth token minted from the integration’s own OAuth client — see “ZIS Setup — One-Time Setup Token” in the Authentication section for how to create the client (once, in Admin Center) and mint the token.</w:t>
      </w:r>
    </w:p>
    <w:p xmlns:wp14="http://schemas.microsoft.com/office/word/2010/wordml" w:rsidP="0B82873A" w14:paraId="7366D95F" wp14:textId="77777777">
      <w:pPr>
        <w:pStyle w:val="Heading2"/>
        <w:spacing w:before="260" w:after="120"/>
        <w:rPr>
          <w:rFonts w:ascii="Arial" w:hAnsi="Arial" w:eastAsia="Arial" w:cs="Arial"/>
          <w:b w:val="1"/>
          <w:bCs w:val="1"/>
          <w:i w:val="0"/>
          <w:iCs w:val="0"/>
          <w:color w:val="2563A8"/>
          <w:sz w:val="24"/>
          <w:szCs w:val="24"/>
        </w:rPr>
      </w:pPr>
      <w:bookmarkStart w:name="_Toc1330391550" w:id="2048322830"/>
      <w:r>
        <w:rPr>
          <w:rFonts w:ascii="Arial" w:hAnsi="Arial" w:eastAsia="Arial" w:cs="Arial"/>
          <w:b w:val="1"/>
          <w:bCs w:val="1"/>
          <w:i w:val="0"/>
          <w:iCs w:val="0"/>
          <w:color w:val="2563A8"/>
          <w:sz w:val="24"/>
          <w:szCs w:val="24"/>
        </w:rPr>
        <w:t>How You Know It Worked</w:t>
      </w:r>
      <w:bookmarkEnd w:id="2048322830"/>
    </w:p>
    <w:p xmlns:wp14="http://schemas.microsoft.com/office/word/2010/wordml" w14:paraId="6F759C78" wp14:textId="77777777">
      <w:pPr>
        <w:spacing w:before="0" w:after="100"/>
        <w:jc w:val="left"/>
      </w:pPr>
      <w:r>
        <w:rPr>
          <w:rFonts w:ascii="Arial" w:hAnsi="Arial" w:eastAsia="Arial" w:cs="Arial"/>
          <w:b w:val="0"/>
          <w:bCs w:val="0"/>
          <w:i w:val="0"/>
          <w:iCs w:val="0"/>
          <w:color w:val="1A1A2E"/>
          <w:sz w:val="20"/>
          <w:szCs w:val="20"/>
          <w:lang w:val="en-US"/>
        </w:rPr>
        <w:t>You'll receive a 200 OK response. Save the full response immediately — it contains OAuth credentials that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4B02B4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48926B4" wp14:textId="77777777">
            <w:pPr>
              <w:spacing w:before="0" w:after="0"/>
            </w:pPr>
            <w:r>
              <w:rPr>
                <w:rFonts w:ascii="Courier New" w:hAnsi="Courier New" w:eastAsia="Courier New" w:cs="Courier New"/>
                <w:color w:val="1A3A5C"/>
                <w:sz w:val="17"/>
                <w:szCs w:val="17"/>
              </w:rPr>
              <w:t xml:space="preserve">{</w:t>
            </w:r>
          </w:p>
          <w:p w14:paraId="763298DE"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54ABB9A9" wp14:textId="77777777">
            <w:pPr>
              <w:spacing w:before="0" w:after="0"/>
            </w:pPr>
            <w:r>
              <w:rPr>
                <w:rFonts w:ascii="Courier New" w:hAnsi="Courier New" w:eastAsia="Courier New" w:cs="Courier New"/>
                <w:color w:val="1A3A5C"/>
                <w:sz w:val="17"/>
                <w:szCs w:val="17"/>
                <w:lang w:val="en-US"/>
              </w:rPr>
              <w:t xml:space="preserve">  "jwt_public_key": "*** RSA Public Key — save this ***",</w:t>
            </w:r>
          </w:p>
          <w:p w14:paraId="092F623E" wp14:textId="77777777">
            <w:pPr>
              <w:spacing w:before="0" w:after="0"/>
            </w:pPr>
            <w:r>
              <w:rPr>
                <w:rFonts w:ascii="Courier New" w:hAnsi="Courier New" w:eastAsia="Courier New" w:cs="Courier New"/>
                <w:color w:val="1A3A5C"/>
                <w:sz w:val="17"/>
                <w:szCs w:val="17"/>
                <w:lang w:val="en-US"/>
              </w:rPr>
              <w:t xml:space="preserve">  "zendesk_oauth_client": {</w:t>
            </w:r>
          </w:p>
          <w:p w14:paraId="0AB9C004" wp14:textId="77777777">
            <w:pPr>
              <w:spacing w:before="0" w:after="0"/>
            </w:pPr>
            <w:r>
              <w:rPr>
                <w:rFonts w:ascii="Courier New" w:hAnsi="Courier New" w:eastAsia="Courier New" w:cs="Courier New"/>
                <w:color w:val="1A3A5C"/>
                <w:sz w:val="17"/>
                <w:szCs w:val="17"/>
              </w:rPr>
              <w:t xml:space="preserve">    "id": 1234567890123,</w:t>
            </w:r>
          </w:p>
          <w:p w14:paraId="49F30B27" wp14:textId="77777777">
            <w:pPr>
              <w:spacing w:before="0" w:after="0"/>
            </w:pPr>
            <w:r>
              <w:rPr>
                <w:rFonts w:ascii="Courier New" w:hAnsi="Courier New" w:eastAsia="Courier New" w:cs="Courier New"/>
                <w:color w:val="1A3A5C"/>
                <w:sz w:val="17"/>
                <w:szCs w:val="17"/>
                <w:lang w:val="en-US"/>
              </w:rPr>
              <w:t xml:space="preserve">    "identifier": "zis_tsanet_connect",</w:t>
            </w:r>
          </w:p>
          <w:p w14:paraId="488764A1" wp14:textId="77777777">
            <w:pPr>
              <w:spacing w:before="0" w:after="0"/>
            </w:pPr>
            <w:r>
              <w:rPr>
                <w:rFonts w:ascii="Courier New" w:hAnsi="Courier New" w:eastAsia="Courier New" w:cs="Courier New"/>
                <w:color w:val="1A3A5C"/>
                <w:sz w:val="17"/>
                <w:szCs w:val="17"/>
              </w:rPr>
              <w:t xml:space="preserve">    "secret": "*** save this — shown only once ***"</w:t>
            </w:r>
          </w:p>
          <w:p w14:paraId="6440EC07" wp14:textId="77777777">
            <w:pPr>
              <w:spacing w:before="0" w:after="0"/>
            </w:pPr>
            <w:r>
              <w:rPr>
                <w:rFonts w:ascii="Courier New" w:hAnsi="Courier New" w:eastAsia="Courier New" w:cs="Courier New"/>
                <w:color w:val="1A3A5C"/>
                <w:sz w:val="17"/>
                <w:szCs w:val="17"/>
              </w:rPr>
              <w:t xml:space="preserve">  }</w:t>
            </w:r>
          </w:p>
          <w:p w14:paraId="46AE40AA"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5997CC1D"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5E11E4C"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110FFD3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344E4D6D" wp14:textId="77777777">
            <w:pPr>
              <w:spacing w:before="0" w:after="0"/>
              <w:jc w:val="left"/>
            </w:pPr>
            <w:r>
              <w:rPr>
                <w:rFonts w:ascii="Arial" w:hAnsi="Arial" w:eastAsia="Arial" w:cs="Arial"/>
                <w:b w:val="1"/>
                <w:bCs w:val="1"/>
                <w:i w:val="0"/>
                <w:iCs w:val="0"/>
                <w:color w:val="1A1A2E"/>
                <w:sz w:val="19"/>
                <w:szCs w:val="19"/>
                <w:lang w:val="en-US"/>
              </w:rPr>
              <w:t>Save the id and secret from zendesk_oauth_client in a password manager. The id is your OAuth Client ID — you need it in Steps 2 and 3. The secret is shown only once and cannot be retrieved again.</w:t>
            </w:r>
          </w:p>
        </w:tc>
      </w:tr>
    </w:tbl>
    <w:p xmlns:wp14="http://schemas.microsoft.com/office/word/2010/wordml" w:rsidP="0B82873A" w14:paraId="10D6881D" wp14:textId="77777777">
      <w:pPr>
        <w:pStyle w:val="Heading1"/>
        <w:pageBreakBefore w:val="1"/>
        <w:spacing w:before="0" w:after="0"/>
        <w:rPr>
          <w:rFonts w:ascii="Arial" w:hAnsi="Arial" w:eastAsia="Arial" w:cs="Arial"/>
          <w:b w:val="1"/>
          <w:bCs w:val="1"/>
          <w:i w:val="0"/>
          <w:iCs w:val="0"/>
          <w:color w:val="1B3A6B"/>
          <w:sz w:val="30"/>
          <w:szCs w:val="30"/>
        </w:rPr>
      </w:pPr>
      <w:bookmarkStart w:name="_Toc723360256" w:id="1009226086"/>
      <w:r>
        <w:rPr>
          <w:rFonts w:ascii="Arial" w:hAnsi="Arial" w:eastAsia="Arial" w:cs="Arial"/>
          <w:b w:val="1"/>
          <w:bCs w:val="1"/>
          <w:i w:val="0"/>
          <w:iCs w:val="0"/>
          <w:color w:val="1B3A6B"/>
          <w:sz w:val="30"/>
          <w:szCs w:val="30"/>
        </w:rPr>
        <w:t>Step 2 — Get Your Inbound Address</w:t>
      </w:r>
      <w:bookmarkEnd w:id="1009226086"/>
    </w:p>
    <w:p xmlns:wp14="http://schemas.microsoft.com/office/word/2010/wordml" w14:paraId="6B699379"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4F19D064"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7144751B" wp14:textId="77777777">
            <w:pPr>
              <w:spacing w:before="0" w:after="0"/>
              <w:jc w:val="center"/>
            </w:pPr>
            <w:r>
              <w:rPr>
                <w:rFonts w:ascii="Arial" w:hAnsi="Arial" w:eastAsia="Arial" w:cs="Arial"/>
                <w:b/>
                <w:bCs/>
                <w:i w:val="false"/>
                <w:iCs w:val="false"/>
                <w:color w:val="FFFFFF"/>
                <w:sz w:val="32"/>
                <w:szCs w:val="32"/>
              </w:rPr>
              <w:t xml:space="preserve">2</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2EFC0D1A" wp14:textId="77777777">
            <w:pPr>
              <w:spacing w:before="0" w:after="0"/>
              <w:jc w:val="left"/>
            </w:pPr>
            <w:r>
              <w:rPr>
                <w:rFonts w:ascii="Arial" w:hAnsi="Arial" w:eastAsia="Arial" w:cs="Arial"/>
                <w:b/>
                <w:bCs/>
                <w:i w:val="false"/>
                <w:iCs w:val="false"/>
                <w:color w:val="FFFFFF"/>
                <w:sz w:val="24"/>
                <w:szCs w:val="24"/>
              </w:rPr>
              <w:t xml:space="preserve">Get Your Inbound Address (The Webhook URL)</w:t>
            </w:r>
          </w:p>
        </w:tc>
      </w:tr>
    </w:tbl>
    <w:p xmlns:wp14="http://schemas.microsoft.com/office/word/2010/wordml" w14:paraId="3FE9F23F"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72F646"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8CE6F9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67772A8" wp14:textId="77777777">
      <w:pPr>
        <w:pStyle w:val="Heading2"/>
        <w:spacing w:before="260" w:after="120"/>
        <w:rPr>
          <w:rFonts w:ascii="Arial" w:hAnsi="Arial" w:eastAsia="Arial" w:cs="Arial"/>
          <w:b w:val="1"/>
          <w:bCs w:val="1"/>
          <w:i w:val="0"/>
          <w:iCs w:val="0"/>
          <w:color w:val="2563A8"/>
          <w:sz w:val="24"/>
          <w:szCs w:val="24"/>
        </w:rPr>
      </w:pPr>
      <w:bookmarkStart w:name="_Toc313700093" w:id="143385884"/>
      <w:r>
        <w:rPr>
          <w:rFonts w:ascii="Arial" w:hAnsi="Arial" w:eastAsia="Arial" w:cs="Arial"/>
          <w:b w:val="1"/>
          <w:bCs w:val="1"/>
          <w:i w:val="0"/>
          <w:iCs w:val="0"/>
          <w:color w:val="2563A8"/>
          <w:sz w:val="24"/>
          <w:szCs w:val="24"/>
        </w:rPr>
        <w:t>Plain Language</w:t>
      </w:r>
      <w:bookmarkEnd w:id="143385884"/>
    </w:p>
    <w:p xmlns:wp14="http://schemas.microsoft.com/office/word/2010/wordml" w14:paraId="676C7BFE" wp14:textId="77777777">
      <w:pPr>
        <w:spacing w:before="0" w:after="120"/>
        <w:jc w:val="left"/>
      </w:pPr>
      <w:r>
        <w:rPr>
          <w:rFonts w:ascii="Arial" w:hAnsi="Arial" w:eastAsia="Arial" w:cs="Arial"/>
          <w:b w:val="0"/>
          <w:bCs w:val="0"/>
          <w:i w:val="0"/>
          <w:iCs w:val="0"/>
          <w:color w:val="1A1A2E"/>
          <w:sz w:val="20"/>
          <w:szCs w:val="20"/>
          <w:lang w:val="en-US"/>
        </w:rPr>
        <w:t>Now that you have a registered department in the mail room, you need an actual address that TSANet can send messages to. This address is called an inbound webhook URL — it's a web address that TSANet will automatically send a notification to every time something happens on a collaboration.</w:t>
      </w:r>
    </w:p>
    <w:p xmlns:wp14="http://schemas.microsoft.com/office/word/2010/wordml" w14:paraId="4F2DBB6B" wp14:textId="77777777">
      <w:pPr>
        <w:spacing w:before="0" w:after="200"/>
        <w:jc w:val="left"/>
      </w:pPr>
      <w:r>
        <w:rPr>
          <w:rFonts w:ascii="Arial" w:hAnsi="Arial" w:eastAsia="Arial" w:cs="Arial"/>
          <w:b w:val="0"/>
          <w:bCs w:val="0"/>
          <w:i w:val="0"/>
          <w:iCs w:val="0"/>
          <w:color w:val="1A1A2E"/>
          <w:sz w:val="20"/>
          <w:szCs w:val="20"/>
          <w:lang w:val="en-US"/>
        </w:rPr>
        <w:t>Think of it as your dedicated fax number. Whenever TSANet has news about one of your collaborations, it faxes that news to this address, and Zendesk receives it automatically.</w:t>
      </w:r>
    </w:p>
    <w:p xmlns:wp14="http://schemas.microsoft.com/office/word/2010/wordml" w:rsidP="0B82873A" w14:paraId="6A17E273" wp14:textId="77777777">
      <w:pPr>
        <w:pStyle w:val="Heading2"/>
        <w:spacing w:before="260" w:after="120"/>
        <w:rPr>
          <w:rFonts w:ascii="Arial" w:hAnsi="Arial" w:eastAsia="Arial" w:cs="Arial"/>
          <w:b w:val="1"/>
          <w:bCs w:val="1"/>
          <w:i w:val="0"/>
          <w:iCs w:val="0"/>
          <w:color w:val="2563A8"/>
          <w:sz w:val="24"/>
          <w:szCs w:val="24"/>
        </w:rPr>
      </w:pPr>
      <w:bookmarkStart w:name="_Toc2050746263" w:id="1289025354"/>
      <w:r>
        <w:rPr>
          <w:rFonts w:ascii="Arial" w:hAnsi="Arial" w:eastAsia="Arial" w:cs="Arial"/>
          <w:b w:val="1"/>
          <w:bCs w:val="1"/>
          <w:i w:val="0"/>
          <w:iCs w:val="0"/>
          <w:color w:val="2563A8"/>
          <w:sz w:val="24"/>
          <w:szCs w:val="24"/>
        </w:rPr>
        <w:t>Step 2A — Get a ZIS OAuth Token First</w:t>
      </w:r>
      <w:bookmarkEnd w:id="1289025354"/>
    </w:p>
    <w:p xmlns:wp14="http://schemas.microsoft.com/office/word/2010/wordml" w14:paraId="2B603942" wp14:textId="77777777">
      <w:pPr>
        <w:spacing w:before="0" w:after="100"/>
        <w:jc w:val="left"/>
      </w:pPr>
      <w:r>
        <w:rPr>
          <w:rFonts w:ascii="Arial" w:hAnsi="Arial" w:eastAsia="Arial" w:cs="Arial"/>
          <w:b w:val="false"/>
          <w:bCs w:val="false"/>
          <w:i w:val="false"/>
          <w:iCs w:val="false"/>
          <w:color w:val="1A1A2E"/>
          <w:sz w:val="20"/>
          <w:szCs w:val="20"/>
        </w:rPr>
        <w:t xml:space="preserve">Step 2 requires a ZIS OAuth Bearer token. Use the OAuth Client ID from the Step 1 response to obtain one — authenticate this call with your setup token:</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6E94833D"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2A108787" wp14:textId="77777777">
            <w:pPr>
              <w:spacing w:before="0" w:after="0"/>
            </w:pPr>
            <w:r>
              <w:rPr>
                <w:rFonts w:ascii="Courier New" w:hAnsi="Courier New" w:eastAsia="Courier New" w:cs="Courier New"/>
                <w:color w:val="1A3A5C"/>
                <w:sz w:val="17"/>
                <w:szCs w:val="17"/>
                <w:lang w:val="en-US"/>
              </w:rPr>
              <w:t>POST https://{your-subdomain}.zendesk.com/api/v2/oauth/tokens.json</w:t>
            </w:r>
          </w:p>
          <w:p w14:paraId="38D175FB" wp14:textId="77777777">
            <w:pPr>
              <w:spacing w:before="0" w:after="0"/>
            </w:pPr>
            <w:r>
              <w:rPr>
                <w:rFonts w:ascii="Courier New" w:hAnsi="Courier New" w:eastAsia="Courier New" w:cs="Courier New"/>
                <w:color w:val="1A3A5C"/>
                <w:sz w:val="17"/>
                <w:szCs w:val="17"/>
                <w:lang w:val="en-US"/>
              </w:rPr>
              <w:t>Authorization: Bearer {setup_token}</w:t>
            </w:r>
          </w:p>
          <w:p w14:paraId="7CEBD670" wp14:textId="77777777">
            <w:pPr>
              <w:spacing w:before="0" w:after="0"/>
            </w:pPr>
            <w:r>
              <w:rPr>
                <w:rFonts w:ascii="Courier New" w:hAnsi="Courier New" w:eastAsia="Courier New" w:cs="Courier New"/>
                <w:color w:val="1A3A5C"/>
                <w:sz w:val="17"/>
                <w:szCs w:val="17"/>
                <w:lang w:val="en-US"/>
              </w:rPr>
              <w:t>Content-Type: application/json</w:t>
            </w:r>
          </w:p>
          <w:p w14:paraId="0A6959E7" wp14:textId="77777777">
            <w:pPr>
              <w:spacing w:before="0" w:after="0"/>
            </w:pPr>
            <w:r>
              <w:rPr>
                <w:rFonts w:ascii="Courier New" w:hAnsi="Courier New" w:eastAsia="Courier New" w:cs="Courier New"/>
                <w:color w:val="1A3A5C"/>
                <w:sz w:val="17"/>
                <w:szCs w:val="17"/>
              </w:rPr>
              <w:t xml:space="preserve"> </w:t>
            </w:r>
          </w:p>
          <w:p w14:paraId="28294C97" wp14:textId="77777777">
            <w:pPr>
              <w:spacing w:before="0" w:after="0"/>
            </w:pPr>
            <w:r>
              <w:rPr>
                <w:rFonts w:ascii="Courier New" w:hAnsi="Courier New" w:eastAsia="Courier New" w:cs="Courier New"/>
                <w:color w:val="1A3A5C"/>
                <w:sz w:val="17"/>
                <w:szCs w:val="17"/>
              </w:rPr>
              <w:t xml:space="preserve">{</w:t>
            </w:r>
          </w:p>
          <w:p w14:paraId="3507EF51" wp14:textId="77777777">
            <w:pPr>
              <w:spacing w:before="0" w:after="0"/>
            </w:pPr>
            <w:r>
              <w:rPr>
                <w:rFonts w:ascii="Courier New" w:hAnsi="Courier New" w:eastAsia="Courier New" w:cs="Courier New"/>
                <w:color w:val="1A3A5C"/>
                <w:sz w:val="17"/>
                <w:szCs w:val="17"/>
              </w:rPr>
              <w:t xml:space="preserve">  "token": {</w:t>
            </w:r>
          </w:p>
          <w:p w14:paraId="37838E77" wp14:textId="77777777">
            <w:pPr>
              <w:spacing w:before="0" w:after="0"/>
            </w:pPr>
            <w:r>
              <w:rPr>
                <w:rFonts w:ascii="Courier New" w:hAnsi="Courier New" w:eastAsia="Courier New" w:cs="Courier New"/>
                <w:color w:val="1A3A5C"/>
                <w:sz w:val="17"/>
                <w:szCs w:val="17"/>
                <w:lang w:val="en-US"/>
              </w:rPr>
              <w:t xml:space="preserve">    "client_id": "{oauth_client_id_from_step1}",</w:t>
            </w:r>
          </w:p>
          <w:p w14:paraId="25E1EE27" wp14:textId="77777777">
            <w:pPr>
              <w:spacing w:before="0" w:after="0"/>
            </w:pPr>
            <w:r>
              <w:rPr>
                <w:rFonts w:ascii="Courier New" w:hAnsi="Courier New" w:eastAsia="Courier New" w:cs="Courier New"/>
                <w:color w:val="1A3A5C"/>
                <w:sz w:val="17"/>
                <w:szCs w:val="17"/>
              </w:rPr>
              <w:t xml:space="preserve">    "scopes": ["read", "write"]</w:t>
            </w:r>
          </w:p>
          <w:p w14:paraId="15EFC516" wp14:textId="77777777">
            <w:pPr>
              <w:spacing w:before="0" w:after="0"/>
            </w:pPr>
            <w:r>
              <w:rPr>
                <w:rFonts w:ascii="Courier New" w:hAnsi="Courier New" w:eastAsia="Courier New" w:cs="Courier New"/>
                <w:color w:val="1A3A5C"/>
                <w:sz w:val="17"/>
                <w:szCs w:val="17"/>
              </w:rPr>
              <w:t xml:space="preserve">  }</w:t>
            </w:r>
          </w:p>
          <w:p w14:paraId="7AE58401"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1CDCEAD"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371B5F66" wp14:textId="77777777">
      <w:pPr>
        <w:spacing w:before="0" w:after="200"/>
        <w:jc w:val="left"/>
      </w:pPr>
      <w:r>
        <w:rPr>
          <w:rFonts w:ascii="Arial" w:hAnsi="Arial" w:eastAsia="Arial" w:cs="Arial"/>
          <w:b w:val="0"/>
          <w:bCs w:val="0"/>
          <w:i w:val="0"/>
          <w:iCs w:val="0"/>
          <w:color w:val="1A1A2E"/>
          <w:sz w:val="20"/>
          <w:szCs w:val="20"/>
          <w:lang w:val="en-US"/>
        </w:rPr>
        <w:t>The response contains token.full_token — this is your ZIS Bearer token. Save it for this step and Step 3.</w:t>
      </w:r>
    </w:p>
    <w:p xmlns:wp14="http://schemas.microsoft.com/office/word/2010/wordml" w:rsidP="0B82873A" w14:paraId="72DD46E2" wp14:textId="77777777">
      <w:pPr>
        <w:pStyle w:val="Heading2"/>
        <w:spacing w:before="260" w:after="120"/>
        <w:rPr>
          <w:rFonts w:ascii="Arial" w:hAnsi="Arial" w:eastAsia="Arial" w:cs="Arial"/>
          <w:b w:val="1"/>
          <w:bCs w:val="1"/>
          <w:i w:val="0"/>
          <w:iCs w:val="0"/>
          <w:color w:val="2563A8"/>
          <w:sz w:val="24"/>
          <w:szCs w:val="24"/>
        </w:rPr>
      </w:pPr>
      <w:bookmarkStart w:name="_Toc1965427529" w:id="210836696"/>
      <w:r>
        <w:rPr>
          <w:rFonts w:ascii="Arial" w:hAnsi="Arial" w:eastAsia="Arial" w:cs="Arial"/>
          <w:b w:val="1"/>
          <w:bCs w:val="1"/>
          <w:i w:val="0"/>
          <w:iCs w:val="0"/>
          <w:color w:val="2563A8"/>
          <w:sz w:val="24"/>
          <w:szCs w:val="24"/>
        </w:rPr>
        <w:t>Step 2B — Create the Inbound Webhook</w:t>
      </w:r>
      <w:bookmarkEnd w:id="21083669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A513630"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8B50157" wp14:textId="77777777">
            <w:pPr>
              <w:spacing w:before="0" w:after="0"/>
            </w:pPr>
            <w:r>
              <w:rPr>
                <w:rFonts w:ascii="Courier New" w:hAnsi="Courier New" w:eastAsia="Courier New" w:cs="Courier New"/>
                <w:color w:val="1A3A5C"/>
                <w:sz w:val="17"/>
                <w:szCs w:val="17"/>
                <w:lang w:val="en-US"/>
              </w:rPr>
              <w:t>POST https://{your-subdomain}.zendesk.com/api/services/zis/inbound_webhooks/generic/tsanet_connect</w:t>
            </w:r>
          </w:p>
          <w:p w14:paraId="65C79FB9" wp14:textId="77777777">
            <w:pPr>
              <w:spacing w:before="0" w:after="0"/>
            </w:pPr>
            <w:r>
              <w:rPr>
                <w:rFonts w:ascii="Courier New" w:hAnsi="Courier New" w:eastAsia="Courier New" w:cs="Courier New"/>
                <w:color w:val="1A3A5C"/>
                <w:sz w:val="17"/>
                <w:szCs w:val="17"/>
                <w:lang w:val="en-US"/>
              </w:rPr>
              <w:t>Authorization: Bearer {zis_oauth_token}</w:t>
            </w:r>
          </w:p>
          <w:p w14:paraId="179F7772" wp14:textId="77777777">
            <w:pPr>
              <w:spacing w:before="0" w:after="0"/>
            </w:pPr>
            <w:r>
              <w:rPr>
                <w:rFonts w:ascii="Courier New" w:hAnsi="Courier New" w:eastAsia="Courier New" w:cs="Courier New"/>
                <w:color w:val="1A3A5C"/>
                <w:sz w:val="17"/>
                <w:szCs w:val="17"/>
                <w:lang w:val="en-US"/>
              </w:rPr>
              <w:t>Content-Type: application/json</w:t>
            </w:r>
          </w:p>
          <w:p w14:paraId="100C5B58" wp14:textId="77777777">
            <w:pPr>
              <w:spacing w:before="0" w:after="0"/>
            </w:pPr>
            <w:r>
              <w:rPr>
                <w:rFonts w:ascii="Courier New" w:hAnsi="Courier New" w:eastAsia="Courier New" w:cs="Courier New"/>
                <w:color w:val="1A3A5C"/>
                <w:sz w:val="17"/>
                <w:szCs w:val="17"/>
              </w:rPr>
              <w:t xml:space="preserve"> </w:t>
            </w:r>
          </w:p>
          <w:p w14:paraId="0D0B3B85" wp14:textId="77777777">
            <w:pPr>
              <w:spacing w:before="0" w:after="0"/>
            </w:pPr>
            <w:r>
              <w:rPr>
                <w:rFonts w:ascii="Courier New" w:hAnsi="Courier New" w:eastAsia="Courier New" w:cs="Courier New"/>
                <w:color w:val="1A3A5C"/>
                <w:sz w:val="17"/>
                <w:szCs w:val="17"/>
              </w:rPr>
              <w:t xml:space="preserve">{</w:t>
            </w:r>
          </w:p>
          <w:p w14:paraId="2DC73C07" wp14:textId="77777777">
            <w:pPr>
              <w:spacing w:before="0" w:after="0"/>
            </w:pPr>
            <w:r>
              <w:rPr>
                <w:rFonts w:ascii="Courier New" w:hAnsi="Courier New" w:eastAsia="Courier New" w:cs="Courier New"/>
                <w:color w:val="1A3A5C"/>
                <w:sz w:val="17"/>
                <w:szCs w:val="17"/>
                <w:lang w:val="en-US"/>
              </w:rPr>
              <w:t xml:space="preserve">  "source_system": "tsanet",</w:t>
            </w:r>
          </w:p>
          <w:p w14:paraId="0C99A6EC" wp14:textId="77777777">
            <w:pPr>
              <w:spacing w:before="0" w:after="0"/>
            </w:pPr>
            <w:r>
              <w:rPr>
                <w:rFonts w:ascii="Courier New" w:hAnsi="Courier New" w:eastAsia="Courier New" w:cs="Courier New"/>
                <w:color w:val="1A3A5C"/>
                <w:sz w:val="17"/>
                <w:szCs w:val="17"/>
                <w:lang w:val="en-US"/>
              </w:rPr>
              <w:t xml:space="preserve">  "event_type": "collaboration_event"</w:t>
            </w:r>
          </w:p>
          <w:p w14:paraId="4286D95D"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BB9E253"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D9E7C30"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23DE523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33600527" wp14:textId="77777777">
            <w:pPr>
              <w:spacing w:before="0" w:after="0"/>
              <w:jc w:val="left"/>
            </w:pPr>
            <w:r>
              <w:rPr>
                <w:rFonts w:ascii="Arial" w:hAnsi="Arial" w:eastAsia="Arial" w:cs="Arial"/>
                <w:b w:val="0"/>
                <w:bCs w:val="0"/>
                <w:i w:val="0"/>
                <w:iCs w:val="0"/>
                <w:color w:val="1A1A2E"/>
                <w:sz w:val="19"/>
                <w:szCs w:val="19"/>
                <w:lang w:val="en-US"/>
              </w:rPr>
              <w:t>The integration name goes in the URL path. The body specifies source_system and event_type — not a webhook name. Basic Auth is not supported for this endpoint.</w:t>
            </w:r>
          </w:p>
        </w:tc>
      </w:tr>
    </w:tbl>
    <w:p xmlns:wp14="http://schemas.microsoft.com/office/word/2010/wordml" w14:paraId="52E5622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FE8E093" wp14:textId="77777777">
      <w:pPr>
        <w:pStyle w:val="Heading2"/>
        <w:spacing w:before="260" w:after="120"/>
        <w:rPr>
          <w:rFonts w:ascii="Arial" w:hAnsi="Arial" w:eastAsia="Arial" w:cs="Arial"/>
          <w:b w:val="1"/>
          <w:bCs w:val="1"/>
          <w:i w:val="0"/>
          <w:iCs w:val="0"/>
          <w:color w:val="2563A8"/>
          <w:sz w:val="24"/>
          <w:szCs w:val="24"/>
        </w:rPr>
      </w:pPr>
      <w:bookmarkStart w:name="_Toc1142261865" w:id="1694480229"/>
      <w:r>
        <w:rPr>
          <w:rFonts w:ascii="Arial" w:hAnsi="Arial" w:eastAsia="Arial" w:cs="Arial"/>
          <w:b w:val="1"/>
          <w:bCs w:val="1"/>
          <w:i w:val="0"/>
          <w:iCs w:val="0"/>
          <w:color w:val="2563A8"/>
          <w:sz w:val="24"/>
          <w:szCs w:val="24"/>
        </w:rPr>
        <w:t>What You Get Back</w:t>
      </w:r>
      <w:bookmarkEnd w:id="1694480229"/>
    </w:p>
    <w:p xmlns:wp14="http://schemas.microsoft.com/office/word/2010/wordml" w14:paraId="1DD1CA9A" wp14:textId="77777777">
      <w:pPr>
        <w:spacing w:before="0" w:after="100"/>
        <w:jc w:val="left"/>
      </w:pPr>
      <w:r>
        <w:rPr>
          <w:rFonts w:ascii="Arial" w:hAnsi="Arial" w:eastAsia="Arial" w:cs="Arial"/>
          <w:b w:val="0"/>
          <w:bCs w:val="0"/>
          <w:i w:val="0"/>
          <w:iCs w:val="0"/>
          <w:color w:val="1A1A2E"/>
          <w:sz w:val="20"/>
          <w:szCs w:val="20"/>
          <w:lang w:val="en-US"/>
        </w:rPr>
        <w:t>The response contains three things TSANet needs. Save them immediately — the username and password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BB869C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2EF7971" wp14:textId="77777777">
            <w:pPr>
              <w:spacing w:before="0" w:after="0"/>
            </w:pPr>
            <w:r>
              <w:rPr>
                <w:rFonts w:ascii="Courier New" w:hAnsi="Courier New" w:eastAsia="Courier New" w:cs="Courier New"/>
                <w:color w:val="1A3A5C"/>
                <w:sz w:val="17"/>
                <w:szCs w:val="17"/>
              </w:rPr>
              <w:t xml:space="preserve">{</w:t>
            </w:r>
          </w:p>
          <w:p w14:paraId="1CE021C9" wp14:textId="77777777">
            <w:pPr>
              <w:spacing w:before="0" w:after="0"/>
            </w:pPr>
            <w:r>
              <w:rPr>
                <w:rFonts w:ascii="Courier New" w:hAnsi="Courier New" w:eastAsia="Courier New" w:cs="Courier New"/>
                <w:color w:val="1A3A5C"/>
                <w:sz w:val="17"/>
                <w:szCs w:val="17"/>
                <w:lang w:val="en-US"/>
              </w:rPr>
              <w:t xml:space="preserve">  "path": "/api/services/zis/inbound_webhooks/generic/ingest/{unique_token}",</w:t>
            </w:r>
          </w:p>
          <w:p w14:paraId="6A35966F" wp14:textId="77777777">
            <w:pPr>
              <w:spacing w:before="0" w:after="0"/>
            </w:pPr>
            <w:r>
              <w:rPr>
                <w:rFonts w:ascii="Courier New" w:hAnsi="Courier New" w:eastAsia="Courier New" w:cs="Courier New"/>
                <w:color w:val="1A3A5C"/>
                <w:sz w:val="17"/>
                <w:szCs w:val="17"/>
              </w:rPr>
              <w:t xml:space="preserve">  "username": "...",</w:t>
            </w:r>
          </w:p>
          <w:p w14:paraId="622943C0" wp14:textId="77777777">
            <w:pPr>
              <w:spacing w:before="0" w:after="0"/>
            </w:pPr>
            <w:r>
              <w:rPr>
                <w:rFonts w:ascii="Courier New" w:hAnsi="Courier New" w:eastAsia="Courier New" w:cs="Courier New"/>
                <w:color w:val="1A3A5C"/>
                <w:sz w:val="17"/>
                <w:szCs w:val="17"/>
              </w:rPr>
              <w:t xml:space="preserve">  "password": "...",</w:t>
            </w:r>
          </w:p>
          <w:p w14:paraId="48112162" wp14:textId="77777777">
            <w:pPr>
              <w:spacing w:before="0" w:after="0"/>
            </w:pPr>
            <w:r>
              <w:rPr>
                <w:rFonts w:ascii="Courier New" w:hAnsi="Courier New" w:eastAsia="Courier New" w:cs="Courier New"/>
                <w:color w:val="1A3A5C"/>
                <w:sz w:val="17"/>
                <w:szCs w:val="17"/>
                <w:lang w:val="en-US"/>
              </w:rPr>
              <w:t xml:space="preserve">  "source_system": "tsanet",</w:t>
            </w:r>
          </w:p>
          <w:p w14:paraId="4A42D4DA" wp14:textId="77777777">
            <w:pPr>
              <w:spacing w:before="0" w:after="0"/>
            </w:pPr>
            <w:r>
              <w:rPr>
                <w:rFonts w:ascii="Courier New" w:hAnsi="Courier New" w:eastAsia="Courier New" w:cs="Courier New"/>
                <w:color w:val="1A3A5C"/>
                <w:sz w:val="17"/>
                <w:szCs w:val="17"/>
                <w:lang w:val="en-US"/>
              </w:rPr>
              <w:t xml:space="preserve">  "event_type": "collaboration_event"</w:t>
            </w:r>
          </w:p>
          <w:p w14:paraId="202DEC99"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07547A01"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9D7DFFE"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5043CB0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EFBBF86" wp14:textId="77777777">
            <w:pPr>
              <w:spacing w:before="0" w:after="60"/>
              <w:jc w:val="left"/>
            </w:pPr>
            <w:r>
              <w:rPr>
                <w:rFonts w:ascii="Arial" w:hAnsi="Arial" w:eastAsia="Arial" w:cs="Arial"/>
                <w:b/>
                <w:bCs/>
                <w:i w:val="false"/>
                <w:iCs w:val="false"/>
                <w:color w:val="1A1A2E"/>
                <w:sz w:val="19"/>
                <w:szCs w:val="19"/>
              </w:rPr>
              <w:t xml:space="preserve">Send all three of the following to membership@tsanet.org:</w:t>
            </w:r>
          </w:p>
          <w:p w14:paraId="4EBA46FF" wp14:textId="77777777">
            <w:pPr>
              <w:spacing w:before="0" w:after="60"/>
              <w:jc w:val="left"/>
            </w:pPr>
            <w:r>
              <w:rPr>
                <w:rFonts w:ascii="Arial" w:hAnsi="Arial" w:eastAsia="Arial" w:cs="Arial"/>
                <w:b w:val="0"/>
                <w:bCs w:val="0"/>
                <w:i w:val="0"/>
                <w:iCs w:val="0"/>
                <w:color w:val="1A1A2E"/>
                <w:sz w:val="19"/>
                <w:szCs w:val="19"/>
                <w:lang w:val="en-US"/>
              </w:rPr>
              <w:t>1. Full ingest URL: https://{your-subdomain}.zendesk.com + the path value</w:t>
            </w:r>
          </w:p>
          <w:p w14:paraId="26C3D4BD" wp14:textId="77777777">
            <w:pPr>
              <w:spacing w:before="0" w:after="60"/>
              <w:jc w:val="left"/>
            </w:pPr>
            <w:r>
              <w:rPr>
                <w:rFonts w:ascii="Arial" w:hAnsi="Arial" w:eastAsia="Arial" w:cs="Arial"/>
                <w:b w:val="0"/>
                <w:bCs w:val="0"/>
                <w:i w:val="0"/>
                <w:iCs w:val="0"/>
                <w:color w:val="1A1A2E"/>
                <w:sz w:val="19"/>
                <w:szCs w:val="19"/>
                <w:lang w:val="en-US"/>
              </w:rPr>
              <w:t>2. Username — TSANet uses this to authenticate when POSTing events</w:t>
            </w:r>
          </w:p>
          <w:p w14:paraId="1B89ADBD" wp14:textId="77777777">
            <w:pPr>
              <w:spacing w:before="0" w:after="0"/>
              <w:jc w:val="left"/>
            </w:pPr>
            <w:r>
              <w:rPr>
                <w:rFonts w:ascii="Arial" w:hAnsi="Arial" w:eastAsia="Arial" w:cs="Arial"/>
                <w:b w:val="0"/>
                <w:bCs w:val="0"/>
                <w:i w:val="0"/>
                <w:iCs w:val="0"/>
                <w:color w:val="1A1A2E"/>
                <w:sz w:val="19"/>
                <w:szCs w:val="19"/>
                <w:lang w:val="en-US"/>
              </w:rPr>
              <w:t>3. Password — TSANet uses this to authenticate when POSTing events</w:t>
            </w:r>
          </w:p>
        </w:tc>
      </w:tr>
    </w:tbl>
    <w:p xmlns:wp14="http://schemas.microsoft.com/office/word/2010/wordml" w14:paraId="0745931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96918C1"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537F28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183C1015" wp14:textId="77777777">
            <w:pPr>
              <w:spacing w:before="0" w:after="0"/>
              <w:jc w:val="left"/>
            </w:pPr>
            <w:r>
              <w:rPr>
                <w:rFonts w:ascii="Arial" w:hAnsi="Arial" w:eastAsia="Arial" w:cs="Arial"/>
                <w:b w:val="false"/>
                <w:bCs w:val="false"/>
                <w:i w:val="false"/>
                <w:iCs w:val="false"/>
                <w:color w:val="1A1A2E"/>
                <w:sz w:val="19"/>
                <w:szCs w:val="19"/>
              </w:rPr>
              <w:t xml:space="preserve">The username and password are shown only once. If you lose them, you must create a new inbound webhook.</w:t>
            </w:r>
          </w:p>
        </w:tc>
      </w:tr>
    </w:tbl>
    <w:p w:rsidP="0B82873A" w14:paraId="403F5A2E" w14:textId="77777777">
      <w:pPr>
        <w:pStyle w:val="Heading1"/>
        <w:pageBreakBefore w:val="1"/>
        <w:spacing w:before="0" w:after="0"/>
        <w:rPr>
          <w:rFonts w:ascii="Arial" w:hAnsi="Arial" w:eastAsia="Arial" w:cs="Arial"/>
          <w:b w:val="1"/>
          <w:bCs w:val="1"/>
          <w:i w:val="0"/>
          <w:iCs w:val="0"/>
          <w:color w:val="1B3A6B"/>
          <w:sz w:val="30"/>
          <w:szCs w:val="30"/>
        </w:rPr>
      </w:pPr>
      <w:bookmarkStart w:name="_Toc218312064" w:id="1549682022"/>
      <w:r>
        <w:rPr>
          <w:rFonts w:ascii="Arial" w:hAnsi="Arial" w:eastAsia="Arial" w:cs="Arial"/>
          <w:b w:val="1"/>
          <w:bCs w:val="1"/>
          <w:i w:val="0"/>
          <w:iCs w:val="0"/>
          <w:color w:val="1B3A6B"/>
          <w:sz w:val="30"/>
          <w:szCs w:val="30"/>
        </w:rPr>
        <w:t>Step 3 — Install the ZAF Sidebar App</w:t>
      </w:r>
      <w:bookmarkEnd w:id="1549682022"/>
    </w:p>
    <w:p w14:paraId="5630AD66" w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14:paraId="766839A0" w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279935FF" w14:textId="77777777">
            <w:pPr>
              <w:spacing w:before="0" w:after="0"/>
              <w:jc w:val="center"/>
            </w:pPr>
            <w:r>
              <w:rPr>
                <w:rFonts w:ascii="Arial" w:hAnsi="Arial" w:eastAsia="Arial" w:cs="Arial"/>
                <w:b/>
                <w:bCs/>
                <w:i w:val="false"/>
                <w:iCs w:val="false"/>
                <w:color w:val="FFFFFF"/>
                <w:sz w:val="32"/>
                <w:szCs w:val="32"/>
              </w:rPr>
              <w:t xml:space="preserve">3</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3ACB2FEC" w14:textId="77777777">
            <w:pPr>
              <w:spacing w:before="0" w:after="0"/>
              <w:jc w:val="left"/>
            </w:pPr>
            <w:r>
              <w:rPr>
                <w:rFonts w:ascii="Arial" w:hAnsi="Arial" w:eastAsia="Arial" w:cs="Arial"/>
                <w:b/>
                <w:bCs/>
                <w:i w:val="false"/>
                <w:iCs w:val="false"/>
                <w:color w:val="FFFFFF"/>
                <w:sz w:val="24"/>
                <w:szCs w:val="24"/>
              </w:rPr>
              <w:t xml:space="preserve">Install the ZAF Sidebar App (Pre-Built ZIP, Private Installation)</w:t>
            </w:r>
          </w:p>
        </w:tc>
      </w:tr>
    </w:tbl>
    <w:p w14:paraId="61829076" w14:textId="77777777">
      <w:pPr>
        <w:spacing w:before="0" w:after="160"/>
        <w:jc w:val="left"/>
      </w:pPr>
      <w:r>
        <w:rPr>
          <w:rFonts w:ascii="Arial" w:hAnsi="Arial" w:eastAsia="Arial" w:cs="Arial"/>
          <w:b w:val="false"/>
          <w:bCs w:val="false"/>
          <w:i w:val="false"/>
          <w:iCs w:val="false"/>
          <w:color w:val="1A1A2E"/>
          <w:sz w:val="20"/>
          <w:szCs w:val="20"/>
        </w:rPr>
      </w:r>
    </w:p>
    <w:p w14:paraId="2BA226A1" w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w14:paraId="17AD93B2" w14:textId="77777777">
      <w:pPr>
        <w:spacing w:before="0" w:after="140"/>
        <w:jc w:val="left"/>
      </w:pPr>
      <w:r>
        <w:rPr>
          <w:rFonts w:ascii="Arial" w:hAnsi="Arial" w:eastAsia="Arial" w:cs="Arial"/>
          <w:b w:val="false"/>
          <w:bCs w:val="false"/>
          <w:i w:val="false"/>
          <w:iCs w:val="false"/>
          <w:color w:val="1A1A2E"/>
          <w:sz w:val="20"/>
          <w:szCs w:val="20"/>
        </w:rPr>
      </w:r>
    </w:p>
    <w:p w:rsidP="0B82873A" w14:paraId="13842379" w14:textId="77777777">
      <w:pPr>
        <w:pStyle w:val="Heading2"/>
        <w:spacing w:before="260" w:after="120"/>
        <w:rPr>
          <w:rFonts w:ascii="Arial" w:hAnsi="Arial" w:eastAsia="Arial" w:cs="Arial"/>
          <w:b w:val="1"/>
          <w:bCs w:val="1"/>
          <w:i w:val="0"/>
          <w:iCs w:val="0"/>
          <w:color w:val="2563A8"/>
          <w:sz w:val="24"/>
          <w:szCs w:val="24"/>
        </w:rPr>
      </w:pPr>
      <w:bookmarkStart w:name="_Toc568356060" w:id="1108137481"/>
      <w:r>
        <w:rPr>
          <w:rFonts w:ascii="Arial" w:hAnsi="Arial" w:eastAsia="Arial" w:cs="Arial"/>
          <w:b w:val="1"/>
          <w:bCs w:val="1"/>
          <w:i w:val="0"/>
          <w:iCs w:val="0"/>
          <w:color w:val="2563A8"/>
          <w:sz w:val="24"/>
          <w:szCs w:val="24"/>
        </w:rPr>
        <w:t>What the App Is</w:t>
      </w:r>
      <w:bookmarkEnd w:id="1108137481"/>
    </w:p>
    <w:p w14:paraId="3C505069" w14:textId="77777777">
      <w:pPr>
        <w:spacing w:before="0" w:after="80"/>
        <w:jc w:val="left"/>
      </w:pPr>
      <w:r>
        <w:rPr>
          <w:rFonts w:ascii="Arial" w:hAnsi="Arial" w:eastAsia="Arial" w:cs="Arial"/>
          <w:b w:val="false"/>
          <w:bCs w:val="false"/>
          <w:i w:val="false"/>
          <w:iCs w:val="false"/>
          <w:color w:val="1A1A2E"/>
          <w:sz w:val="20"/>
          <w:szCs w:val="20"/>
        </w:rPr>
        <w:t xml:space="preserve">The ZAF Sidebar App is a small JavaScript application that appears on the right side of every Zendesk ticket. When an agent opens a ticket, this panel shows:</w:t>
      </w:r>
    </w:p>
    <w:p w14:paraId="0F1576E0" w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All active TSANet collaborations on that ticket</w:t>
      </w:r>
    </w:p>
    <w:p w14:paraId="7036415B"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status of each one — OPEN, ACCEPTED, INFORMATION, CLOSED</w:t>
      </w:r>
    </w:p>
    <w:p w14:paraId="16E8789A"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partner engineer's name and contact details</w:t>
      </w:r>
    </w:p>
    <w:p w14:paraId="1EBEEA88" w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 live countdown clock showing how much time remains before the SLA deadline</w:t>
      </w:r>
    </w:p>
    <w:p w14:paraId="724F7883"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Action buttons: New Collaboration, Accept, Reject, Request More Info, Respond Now, Add Note (Subject + Details, with an Internal / Partner only / Public choice), Close</w:t>
      </w:r>
    </w:p>
    <w:p w14:paraId="192A16C6" w14:textId="77777777">
      <w:pPr>
        <w:spacing w:before="0" w:after="140"/>
        <w:jc w:val="left"/>
      </w:pPr>
      <w:r>
        <w:rPr>
          <w:rFonts w:ascii="Arial" w:hAnsi="Arial" w:eastAsia="Arial" w:cs="Arial"/>
          <w:b w:val="0"/>
          <w:bCs w:val="0"/>
          <w:i w:val="0"/>
          <w:iCs w:val="0"/>
          <w:color w:val="1A1A2E"/>
          <w:sz w:val="20"/>
          <w:szCs w:val="20"/>
          <w:lang w:val="en-US"/>
        </w:rPr>
        <w:t>TSANet collaboration notes mirrored to Zendesk ticket thread as internal comments (agents can see partner notes without opening the ZAF sidebar)</w:t>
      </w:r>
    </w:p>
    <w:p w14:paraId="1A9C0335" w14:textId="77777777">
      <w:pPr>
        <w:spacing w:before="0" w:after="140"/>
        <w:jc w:val="left"/>
      </w:pPr>
      <w:r>
        <w:rPr>
          <w:rFonts w:ascii="Arial" w:hAnsi="Arial" w:eastAsia="Arial" w:cs="Arial"/>
          <w:b w:val="0"/>
          <w:bCs w:val="0"/>
          <w:i w:val="0"/>
          <w:iCs w:val="0"/>
          <w:color w:val="1A1A2E"/>
          <w:sz w:val="20"/>
          <w:szCs w:val="20"/>
          <w:lang w:val="en-US"/>
        </w:rPr>
        <w:t>Adaptive height: non-TSANet tickets collapse to a compact 44px bar; full panel expands only on tickets with a TSANet token</w:t>
      </w:r>
    </w:p>
    <w:p w14:paraId="2CC452BB" w14:textId="77777777">
      <w:pPr>
        <w:spacing w:before="140" w:after="200"/>
        <w:jc w:val="left"/>
      </w:pPr>
      <w:r>
        <w:rPr>
          <w:rFonts w:ascii="Arial" w:hAnsi="Arial" w:eastAsia="Arial" w:cs="Arial"/>
          <w:b w:val="0"/>
          <w:bCs w:val="0"/>
          <w:i w:val="0"/>
          <w:iCs w:val="0"/>
          <w:color w:val="5C6B7A"/>
          <w:sz w:val="19"/>
          <w:szCs w:val="19"/>
          <w:lang w:val="en-US"/>
        </w:rPr>
        <w:t>The current version is always the one marked Latest on the repository’s releases page; this guide deliberately does not name a version number, so it cannot go stale. The app is distributed as a pre-built ZIP — every tagged release automatically packages the ZIP and attaches it to a GitHub Release, and members install directly via Admin Center without needing to build from source. When adding a note, agents choose Internal, Partner only, or Public: Internal stays in Zendesk, Partner only is sent to the partner but hidden from the end customer, and Public is sent to the partner and visible to the end customer. Public agent replies are forwarded to the partner automatically and each forwarded note is delivered exactly once. The install dialog ships with the Field ID settings blank. You do not fill them in by hand: open TSANet Connect from the left nav bar and click Detect field IDs, and the app reads the fields out of your own instance, shows you exactly what it matched, and writes the IDs into its settings when you click Apply. It refuses rather than guesses — two fields sharing a name are reported as ambiguous, and a name match with the wrong type is rejected. Requires app v1.0.53 or later.</w:t>
      </w:r>
    </w:p>
    <w:p w14:paraId="2D131001" w14:textId="77777777">
      <w:pPr>
        <w:spacing w:before="200" w:after="120"/>
        <w:jc w:val="left"/>
      </w:pPr>
      <w:r>
        <w:rPr>
          <w:rFonts w:ascii="Arial" w:hAnsi="Arial" w:eastAsia="Arial" w:cs="Arial"/>
          <w:b w:val="1"/>
          <w:bCs w:val="1"/>
          <w:color w:val="1A1A2E"/>
          <w:sz w:val="21"/>
          <w:szCs w:val="21"/>
        </w:rPr>
        <w:t>How an agent sends a partner-only note (hidden from the end customer)</w:t>
      </w:r>
    </w:p>
    <w:p w14:paraId="2D131002" w14:textId="77777777">
      <w:pPr>
        <w:spacing w:before="0" w:after="120"/>
        <w:jc w:val="left"/>
      </w:pPr>
      <w:r>
        <w:rPr>
          <w:rFonts w:ascii="Arial" w:hAnsi="Arial" w:eastAsia="Arial" w:cs="Arial"/>
          <w:color w:val="5C6B7A"/>
          <w:sz w:val="19"/>
          <w:szCs w:val="19"/>
        </w:rPr>
        <w:t>A partner-only note reaches your TSANet partner but stays hidden from the end customer. With the ZAF app, choose Partner only in the Add Note dialog. Without the app, use the TSANet Action field on the ticket:</w:t>
      </w:r>
    </w:p>
    <w:p w14:paraId="2D131003" w14:textId="77777777">
      <w:pPr>
        <w:pStyle w:val="ListParagraph"/>
        <w:numPr>
          <w:ilvl w:val="0"/>
          <w:numId w:val="4"/>
        </w:numPr>
        <w:spacing w:before="0" w:after="90"/>
        <w:jc w:val="left"/>
      </w:pPr>
      <w:r>
        <w:rPr>
          <w:rFonts w:ascii="Arial" w:hAnsi="Arial" w:eastAsia="Arial" w:cs="Arial"/>
          <w:color w:val="1A1A2E"/>
          <w:sz w:val="19"/>
          <w:szCs w:val="19"/>
        </w:rPr>
        <w:t>Type the note in the TSANet Action Text field.</w:t>
      </w:r>
    </w:p>
    <w:p w14:paraId="2D131004" w14:textId="77777777">
      <w:pPr>
        <w:pStyle w:val="ListParagraph"/>
        <w:numPr>
          <w:ilvl w:val="0"/>
          <w:numId w:val="4"/>
        </w:numPr>
        <w:spacing w:before="0" w:after="90"/>
        <w:jc w:val="left"/>
      </w:pPr>
      <w:r>
        <w:rPr>
          <w:rFonts w:ascii="Arial" w:hAnsi="Arial" w:eastAsia="Arial" w:cs="Arial"/>
          <w:color w:val="1A1A2E"/>
          <w:sz w:val="19"/>
          <w:szCs w:val="19"/>
        </w:rPr>
        <w:t>Set TSANet Action to Add Note, or apply the TSANet: Send partner-only note macro (your admin creates this macro once; it sets the dropdown for you).</w:t>
      </w:r>
    </w:p>
    <w:p w14:paraId="2D131005" w14:textId="77777777">
      <w:pPr>
        <w:pStyle w:val="ListParagraph"/>
        <w:numPr>
          <w:ilvl w:val="0"/>
          <w:numId w:val="4"/>
        </w:numPr>
        <w:spacing w:before="0" w:after="90"/>
        <w:jc w:val="left"/>
      </w:pPr>
      <w:r>
        <w:rPr>
          <w:rFonts w:ascii="Arial" w:hAnsi="Arial" w:eastAsia="Arial" w:cs="Arial"/>
          <w:color w:val="1A1A2E"/>
          <w:sz w:val="19"/>
          <w:szCs w:val="19"/>
        </w:rPr>
        <w:t>Submit the ticket.</w:t>
      </w:r>
    </w:p>
    <w:p w14:paraId="2D131006" w14:textId="77777777">
      <w:pPr>
        <w:spacing w:before="60" w:after="200"/>
        <w:jc w:val="left"/>
      </w:pPr>
      <w:r>
        <w:rPr>
          <w:rFonts w:ascii="Arial" w:hAnsi="Arial" w:eastAsia="Arial" w:cs="Arial"/>
          <w:color w:val="5C6B7A"/>
          <w:sz w:val="19"/>
          <w:szCs w:val="19"/>
        </w:rPr>
        <w:t>The note goes to the partner only; the end customer never sees it, and an internal note is added to the ticket so you have a record. Important: Zendesk’s own reply box offers only Public reply and Internal note and cannot be changed, so a partner-only note must come from the TSANet Action field, the TSANet: Send partner-only note macro, or the ZAF app’s Add Note dialog, never the native reply box.</w:t>
      </w:r>
    </w:p>
    <w:p w14:paraId="0787AC15" w14:textId="77777777">
      <w:pPr>
        <w:spacing w:before="0" w:after="200"/>
        <w:jc w:val="left"/>
      </w:pPr>
      <w:r>
        <w:rPr>
          <w:rFonts w:ascii="Arial" w:hAnsi="Arial" w:eastAsia="Arial" w:cs="Arial"/>
          <w:b w:val="false"/>
          <w:bCs w:val="false"/>
          <w:i w:val="false"/>
          <w:iCs w:val="false"/>
          <w:color w:val="1A1A2E"/>
          <w:sz w:val="20"/>
          <w:szCs w:val="20"/>
        </w:rPr>
        <w:t xml:space="preserve">Instead of agents navigating to a separate website, everything is right there on the ticket page.</w:t>
      </w:r>
    </w:p>
    <w:p w:rsidP="0B82873A" w14:paraId="258AF5F3" w14:textId="77777777">
      <w:pPr>
        <w:pStyle w:val="Heading2"/>
        <w:spacing w:before="260" w:after="120"/>
        <w:rPr>
          <w:rFonts w:ascii="Arial" w:hAnsi="Arial" w:eastAsia="Arial" w:cs="Arial"/>
          <w:b w:val="1"/>
          <w:bCs w:val="1"/>
          <w:i w:val="0"/>
          <w:iCs w:val="0"/>
          <w:color w:val="2563A8"/>
          <w:sz w:val="24"/>
          <w:szCs w:val="24"/>
        </w:rPr>
      </w:pPr>
      <w:bookmarkStart w:name="_Toc1384435353" w:id="229090113"/>
      <w:r>
        <w:rPr>
          <w:rFonts w:ascii="Arial" w:hAnsi="Arial" w:eastAsia="Arial" w:cs="Arial"/>
          <w:b w:val="1"/>
          <w:bCs w:val="1"/>
          <w:i w:val="0"/>
          <w:iCs w:val="0"/>
          <w:color w:val="2563A8"/>
          <w:sz w:val="24"/>
          <w:szCs w:val="24"/>
        </w:rPr>
        <w:t>Distribution Model — No Marketplace</w:t>
      </w:r>
      <w:bookmarkEnd w:id="229090113"/>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rsidTr="0B82873A" w14:paraId="7B804F06" w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DE4B5B7" w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057D95C3" w14:textId="77777777">
            <w:pPr>
              <w:spacing w:before="0" w:after="60"/>
              <w:jc w:val="left"/>
            </w:pPr>
            <w:r>
              <w:rPr>
                <w:rFonts w:ascii="Arial" w:hAnsi="Arial" w:eastAsia="Arial" w:cs="Arial"/>
                <w:b w:val="1"/>
                <w:bCs w:val="1"/>
                <w:i w:val="0"/>
                <w:iCs w:val="0"/>
                <w:color w:val="1A1A2E"/>
                <w:sz w:val="19"/>
                <w:szCs w:val="19"/>
                <w:lang w:val="en-US"/>
              </w:rPr>
              <w:t>The app is NOT submitted to the Zendesk Marketplace.</w:t>
            </w:r>
          </w:p>
          <w:p w14:paraId="48466D12" w14:textId="77777777">
            <w:pPr>
              <w:spacing w:before="0" w:after="0"/>
              <w:jc w:val="left"/>
            </w:pPr>
            <w:r>
              <w:rPr>
                <w:rFonts w:ascii="Arial" w:hAnsi="Arial" w:eastAsia="Arial" w:cs="Arial"/>
                <w:b w:val="0"/>
                <w:bCs w:val="0"/>
                <w:i w:val="0"/>
                <w:iCs w:val="0"/>
                <w:color w:val="1A1A2E"/>
                <w:sz w:val="19"/>
                <w:szCs w:val="19"/>
                <w:lang w:val="en-US"/>
              </w:rPr>
              <w:t>Instead, the source code lives on the TSANet GitHub repository. When a new version is ready, it is built into a ZIP file and installed directly into each member's Zendesk account as a private app. This removes the 4–8 week Marketplace review dependency entirely and gives TSANet full control over distribution and versioning.</w:t>
            </w:r>
          </w:p>
        </w:tc>
      </w:tr>
    </w:tbl>
    <w:p w14:paraId="66204FF1" w14:textId="77777777">
      <w:pPr>
        <w:spacing w:before="0" w:after="200"/>
        <w:jc w:val="left"/>
      </w:pPr>
      <w:r>
        <w:rPr>
          <w:rFonts w:ascii="Arial" w:hAnsi="Arial" w:eastAsia="Arial" w:cs="Arial"/>
          <w:b w:val="false"/>
          <w:bCs w:val="false"/>
          <w:i w:val="false"/>
          <w:iCs w:val="false"/>
          <w:color w:val="1A1A2E"/>
          <w:sz w:val="20"/>
          <w:szCs w:val="20"/>
        </w:rPr>
      </w:r>
    </w:p>
    <w:p w14:paraId="2D150003" w14:textId="77777777">
      <w:pPr>
        <w:spacing w:before="0" w:after="200"/>
        <w:jc w:val="left"/>
      </w:pPr>
      <w:r>
        <w:rPr>
          <w:rFonts w:ascii="Arial" w:hAnsi="Arial" w:eastAsia="Arial" w:cs="Arial"/>
          <w:b w:val="0"/>
          <w:bCs w:val="0"/>
          <w:i w:val="0"/>
          <w:iCs w:val="0"/>
          <w:color w:val="1A1A2E"/>
          <w:sz w:val="20"/>
          <w:szCs w:val="20"/>
        </w:rPr>
        <w:t xml:space="preserve">Most members should stop reading here and go straight to installing: download the latest ZIP from </w:t>
      </w:r>
      <w:r>
        <w:rPr>
          <w:rFonts w:ascii="Arial" w:hAnsi="Arial" w:eastAsia="Arial" w:cs="Arial"/>
          <w:b w:val="1"/>
          <w:bCs w:val="1"/>
          <w:i w:val="0"/>
          <w:iCs w:val="0"/>
          <w:color w:val="1A1A2E"/>
          <w:sz w:val="20"/>
          <w:szCs w:val="20"/>
        </w:rPr>
        <w:t>github.com/tsanetgit/Zendesk_App/releases/latest</w:t>
      </w:r>
      <w:r>
        <w:rPr>
          <w:rFonts w:ascii="Arial" w:hAnsi="Arial" w:eastAsia="Arial" w:cs="Arial"/>
          <w:b w:val="0"/>
          <w:bCs w:val="0"/>
          <w:i w:val="0"/>
          <w:iCs w:val="0"/>
          <w:color w:val="1A1A2E"/>
          <w:sz w:val="20"/>
          <w:szCs w:val="20"/>
        </w:rPr>
        <w:t xml:space="preserve"> and follow the installation steps below. No build tools, no source code, no command line.</w:t>
      </w:r>
    </w:p>
    <w:p w14:paraId="2D150004" w14:textId="77777777">
      <w:pPr>
        <w:spacing w:before="0" w:after="200"/>
        <w:jc w:val="left"/>
      </w:pPr>
      <w:r>
        <w:rPr>
          <w:rFonts w:ascii="Arial" w:hAnsi="Arial" w:eastAsia="Arial" w:cs="Arial"/>
          <w:i w:val="1"/>
          <w:iCs w:val="1"/>
          <w:color w:val="5C6B7A"/>
          <w:sz w:val="19"/>
          <w:szCs w:val="19"/>
        </w:rPr>
        <w:t>Building the app from source is not recommended and is only for members who cannot, or will not, use the pre-built ZIP — for example, to add company-specific customizations. That path (repository structure, editing the bundle, the ZAT toolchain, and TSANet’s own release pipeline) has been moved out of this guide into a supplemental document, the ZAF Custom Build Guide, so this guide stays focused on the recommended path: download and install.</w:t>
      </w:r>
    </w:p>
    <w:p w:rsidP="0B82873A" w14:paraId="4A453BFE" w14:textId="77777777">
      <w:pPr>
        <w:pStyle w:val="Heading2"/>
        <w:spacing w:before="260" w:after="120"/>
        <w:rPr>
          <w:rFonts w:ascii="Arial" w:hAnsi="Arial" w:eastAsia="Arial" w:cs="Arial"/>
          <w:b w:val="1"/>
          <w:bCs w:val="1"/>
          <w:i w:val="0"/>
          <w:iCs w:val="0"/>
          <w:color w:val="1B3A6B"/>
          <w:sz w:val="24"/>
          <w:szCs w:val="24"/>
        </w:rPr>
      </w:pPr>
      <w:bookmarkStart w:name="_Toc78567529" w:id="2038016221"/>
      <w:r>
        <w:rPr>
          <w:rFonts w:ascii="Arial" w:hAnsi="Arial" w:eastAsia="Arial" w:cs="Arial"/>
          <w:b w:val="1"/>
          <w:bCs w:val="1"/>
          <w:i w:val="0"/>
          <w:iCs w:val="0"/>
          <w:color w:val="1B3A6B"/>
          <w:sz w:val="24"/>
          <w:szCs w:val="24"/>
        </w:rPr>
        <w:t>Installing the App (Private Installation)</w:t>
      </w:r>
      <w:bookmarkEnd w:id="2038016221"/>
    </w:p>
    <w:p w14:paraId="48A21919" w14:textId="77777777">
      <w:pPr>
        <w:spacing w:before="0" w:after="80"/>
        <w:jc w:val="left"/>
      </w:pPr>
      <w:r>
        <w:rPr>
          <w:rFonts w:ascii="Arial" w:hAnsi="Arial" w:eastAsia="Arial" w:cs="Arial"/>
          <w:b w:val="false"/>
          <w:bCs w:val="false"/>
          <w:i w:val="false"/>
          <w:iCs w:val="false"/>
          <w:color w:val="1A1A2E"/>
          <w:sz w:val="20"/>
          <w:szCs w:val="20"/>
        </w:rPr>
      </w:r>
    </w:p>
    <w:p w14:paraId="55197982" w14:textId="77777777">
      <w:pPr>
        <w:spacing w:before="0" w:after="140"/>
        <w:jc w:val="left"/>
      </w:pPr>
      <w:r>
        <w:rPr>
          <w:rFonts w:ascii="Arial" w:hAnsi="Arial" w:eastAsia="Arial" w:cs="Arial"/>
          <w:b w:val="0"/>
          <w:bCs w:val="0"/>
          <w:i w:val="0"/>
          <w:iCs w:val="0"/>
          <w:color w:val="1A1A2E"/>
          <w:sz w:val="20"/>
          <w:szCs w:val="20"/>
          <w:lang w:val="en-US"/>
        </w:rPr>
        <w:t>Once you’ve downloaded the ZIP, install it directly into the member's Zendesk account — no Marketplace submission, no review wait, no approval process.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rsidTr="0B82873A" w14:paraId="3D5DAC3C" w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D18F9B" w14:textId="77777777">
            <w:pPr>
              <w:spacing w:before="0" w:after="0"/>
              <w:jc w:val="left"/>
            </w:pPr>
            <w:r>
              <w:rPr>
                <w:rFonts w:ascii="Arial" w:hAnsi="Arial" w:eastAsia="Arial" w:cs="Arial"/>
                <w:b/>
                <w:bCs/>
                <w:i w:val="false"/>
                <w:iCs w:val="false"/>
                <w:color w:val="FFFFFF"/>
                <w:sz w:val="18"/>
                <w:szCs w:val="18"/>
              </w:rPr>
            </w:r>
          </w:p>
        </w:tc>
        <w:tc>
          <w:tcPr>
            <w:tcW w:w="8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51FCA39" w14:textId="77777777">
            <w:pPr>
              <w:spacing w:before="0" w:after="0"/>
              <w:jc w:val="left"/>
            </w:pPr>
            <w:r>
              <w:rPr>
                <w:rFonts w:ascii="Arial" w:hAnsi="Arial" w:eastAsia="Arial" w:cs="Arial"/>
                <w:b/>
                <w:bCs/>
                <w:i w:val="false"/>
                <w:iCs w:val="false"/>
                <w:color w:val="FFFFFF"/>
                <w:sz w:val="18"/>
                <w:szCs w:val="18"/>
              </w:rPr>
              <w:t xml:space="preserve">Installation Steps</w:t>
            </w:r>
          </w:p>
        </w:tc>
      </w:tr>
      <w:tr w:rsidTr="0B82873A" w14:paraId="45EAFA58"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49FAAB8" w14:textId="77777777">
            <w:pPr>
              <w:spacing w:before="0" w:after="0"/>
              <w:jc w:val="center"/>
            </w:pPr>
            <w:r>
              <w:rPr>
                <w:rFonts w:ascii="Arial" w:hAnsi="Arial" w:eastAsia="Arial" w:cs="Arial"/>
                <w:b/>
                <w:bCs/>
                <w:i w:val="false"/>
                <w:iCs w:val="false"/>
                <w:color w:val="1B3A6B"/>
                <w:sz w:val="18"/>
                <w:szCs w:val="18"/>
              </w:rPr>
              <w:t xml:space="preserve">1</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81B44D" w14:textId="77777777">
            <w:pPr>
              <w:spacing w:before="0" w:after="0"/>
              <w:jc w:val="left"/>
            </w:pPr>
            <w:r>
              <w:rPr>
                <w:rFonts w:ascii="Arial" w:hAnsi="Arial" w:eastAsia="Arial" w:cs="Arial"/>
                <w:b w:val="false"/>
                <w:bCs w:val="false"/>
                <w:i w:val="false"/>
                <w:iCs w:val="false"/>
                <w:color w:val="1A1A2E"/>
                <w:sz w:val="17"/>
                <w:szCs w:val="17"/>
              </w:rPr>
              <w:t xml:space="preserve">Go to Admin Center → Apps and integrations → Apps → Zendesk Support apps</w:t>
            </w:r>
          </w:p>
        </w:tc>
      </w:tr>
      <w:tr w:rsidTr="0B82873A" w14:paraId="149D4B8B" w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8E884CA" w14:textId="77777777">
            <w:pPr>
              <w:spacing w:before="0" w:after="0"/>
              <w:jc w:val="center"/>
            </w:pPr>
            <w:r>
              <w:rPr>
                <w:rFonts w:ascii="Arial" w:hAnsi="Arial" w:eastAsia="Arial" w:cs="Arial"/>
                <w:b/>
                <w:bCs/>
                <w:i w:val="false"/>
                <w:iCs w:val="false"/>
                <w:color w:val="1B3A6B"/>
                <w:sz w:val="18"/>
                <w:szCs w:val="18"/>
              </w:rPr>
              <w:t xml:space="preserve">2</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EEF12E" w14:textId="77777777">
            <w:pPr>
              <w:spacing w:before="0" w:after="0"/>
              <w:jc w:val="left"/>
            </w:pPr>
            <w:r>
              <w:rPr>
                <w:rFonts w:ascii="Arial" w:hAnsi="Arial" w:eastAsia="Arial" w:cs="Arial"/>
                <w:b w:val="false"/>
                <w:bCs w:val="false"/>
                <w:i w:val="false"/>
                <w:iCs w:val="false"/>
                <w:color w:val="1A1A2E"/>
                <w:sz w:val="17"/>
                <w:szCs w:val="17"/>
              </w:rPr>
              <w:t xml:space="preserve">Click Upload private app (top right corner)</w:t>
            </w:r>
          </w:p>
        </w:tc>
      </w:tr>
      <w:tr w:rsidTr="0B82873A" w14:paraId="7F0D8116"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036E3D" w14:textId="77777777">
            <w:pPr>
              <w:spacing w:before="0" w:after="0"/>
              <w:jc w:val="center"/>
            </w:pPr>
            <w:r>
              <w:rPr>
                <w:rFonts w:ascii="Arial" w:hAnsi="Arial" w:eastAsia="Arial" w:cs="Arial"/>
                <w:b/>
                <w:bCs/>
                <w:i w:val="false"/>
                <w:iCs w:val="false"/>
                <w:color w:val="1B3A6B"/>
                <w:sz w:val="18"/>
                <w:szCs w:val="18"/>
              </w:rPr>
              <w:t xml:space="preserve">3</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9BEFCF" w14:textId="77777777">
            <w:pPr>
              <w:spacing w:before="0" w:after="0"/>
              <w:jc w:val="left"/>
            </w:pPr>
            <w:r>
              <w:rPr>
                <w:rFonts w:ascii="Arial" w:hAnsi="Arial" w:eastAsia="Arial" w:cs="Arial"/>
                <w:b w:val="0"/>
                <w:bCs w:val="0"/>
                <w:i w:val="0"/>
                <w:iCs w:val="0"/>
                <w:color w:val="1A1A2E"/>
                <w:sz w:val="17"/>
                <w:szCs w:val="17"/>
                <w:lang w:val="en-US"/>
              </w:rPr>
              <w:t>Enter the app name: TSANet Connect</w:t>
            </w:r>
          </w:p>
        </w:tc>
      </w:tr>
      <w:tr w:rsidTr="0B82873A" w14:paraId="5D3E695E" w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C964D78" w14:textId="77777777">
            <w:pPr>
              <w:spacing w:before="0" w:after="0"/>
              <w:jc w:val="center"/>
            </w:pPr>
            <w:r>
              <w:rPr>
                <w:rFonts w:ascii="Arial" w:hAnsi="Arial" w:eastAsia="Arial" w:cs="Arial"/>
                <w:b/>
                <w:bCs/>
                <w:i w:val="false"/>
                <w:iCs w:val="false"/>
                <w:color w:val="1B3A6B"/>
                <w:sz w:val="18"/>
                <w:szCs w:val="18"/>
              </w:rPr>
              <w:t xml:space="preserve">4</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AC4A5A" w14:textId="77777777">
            <w:pPr>
              <w:spacing w:before="0" w:after="0"/>
              <w:jc w:val="left"/>
            </w:pPr>
            <w:r>
              <w:rPr>
                <w:rFonts w:ascii="Arial" w:hAnsi="Arial" w:eastAsia="Arial" w:cs="Arial"/>
                <w:b w:val="false"/>
                <w:bCs w:val="false"/>
                <w:i w:val="false"/>
                <w:iCs w:val="false"/>
                <w:color w:val="1A1A2E"/>
                <w:sz w:val="17"/>
                <w:szCs w:val="17"/>
              </w:rPr>
              <w:t xml:space="preserve">Upload the ZIP file</w:t>
            </w:r>
          </w:p>
        </w:tc>
      </w:tr>
      <w:tr w:rsidTr="0B82873A" w14:paraId="6089AC03"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240AAE" w14:textId="77777777">
            <w:pPr>
              <w:spacing w:before="0" w:after="0"/>
              <w:jc w:val="center"/>
            </w:pPr>
            <w:r>
              <w:rPr>
                <w:rFonts w:ascii="Arial" w:hAnsi="Arial" w:eastAsia="Arial" w:cs="Arial"/>
                <w:b/>
                <w:bCs/>
                <w:i w:val="false"/>
                <w:iCs w:val="false"/>
                <w:color w:val="1B3A6B"/>
                <w:sz w:val="18"/>
                <w:szCs w:val="18"/>
              </w:rPr>
              <w:t xml:space="preserve">5</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3DBA44" w14:textId="77777777">
            <w:pPr>
              <w:spacing w:before="0" w:after="0"/>
              <w:jc w:val="left"/>
            </w:pPr>
            <w:r>
              <w:rPr>
                <w:rFonts w:ascii="Arial" w:hAnsi="Arial" w:eastAsia="Arial" w:cs="Arial"/>
                <w:b w:val="false"/>
                <w:bCs w:val="false"/>
                <w:i w:val="false"/>
                <w:iCs w:val="false"/>
                <w:color w:val="1A1A2E"/>
                <w:sz w:val="17"/>
                <w:szCs w:val="17"/>
              </w:rPr>
              <w:t xml:space="preserve">Click Upload — Zendesk installs the app and prompts for settings</w:t>
            </w:r>
          </w:p>
        </w:tc>
      </w:tr>
      <w:tr w:rsidTr="0B82873A" w14:paraId="20E7403D" w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9B4EA11" w14:textId="77777777">
            <w:pPr>
              <w:spacing w:before="0" w:after="0"/>
              <w:jc w:val="center"/>
            </w:pPr>
            <w:r>
              <w:rPr>
                <w:rFonts w:ascii="Arial" w:hAnsi="Arial" w:eastAsia="Arial" w:cs="Arial"/>
                <w:b/>
                <w:bCs/>
                <w:i w:val="false"/>
                <w:iCs w:val="false"/>
                <w:color w:val="1B3A6B"/>
                <w:sz w:val="18"/>
                <w:szCs w:val="18"/>
              </w:rPr>
              <w:t xml:space="preserve">6</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0CE7254" w14:textId="77777777">
            <w:pPr>
              <w:spacing w:before="0" w:after="0"/>
              <w:jc w:val="left"/>
            </w:pPr>
            <w:r>
              <w:rPr>
                <w:rFonts w:ascii="Arial" w:hAnsi="Arial" w:eastAsia="Arial" w:cs="Arial"/>
                <w:b w:val="0"/>
                <w:bCs w:val="0"/>
                <w:i w:val="0"/>
                <w:iCs w:val="0"/>
                <w:color w:val="1A1A2E"/>
                <w:sz w:val="17"/>
                <w:szCs w:val="17"/>
                <w:lang w:val="en-US"/>
              </w:rPr>
              <w:t>Enter TSANet API username, password, and environment (BETA or PRODUCTION). Leave every Field ID setting blank — the app fills them in for you in the next step</w:t>
            </w:r>
          </w:p>
        </w:tc>
      </w:tr>
      <w:tr w:rsidTr="0B82873A" w14:paraId="4C6C6918"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697EEC" w14:textId="77777777">
            <w:pPr>
              <w:spacing w:before="0" w:after="0"/>
              <w:jc w:val="center"/>
            </w:pPr>
            <w:r>
              <w:rPr>
                <w:rFonts w:ascii="Arial" w:hAnsi="Arial" w:eastAsia="Arial" w:cs="Arial"/>
                <w:b/>
                <w:bCs/>
                <w:i w:val="false"/>
                <w:iCs w:val="false"/>
                <w:color w:val="1B3A6B"/>
                <w:sz w:val="18"/>
                <w:szCs w:val="18"/>
              </w:rPr>
              <w:t xml:space="preserve">7</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0260D1" w14:textId="77777777">
            <w:pPr>
              <w:spacing w:before="0" w:after="0"/>
              <w:jc w:val="left"/>
            </w:pPr>
            <w:r>
              <w:rPr>
                <w:rFonts w:ascii="Arial" w:hAnsi="Arial" w:eastAsia="Arial" w:cs="Arial"/>
                <w:b w:val="0"/>
                <w:bCs w:val="0"/>
                <w:i w:val="0"/>
                <w:iCs w:val="0"/>
                <w:color w:val="1A1A2E"/>
                <w:sz w:val="17"/>
                <w:szCs w:val="17"/>
                <w:lang w:val="en-US"/>
              </w:rPr>
              <w:t>Click Install — the app immediately appears in the ticket sidebar</w:t>
            </w:r>
          </w:p>
        </w:tc>
      </w:tr>
    </w:tbl>
    <w:p w14:paraId="238601FE" w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rsidTr="0B82873A" w14:paraId="47B5D100" w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0F3CABC7" w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6AEC2D9" w14:textId="77777777">
            <w:pPr>
              <w:spacing w:before="0" w:after="0"/>
              <w:jc w:val="left"/>
            </w:pPr>
            <w:r>
              <w:rPr>
                <w:rFonts w:ascii="Arial" w:hAnsi="Arial" w:eastAsia="Arial" w:cs="Arial"/>
                <w:b w:val="1"/>
                <w:bCs w:val="1"/>
                <w:i w:val="0"/>
                <w:iCs w:val="0"/>
                <w:color w:val="1A1A2E"/>
                <w:sz w:val="19"/>
                <w:szCs w:val="19"/>
                <w:lang w:val="en-US"/>
              </w:rPr>
              <w:t>Updating the app is simple: download the new ZIP from the latest GitHub Release, go to Admin Center → Apps → TSANet Connect → Update, upload it. Settings are preserved across updates — admins do not need to re-enter credentials.</w:t>
            </w:r>
          </w:p>
        </w:tc>
      </w:tr>
    </w:tbl>
    <w:p w14:paraId="5B08B5D1" w14:textId="77777777">
      <w:pPr>
        <w:spacing w:before="0" w:after="200"/>
        <w:jc w:val="left"/>
      </w:pPr>
      <w:r>
        <w:rPr>
          <w:rFonts w:ascii="Arial" w:hAnsi="Arial" w:eastAsia="Arial" w:cs="Arial"/>
          <w:b w:val="false"/>
          <w:bCs w:val="false"/>
          <w:i w:val="false"/>
          <w:iCs w:val="false"/>
          <w:color w:val="1A1A2E"/>
          <w:sz w:val="20"/>
          <w:szCs w:val="20"/>
        </w:rPr>
      </w:r>
    </w:p>
    <w:p w14:paraId="2D150001" w14:textId="77777777">
      <w:pPr>
        <w:spacing w:before="200" w:after="200"/>
        <w:jc w:val="left"/>
      </w:pPr>
      <w:r>
        <w:rPr>
          <w:rFonts w:ascii="Arial" w:hAnsi="Arial" w:eastAsia="Arial" w:cs="Arial"/>
          <w:i w:val="1"/>
          <w:iCs w:val="1"/>
          <w:color w:val="5C6B7A"/>
          <w:sz w:val="19"/>
          <w:szCs w:val="19"/>
        </w:rPr>
        <w:t>TSANet publishes every release automatically: pushing a version tag builds the installable ZIP and attaches it to a GitHub Release, so the file you download in Step 4 is always current. This is TSANet’s own publishing pipeline, not something a member runs.</w:t>
      </w:r>
    </w:p>
    <w:p>
      <w:pPr>
        <w:pStyle w:val="Heading2"/>
      </w:pPr>
      <w:r>
        <w:rPr>
          <w:rFonts w:ascii="Arial" w:hAnsi="Arial" w:eastAsia="Arial" w:cs="Arial"/>
          <w:b w:val="1"/>
          <w:bCs w:val="1"/>
          <w:i w:val="0"/>
          <w:iCs w:val="0"/>
          <w:color w:val="1B3A6B"/>
          <w:sz w:val="24"/>
          <w:szCs w:val="24"/>
        </w:rPr>
        <w:t>Checking the download before you install it</w:t>
      </w:r>
    </w:p>
    <w:p>
      <w:r>
        <w:t>Every release of the app is published with two things that let you confirm the file you downloaded is the one TSANet actually built: a build-provenance attestation, and a checksum file. Both sit on the same release page as the ZIP.</w:t>
      </w:r>
    </w:p>
    <w:p>
      <w:r>
        <w:t>Checking is optional but recommended, and it takes a few seconds. If your team has the GitHub command-line tool, run the attestation check; otherwise the checksum file works on its own. The exact commands are in the ZAF Quick Start guide in the repository, under Step 2.</w:t>
      </w:r>
    </w:p>
    <w:p>
      <w:r>
        <w:t>If either check fails, do not install the package. A failure means the file does not match what TSANet published. Download it again from the release page and repeat the check. If it still fails, contact membership@tsanet.org before going any further, and mention the version you were installing.</w:t>
      </w:r>
    </w:p>
    <w:p w:rsidP="0B82873A" w14:paraId="26EAB18E" w14:textId="77777777">
      <w:pPr>
        <w:pStyle w:val="Heading2"/>
        <w:spacing w:before="260" w:after="120"/>
        <w:rPr>
          <w:rFonts w:ascii="Arial" w:hAnsi="Arial" w:eastAsia="Arial" w:cs="Arial"/>
          <w:b w:val="1"/>
          <w:bCs w:val="1"/>
          <w:i w:val="0"/>
          <w:iCs w:val="0"/>
          <w:color w:val="2563A8"/>
          <w:sz w:val="24"/>
          <w:szCs w:val="24"/>
        </w:rPr>
      </w:pPr>
      <w:bookmarkStart w:name="_Toc877837137" w:id="2132409901"/>
      <w:r>
        <w:rPr>
          <w:rFonts w:ascii="Arial" w:hAnsi="Arial" w:eastAsia="Arial" w:cs="Arial"/>
          <w:b w:val="1"/>
          <w:bCs w:val="1"/>
          <w:i w:val="0"/>
          <w:iCs w:val="0"/>
          <w:color w:val="2563A8"/>
          <w:sz w:val="24"/>
          <w:szCs w:val="24"/>
        </w:rPr>
        <w:t>Timeline Without Marketplace</w:t>
      </w:r>
      <w:bookmarkEnd w:id="213240990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rsidTr="0B82873A" w14:paraId="60280512" w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61B0C4B" w14:textId="77777777">
            <w:pPr>
              <w:spacing w:before="0" w:after="0"/>
              <w:jc w:val="left"/>
            </w:pPr>
            <w:r>
              <w:rPr>
                <w:rFonts w:ascii="Arial" w:hAnsi="Arial" w:eastAsia="Arial" w:cs="Arial"/>
                <w:b/>
                <w:bCs/>
                <w:i w:val="false"/>
                <w:iCs w:val="false"/>
                <w:color w:val="FFFFFF"/>
                <w:sz w:val="18"/>
                <w:szCs w:val="18"/>
              </w:rPr>
              <w:t xml:space="preserve">Phase</w:t>
            </w:r>
          </w:p>
        </w:tc>
        <w:tc>
          <w:tcPr>
            <w:tcW w:w="2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53F2FC8" w14:textId="77777777">
            <w:pPr>
              <w:spacing w:before="0" w:after="0"/>
              <w:jc w:val="left"/>
            </w:pPr>
            <w:r>
              <w:rPr>
                <w:rFonts w:ascii="Arial" w:hAnsi="Arial" w:eastAsia="Arial" w:cs="Arial"/>
                <w:b/>
                <w:bCs/>
                <w:i w:val="false"/>
                <w:iCs w:val="false"/>
                <w:color w:val="FFFFFF"/>
                <w:sz w:val="18"/>
                <w:szCs w:val="18"/>
              </w:rPr>
              <w:t xml:space="preserve">Timeline</w:t>
            </w:r>
          </w:p>
        </w:tc>
        <w:tc>
          <w:tcPr>
            <w:tcW w:w="4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707AF9E" w14:textId="77777777">
            <w:pPr>
              <w:spacing w:before="0" w:after="0"/>
              <w:jc w:val="left"/>
            </w:pPr>
            <w:r>
              <w:rPr>
                <w:rFonts w:ascii="Arial" w:hAnsi="Arial" w:eastAsia="Arial" w:cs="Arial"/>
                <w:b/>
                <w:bCs/>
                <w:i w:val="false"/>
                <w:iCs w:val="false"/>
                <w:color w:val="FFFFFF"/>
                <w:sz w:val="18"/>
                <w:szCs w:val="18"/>
              </w:rPr>
              <w:t xml:space="preserve">Notes</w:t>
            </w:r>
          </w:p>
        </w:tc>
      </w:tr>
      <w:tr w:rsidTr="0B82873A" w14:paraId="719D1BB5"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23C4C9" w14:textId="77777777">
            <w:pPr>
              <w:spacing w:before="0" w:after="0"/>
              <w:jc w:val="left"/>
            </w:pPr>
            <w:r>
              <w:rPr>
                <w:rFonts w:ascii="Arial" w:hAnsi="Arial" w:eastAsia="Arial" w:cs="Arial"/>
                <w:b w:val="false"/>
                <w:bCs w:val="false"/>
                <w:i w:val="false"/>
                <w:iCs w:val="false"/>
                <w:color w:val="1A1A2E"/>
                <w:sz w:val="18"/>
                <w:szCs w:val="18"/>
              </w:rPr>
              <w:t xml:space="preserve">Zendesk &amp; ZIS setup (Steps 1, 2 and 4)</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A0CCA8" w14:textId="77777777">
            <w:pPr>
              <w:spacing w:before="0" w:after="0"/>
              <w:jc w:val="left"/>
            </w:pPr>
            <w:r>
              <w:rPr>
                <w:rFonts w:ascii="Arial" w:hAnsi="Arial" w:eastAsia="Arial" w:cs="Arial"/>
                <w:b/>
                <w:bCs/>
                <w:i w:val="false"/>
                <w:iCs w:val="false"/>
                <w:color w:val="0E7C7B"/>
                <w:sz w:val="18"/>
                <w:szCs w:val="18"/>
              </w:rPr>
              <w:t xml:space="preserve">Up to 1 day</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BDFC79" w14:textId="77777777">
            <w:pPr>
              <w:spacing w:before="0" w:after="0"/>
              <w:jc w:val="left"/>
            </w:pPr>
            <w:r>
              <w:rPr>
                <w:rFonts w:ascii="Arial" w:hAnsi="Arial" w:eastAsia="Arial" w:cs="Arial"/>
                <w:b w:val="false"/>
                <w:bCs w:val="false"/>
                <w:i w:val="false"/>
                <w:iCs w:val="false"/>
                <w:color w:val="1A1A2E"/>
                <w:sz w:val="18"/>
                <w:szCs w:val="18"/>
              </w:rPr>
              <w:t xml:space="preserve">Custom fields, ZIS connection, event handling</w:t>
            </w:r>
          </w:p>
        </w:tc>
      </w:tr>
      <w:tr w:rsidTr="0B82873A" w14:paraId="3EE2537A"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D345C5" w14:textId="77777777">
            <w:pPr>
              <w:spacing w:before="0" w:after="0"/>
              <w:jc w:val="left"/>
            </w:pPr>
            <w:r>
              <w:rPr>
                <w:rFonts w:ascii="Arial" w:hAnsi="Arial" w:eastAsia="Arial" w:cs="Arial"/>
                <w:b w:val="false"/>
                <w:bCs w:val="false"/>
                <w:i w:val="false"/>
                <w:iCs w:val="false"/>
                <w:color w:val="1A1A2E"/>
                <w:sz w:val="18"/>
                <w:szCs w:val="18"/>
              </w:rPr>
              <w:t xml:space="preserve">Internal testing (Beta environment)</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108E6F" w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19FF16" w14:textId="77777777">
            <w:pPr>
              <w:spacing w:before="0" w:after="0"/>
              <w:jc w:val="left"/>
            </w:pPr>
            <w:r>
              <w:rPr>
                <w:rFonts w:ascii="Arial" w:hAnsi="Arial" w:eastAsia="Arial" w:cs="Arial"/>
                <w:b w:val="false"/>
                <w:bCs w:val="false"/>
                <w:i w:val="false"/>
                <w:iCs w:val="false"/>
                <w:color w:val="1A1A2E"/>
                <w:sz w:val="18"/>
                <w:szCs w:val="18"/>
              </w:rPr>
              <w:t xml:space="preserve">Run the full 7-test sequence with real Zendesk account</w:t>
            </w:r>
          </w:p>
        </w:tc>
      </w:tr>
      <w:tr w:rsidTr="0B82873A" w14:paraId="6ED4EB47"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26DF0A" w14:textId="77777777">
            <w:pPr>
              <w:spacing w:before="0" w:after="0"/>
              <w:jc w:val="left"/>
            </w:pPr>
            <w:r>
              <w:rPr>
                <w:rFonts w:ascii="Arial" w:hAnsi="Arial" w:eastAsia="Arial" w:cs="Arial"/>
                <w:b w:val="false"/>
                <w:bCs w:val="false"/>
                <w:i w:val="false"/>
                <w:iCs w:val="false"/>
                <w:color w:val="1A1A2E"/>
                <w:sz w:val="18"/>
                <w:szCs w:val="18"/>
              </w:rPr>
              <w:t xml:space="preserve">Install the ZAF app (recommended: pre-built ZIP)</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E32D28" w14:textId="77777777">
            <w:pPr>
              <w:spacing w:before="0" w:after="0"/>
              <w:jc w:val="left"/>
            </w:pPr>
            <w:r>
              <w:rPr>
                <w:rFonts w:ascii="Arial" w:hAnsi="Arial" w:eastAsia="Arial" w:cs="Arial"/>
                <w:b/>
                <w:bCs/>
                <w:i w:val="false"/>
                <w:iCs w:val="false"/>
                <w:color w:val="1A7A3A"/>
                <w:sz w:val="18"/>
                <w:szCs w:val="18"/>
              </w:rPr>
              <w:t xml:space="preserve">30 minutes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04D449" w14:textId="77777777">
            <w:pPr>
              <w:spacing w:before="0" w:after="0"/>
              <w:jc w:val="left"/>
            </w:pPr>
            <w:r>
              <w:rPr>
                <w:rFonts w:ascii="Arial" w:hAnsi="Arial" w:eastAsia="Arial" w:cs="Arial"/>
                <w:b w:val="0"/>
                <w:bCs w:val="0"/>
                <w:i w:val="0"/>
                <w:iCs w:val="0"/>
                <w:color w:val="1A1A2E"/>
                <w:sz w:val="18"/>
                <w:szCs w:val="18"/>
                <w:lang w:val="en-US"/>
              </w:rPr>
              <w:t>Upload ZIP + configure settings — app is live immediately</w:t>
            </w:r>
          </w:p>
        </w:tc>
      </w:tr>
      <w:tr w:rsidTr="0B82873A" w14:paraId="2DB04959"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A9B741" w14:textId="77777777">
            <w:pPr>
              <w:spacing w:before="0" w:after="0"/>
              <w:jc w:val="left"/>
            </w:pPr>
            <w:r>
              <w:rPr>
                <w:rFonts w:ascii="Arial" w:hAnsi="Arial" w:eastAsia="Arial" w:cs="Arial"/>
                <w:b w:val="false"/>
                <w:bCs w:val="false"/>
                <w:i w:val="false"/>
                <w:iCs w:val="false"/>
                <w:color w:val="1A1A2E"/>
                <w:sz w:val="18"/>
                <w:szCs w:val="18"/>
              </w:rPr>
              <w:t xml:space="preserve">Zendesk Marketplace review</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F52E935" w14:textId="77777777">
            <w:pPr>
              <w:spacing w:before="0" w:after="0"/>
              <w:jc w:val="left"/>
            </w:pPr>
            <w:r>
              <w:rPr>
                <w:rFonts w:ascii="Arial" w:hAnsi="Arial" w:eastAsia="Arial" w:cs="Arial"/>
                <w:b/>
                <w:bCs/>
                <w:i/>
                <w:iCs/>
                <w:color w:val="5C6B7A"/>
                <w:sz w:val="18"/>
                <w:szCs w:val="18"/>
              </w:rPr>
              <w:t xml:space="preserve">Not needed</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09BB872" w14:textId="77777777">
            <w:pPr>
              <w:spacing w:before="0" w:after="0"/>
              <w:jc w:val="left"/>
            </w:pPr>
            <w:r>
              <w:rPr>
                <w:rFonts w:ascii="Arial" w:hAnsi="Arial" w:eastAsia="Arial" w:cs="Arial"/>
                <w:b w:val="false"/>
                <w:bCs w:val="false"/>
                <w:i w:val="false"/>
                <w:iCs w:val="false"/>
                <w:color w:val="1A1A2E"/>
                <w:sz w:val="18"/>
                <w:szCs w:val="18"/>
              </w:rPr>
              <w:t xml:space="preserve">Private installation bypasses the review process entirely</w:t>
            </w:r>
          </w:p>
        </w:tc>
      </w:tr>
    </w:tbl>
    <w:p w14:paraId="2D150002" w14:textId="77777777">
      <w:pPr>
        <w:spacing w:before="120" w:after="200"/>
        <w:jc w:val="left"/>
      </w:pPr>
      <w:r>
        <w:rPr>
          <w:rFonts w:ascii="Arial" w:hAnsi="Arial" w:eastAsia="Arial" w:cs="Arial"/>
          <w:i w:val="1"/>
          <w:iCs w:val="1"/>
          <w:color w:val="5C6B7A"/>
          <w:sz w:val="19"/>
          <w:szCs w:val="19"/>
        </w:rPr>
        <w:t>This timeline assumes the recommended path: installing the pre-built ZIP. Customizing the app from source is not recommended for most members and is not part of this timeline — see the supplemental ZAF Custom Build Guide, which adds roughly 1–2 days of development if you go that route.</w:t>
      </w:r>
    </w:p>
    <w:p w:rsidP="0B82873A" w14:paraId="227EE4E0" w14:textId="77777777">
      <w:pPr>
        <w:pStyle w:val="Heading1"/>
        <w:pageBreakBefore w:val="1"/>
        <w:spacing w:before="0" w:after="0"/>
        <w:rPr>
          <w:rFonts w:ascii="Arial" w:hAnsi="Arial" w:eastAsia="Arial" w:cs="Arial"/>
          <w:b w:val="1"/>
          <w:bCs w:val="1"/>
          <w:i w:val="0"/>
          <w:iCs w:val="0"/>
          <w:color w:val="1B3A6B"/>
          <w:sz w:val="30"/>
          <w:szCs w:val="30"/>
        </w:rPr>
      </w:pPr>
      <w:bookmarkStart w:name="_Toc313271277" w:id="1474869396"/>
      <w:r>
        <w:rPr>
          <w:rFonts w:ascii="Arial" w:hAnsi="Arial" w:eastAsia="Arial" w:cs="Arial"/>
          <w:b w:val="1"/>
          <w:bCs w:val="1"/>
          <w:i w:val="0"/>
          <w:iCs w:val="0"/>
          <w:color w:val="1B3A6B"/>
          <w:sz w:val="30"/>
          <w:szCs w:val="30"/>
        </w:rPr>
        <w:t>Step 4 — Deploy the Bundle and Set Up the Answering Rules</w:t>
      </w:r>
      <w:bookmarkEnd w:id="1474869396"/>
    </w:p>
    <w:p w14:paraId="6DFB9E20" w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14:paraId="7A0E5CA1" w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0B778152" w14:textId="77777777">
            <w:pPr>
              <w:spacing w:before="0" w:after="0"/>
              <w:jc w:val="center"/>
            </w:pPr>
            <w:r>
              <w:rPr>
                <w:rFonts w:ascii="Arial" w:hAnsi="Arial" w:eastAsia="Arial" w:cs="Arial"/>
                <w:b/>
                <w:bCs/>
                <w:i w:val="false"/>
                <w:iCs w:val="false"/>
                <w:color w:val="FFFFFF"/>
                <w:sz w:val="32"/>
                <w:szCs w:val="32"/>
              </w:rPr>
              <w:t xml:space="preserve">4</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5911770" w14:textId="77777777">
            <w:pPr>
              <w:spacing w:before="0" w:after="0"/>
              <w:jc w:val="left"/>
            </w:pPr>
            <w:r>
              <w:rPr>
                <w:rFonts w:ascii="Arial" w:hAnsi="Arial" w:eastAsia="Arial" w:cs="Arial"/>
                <w:b/>
                <w:bCs/>
                <w:i w:val="false"/>
                <w:iCs w:val="false"/>
                <w:color w:val="FFFFFF"/>
                <w:sz w:val="24"/>
                <w:szCs w:val="24"/>
              </w:rPr>
              <w:t xml:space="preserve">Deploy the Flow Bundle and Configure Inbound Event Handling</w:t>
            </w:r>
          </w:p>
        </w:tc>
      </w:tr>
    </w:tbl>
    <w:p w14:paraId="70DF9E56" w14:textId="77777777">
      <w:pPr>
        <w:spacing w:before="0" w:after="160"/>
        <w:jc w:val="left"/>
      </w:pPr>
      <w:r>
        <w:rPr>
          <w:rFonts w:ascii="Arial" w:hAnsi="Arial" w:eastAsia="Arial" w:cs="Arial"/>
          <w:b w:val="false"/>
          <w:bCs w:val="false"/>
          <w:i w:val="false"/>
          <w:iCs w:val="false"/>
          <w:color w:val="1A1A2E"/>
          <w:sz w:val="20"/>
          <w:szCs w:val="20"/>
        </w:rPr>
      </w:r>
    </w:p>
    <w:p w14:paraId="44E871BC" w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w14:paraId="144A5D23" w14:textId="77777777">
      <w:pPr>
        <w:spacing w:before="0" w:after="140"/>
        <w:jc w:val="left"/>
      </w:pPr>
      <w:r>
        <w:rPr>
          <w:rFonts w:ascii="Arial" w:hAnsi="Arial" w:eastAsia="Arial" w:cs="Arial"/>
          <w:b w:val="false"/>
          <w:bCs w:val="false"/>
          <w:i w:val="false"/>
          <w:iCs w:val="false"/>
          <w:color w:val="1A1A2E"/>
          <w:sz w:val="20"/>
          <w:szCs w:val="20"/>
        </w:rPr>
      </w:r>
    </w:p>
    <w:p w:rsidP="0B82873A" w14:paraId="54528621" w14:textId="77777777">
      <w:pPr>
        <w:pStyle w:val="Heading2"/>
        <w:spacing w:before="260" w:after="120"/>
        <w:rPr>
          <w:rFonts w:ascii="Arial" w:hAnsi="Arial" w:eastAsia="Arial" w:cs="Arial"/>
          <w:b w:val="1"/>
          <w:bCs w:val="1"/>
          <w:i w:val="0"/>
          <w:iCs w:val="0"/>
          <w:color w:val="2563A8"/>
          <w:sz w:val="24"/>
          <w:szCs w:val="24"/>
        </w:rPr>
      </w:pPr>
      <w:bookmarkStart w:name="_Toc1374131302" w:id="593263471"/>
      <w:r>
        <w:rPr>
          <w:rFonts w:ascii="Arial" w:hAnsi="Arial" w:eastAsia="Arial" w:cs="Arial"/>
          <w:b w:val="1"/>
          <w:bCs w:val="1"/>
          <w:i w:val="0"/>
          <w:iCs w:val="0"/>
          <w:color w:val="2563A8"/>
          <w:sz w:val="24"/>
          <w:szCs w:val="24"/>
        </w:rPr>
        <w:t>Plain Language</w:t>
      </w:r>
      <w:bookmarkEnd w:id="593263471"/>
    </w:p>
    <w:p w14:paraId="65FF2C29" w14:textId="77777777">
      <w:pPr>
        <w:spacing w:before="0" w:after="120"/>
        <w:jc w:val="left"/>
      </w:pPr>
      <w:r>
        <w:rPr>
          <w:rFonts w:ascii="Arial" w:hAnsi="Arial" w:eastAsia="Arial" w:cs="Arial"/>
          <w:b w:val="0"/>
          <w:bCs w:val="0"/>
          <w:i w:val="0"/>
          <w:iCs w:val="0"/>
          <w:color w:val="1A1A2E"/>
          <w:sz w:val="20"/>
          <w:szCs w:val="20"/>
          <w:lang w:val="en-US"/>
        </w:rPr>
        <w:t>Inbound TSANet events — a partner accepting your case, requesting more information, or posting a note — need to reach the right Zendesk ticket and surface clearly to the agent who owns it. The answering rules that do this are the ZIS flow bundle, a single JSON file that ships inside the app ZIP you installed in Step 3. You do not download it or edit it separately: open TSANet Connect from the left nav bar and click Deploy bundle. The app substitutes your own values, uploads the bundle, installs every job spec in it, and then reads the registry back so you can see what is actually installed. There is no job spec to install by hand and nothing to reinstall after a later upload.</w:t>
      </w:r>
    </w:p>
    <w:p w14:paraId="611F1524" w14:textId="77777777">
      <w:pPr>
        <w:spacing w:before="0" w:after="100"/>
        <w:jc w:val="left"/>
      </w:pPr>
      <w:r>
        <w:rPr>
          <w:rFonts w:ascii="Arial" w:hAnsi="Arial" w:eastAsia="Arial" w:cs="Arial"/>
          <w:b w:val="false"/>
          <w:bCs w:val="false"/>
          <w:i w:val="false"/>
          <w:iCs w:val="false"/>
          <w:color w:val="1A1A2E"/>
          <w:sz w:val="20"/>
          <w:szCs w:val="20"/>
        </w:rPr>
        <w:t xml:space="preserve">These automations work together. Each triggers its own ticket-side reaction:</w:t>
      </w:r>
    </w:p>
    <w:p w14:paraId="61E5DFB7"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An </w:t>
      </w:r>
      <w:r>
        <w:rPr>
          <w:rFonts w:ascii="Arial" w:hAnsi="Arial" w:eastAsia="Arial" w:cs="Arial"/>
          <w:b/>
          <w:bCs/>
          <w:i w:val="false"/>
          <w:iCs w:val="false"/>
          <w:color w:val="1A1A2E"/>
          <w:sz w:val="20"/>
          <w:szCs w:val="20"/>
        </w:rPr>
        <w:t xml:space="preserve">accept, reject, or information response</w:t>
      </w:r>
      <w:r>
        <w:rPr>
          <w:rFonts w:ascii="Arial" w:hAnsi="Arial" w:eastAsia="Arial" w:cs="Arial"/>
          <w:b w:val="false"/>
          <w:bCs w:val="false"/>
          <w:i w:val="false"/>
          <w:iCs w:val="false"/>
          <w:color w:val="1A1A2E"/>
          <w:sz w:val="20"/>
          <w:szCs w:val="20"/>
        </w:rPr>
        <w:t xml:space="preserve"> → ZAF refreshes the case panel and writes the new status to the ticket fields (next ticket open or one-minute poll)</w:t>
      </w:r>
    </w:p>
    <w:p w14:paraId="6719929F" w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 xml:space="preserve">An </w:t>
      </w:r>
      <w:r>
        <w:rPr>
          <w:rFonts w:ascii="Arial" w:hAnsi="Arial" w:eastAsia="Arial" w:cs="Arial"/>
          <w:b w:val="1"/>
          <w:bCs w:val="1"/>
          <w:i w:val="0"/>
          <w:iCs w:val="0"/>
          <w:color w:val="1A1A2E"/>
          <w:sz w:val="20"/>
          <w:szCs w:val="20"/>
          <w:lang w:val="en-US"/>
        </w:rPr>
        <w:t>new inbound collaboration request</w:t>
      </w:r>
      <w:r>
        <w:rPr>
          <w:rFonts w:ascii="Arial" w:hAnsi="Arial" w:eastAsia="Arial" w:cs="Arial"/>
          <w:b w:val="0"/>
          <w:bCs w:val="0"/>
          <w:i w:val="0"/>
          <w:iCs w:val="0"/>
          <w:color w:val="1A1A2E"/>
          <w:sz w:val="20"/>
          <w:szCs w:val="20"/>
          <w:lang w:val="en-US"/>
        </w:rPr>
        <w:t xml:space="preserve"> → TSANet pushes the event to your ZIS ingest address and the flow creates a Zendesk ticket with the TSANet token pre-populated, within seconds. Only the creation event may create a ticket, so a note arriving first cannot produce a duplicate</w:t>
      </w:r>
    </w:p>
    <w:p w14:paraId="72D7BFB1"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 </w:t>
      </w:r>
      <w:r>
        <w:rPr>
          <w:rFonts w:ascii="Arial" w:hAnsi="Arial" w:eastAsia="Arial" w:cs="Arial"/>
          <w:b/>
          <w:bCs/>
          <w:i w:val="false"/>
          <w:iCs w:val="false"/>
          <w:color w:val="1A1A2E"/>
          <w:sz w:val="20"/>
          <w:szCs w:val="20"/>
        </w:rPr>
        <w:t xml:space="preserve">note from the partner</w:t>
      </w:r>
      <w:r>
        <w:rPr>
          <w:rFonts w:ascii="Arial" w:hAnsi="Arial" w:eastAsia="Arial" w:cs="Arial"/>
          <w:b w:val="false"/>
          <w:bCs w:val="false"/>
          <w:i w:val="false"/>
          <w:iCs w:val="false"/>
          <w:color w:val="1A1A2E"/>
          <w:sz w:val="20"/>
          <w:szCs w:val="20"/>
        </w:rPr>
        <w:t xml:space="preserve"> → ZAF mirrors it to the ticket thread as an internal comment, deduped by note ID</w:t>
      </w:r>
    </w:p>
    <w:p w14:paraId="738610EB" w14:textId="77777777">
      <w:pPr>
        <w:spacing w:before="0" w:after="140"/>
        <w:jc w:val="left"/>
      </w:pPr>
      <w:r>
        <w:rPr>
          <w:rFonts w:ascii="Arial" w:hAnsi="Arial" w:eastAsia="Arial" w:cs="Arial"/>
          <w:b w:val="false"/>
          <w:bCs w:val="false"/>
          <w:i w:val="false"/>
          <w:iCs w:val="false"/>
          <w:color w:val="1A1A2E"/>
          <w:sz w:val="20"/>
          <w:szCs w:val="20"/>
        </w:rPr>
      </w:r>
    </w:p>
    <w:p w14:paraId="5503B428" w14:textId="77777777">
      <w:pPr>
        <w:spacing w:before="0" w:after="200"/>
        <w:jc w:val="left"/>
      </w:pPr>
      <w:r>
        <w:rPr>
          <w:rFonts w:ascii="Arial" w:hAnsi="Arial" w:eastAsia="Arial" w:cs="Arial"/>
          <w:b w:val="0"/>
          <w:bCs w:val="0"/>
          <w:i w:val="0"/>
          <w:iCs w:val="0"/>
          <w:color w:val="1A1A2E"/>
          <w:sz w:val="20"/>
          <w:szCs w:val="20"/>
          <w:lang w:val="en-US"/>
        </w:rPr>
        <w:t>Inbound ticket creation is server-side: TSANet pushes each event to your ZIS ingest address and the flow bundle creates or updates the ticket, whether or not anyone has Zendesk open. The ZAF sidebar app also polls TSANet every minute while an agent has Zendesk open; that poll is now a fallback that defers to push, and it refreshes the case state on the active ticket and applies the SLA breach tag when a deadline passes. TSANet also enforces the acknowledgment SLA on its own servers regardless of any Zendesk-side alerting.</w:t>
      </w:r>
    </w:p>
    <w:p w:rsidP="0B82873A" w14:paraId="6E84E7CA" w14:textId="77777777">
      <w:pPr>
        <w:pStyle w:val="Heading2"/>
        <w:spacing w:before="260" w:after="120"/>
        <w:rPr>
          <w:rFonts w:ascii="Arial" w:hAnsi="Arial" w:eastAsia="Arial" w:cs="Arial"/>
          <w:b w:val="1"/>
          <w:bCs w:val="1"/>
          <w:i w:val="0"/>
          <w:iCs w:val="0"/>
          <w:color w:val="2563A8"/>
          <w:sz w:val="24"/>
          <w:szCs w:val="24"/>
        </w:rPr>
      </w:pPr>
      <w:bookmarkStart w:name="_Toc1636140128" w:id="52755835"/>
      <w:r>
        <w:rPr>
          <w:rFonts w:ascii="Arial" w:hAnsi="Arial" w:eastAsia="Arial" w:cs="Arial"/>
          <w:b w:val="1"/>
          <w:bCs w:val="1"/>
          <w:i w:val="0"/>
          <w:iCs w:val="0"/>
          <w:color w:val="2563A8"/>
          <w:sz w:val="24"/>
          <w:szCs w:val="24"/>
        </w:rPr>
        <w:t>The Four Types of Events You'll Receive</w:t>
      </w:r>
      <w:bookmarkEnd w:id="5275583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rsidTr="0B82873A" w14:paraId="245333FD" w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EC0D2D" w14:textId="77777777">
            <w:pPr>
              <w:spacing w:before="0" w:after="0"/>
              <w:jc w:val="left"/>
            </w:pPr>
            <w:r>
              <w:rPr>
                <w:rFonts w:ascii="Arial" w:hAnsi="Arial" w:eastAsia="Arial" w:cs="Arial"/>
                <w:b/>
                <w:bCs/>
                <w:i w:val="false"/>
                <w:iCs w:val="false"/>
                <w:color w:val="FFFFFF"/>
                <w:sz w:val="18"/>
                <w:szCs w:val="18"/>
              </w:rPr>
              <w:t xml:space="preserve">Event</w:t>
            </w:r>
          </w:p>
        </w:tc>
        <w:tc>
          <w:tcPr>
            <w:tcW w:w="25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CCDCE3D" w14:textId="77777777">
            <w:pPr>
              <w:spacing w:before="0" w:after="0"/>
              <w:jc w:val="left"/>
            </w:pPr>
            <w:r>
              <w:rPr>
                <w:rFonts w:ascii="Arial" w:hAnsi="Arial" w:eastAsia="Arial" w:cs="Arial"/>
                <w:b/>
                <w:bCs/>
                <w:i w:val="false"/>
                <w:iCs w:val="false"/>
                <w:color w:val="FFFFFF"/>
                <w:sz w:val="18"/>
                <w:szCs w:val="18"/>
              </w:rPr>
              <w:t xml:space="preserve">What It Means</w:t>
            </w:r>
          </w:p>
        </w:tc>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8D18103" w14:textId="77777777">
            <w:pPr>
              <w:spacing w:before="0" w:after="0"/>
              <w:jc w:val="left"/>
            </w:pPr>
            <w:r>
              <w:rPr>
                <w:rFonts w:ascii="Arial" w:hAnsi="Arial" w:eastAsia="Arial" w:cs="Arial"/>
                <w:b/>
                <w:bCs/>
                <w:i w:val="false"/>
                <w:iCs w:val="false"/>
                <w:color w:val="FFFFFF"/>
                <w:sz w:val="18"/>
                <w:szCs w:val="18"/>
              </w:rPr>
              <w:t xml:space="preserve">How Each Event Reaches Your Ticket</w:t>
            </w:r>
          </w:p>
        </w:tc>
      </w:tr>
      <w:tr w:rsidTr="0B82873A" w14:paraId="62A26CAF"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18E4E8F" w14:textId="77777777">
            <w:pPr>
              <w:spacing w:before="0" w:after="0"/>
              <w:jc w:val="left"/>
            </w:pPr>
            <w:r>
              <w:rPr>
                <w:rFonts w:ascii="Arial" w:hAnsi="Arial" w:eastAsia="Arial" w:cs="Arial"/>
                <w:b w:val="0"/>
                <w:bCs w:val="0"/>
                <w:i w:val="0"/>
                <w:iCs w:val="0"/>
                <w:color w:val="0E7C7B"/>
                <w:sz w:val="17"/>
                <w:szCs w:val="17"/>
                <w:lang w:val="en-US"/>
              </w:rPr>
              <w:t>collaboration.status.changed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96A570C" w14:textId="77777777">
            <w:pPr>
              <w:spacing w:before="0" w:after="0"/>
              <w:jc w:val="left"/>
            </w:pPr>
            <w:r>
              <w:rPr>
                <w:rFonts w:ascii="Arial" w:hAnsi="Arial" w:eastAsia="Arial" w:cs="Arial"/>
                <w:b w:val="false"/>
                <w:bCs w:val="false"/>
                <w:i w:val="false"/>
                <w:iCs w:val="false"/>
                <w:color w:val="1A1A2E"/>
                <w:sz w:val="17"/>
                <w:szCs w:val="17"/>
              </w:rPr>
              <w:t xml:space="preserve">Partner accepted, rejected, or closed</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8DFECA" w14:textId="77777777">
            <w:pPr>
              <w:spacing w:before="0" w:after="0"/>
              <w:jc w:val="left"/>
            </w:pPr>
            <w:r>
              <w:rPr>
                <w:rFonts w:ascii="Arial" w:hAnsi="Arial" w:eastAsia="Arial" w:cs="Arial"/>
                <w:b w:val="false"/>
                <w:bCs w:val="false"/>
                <w:i w:val="false"/>
                <w:iCs w:val="false"/>
                <w:color w:val="1A1A2E"/>
                <w:sz w:val="17"/>
                <w:szCs w:val="17"/>
              </w:rPr>
              <w:t xml:space="preserve">Updates ticket status, adds comment with partner engineer's details</w:t>
            </w:r>
          </w:p>
        </w:tc>
      </w:tr>
      <w:tr w:rsidTr="0B82873A" w14:paraId="5E88A31E"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CB64B0B" w14:textId="77777777">
            <w:pPr>
              <w:spacing w:before="0" w:after="0"/>
              <w:jc w:val="left"/>
            </w:pPr>
            <w:r>
              <w:rPr>
                <w:rFonts w:ascii="Arial" w:hAnsi="Arial" w:eastAsia="Arial" w:cs="Arial"/>
                <w:b w:val="0"/>
                <w:bCs w:val="0"/>
                <w:i w:val="0"/>
                <w:iCs w:val="0"/>
                <w:color w:val="0E7C7B"/>
                <w:sz w:val="17"/>
                <w:szCs w:val="17"/>
                <w:lang w:val="en-US"/>
              </w:rPr>
              <w:t>collaboration.note.created</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BCCDD59" w14:textId="77777777">
            <w:pPr>
              <w:spacing w:before="0" w:after="0"/>
              <w:jc w:val="left"/>
            </w:pPr>
            <w:r>
              <w:rPr>
                <w:rFonts w:ascii="Arial" w:hAnsi="Arial" w:eastAsia="Arial" w:cs="Arial"/>
                <w:b w:val="false"/>
                <w:bCs w:val="false"/>
                <w:i w:val="false"/>
                <w:iCs w:val="false"/>
                <w:color w:val="1A1A2E"/>
                <w:sz w:val="17"/>
                <w:szCs w:val="17"/>
              </w:rPr>
              <w:t xml:space="preserve">Partner posted a note</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7D4B74" w14:textId="77777777">
            <w:pPr>
              <w:spacing w:before="0" w:after="0"/>
              <w:jc w:val="left"/>
            </w:pPr>
            <w:r>
              <w:rPr>
                <w:rFonts w:ascii="Arial" w:hAnsi="Arial" w:eastAsia="Arial" w:cs="Arial"/>
                <w:b w:val="false"/>
                <w:bCs w:val="false"/>
                <w:i w:val="false"/>
                <w:iCs w:val="false"/>
                <w:color w:val="1A1A2E"/>
                <w:sz w:val="17"/>
                <w:szCs w:val="17"/>
              </w:rPr>
              <w:t xml:space="preserve">Adds an internal comment to the ticket with the note content</w:t>
            </w:r>
          </w:p>
        </w:tc>
      </w:tr>
      <w:tr w:rsidTr="0B82873A" w14:paraId="1DD4A74F"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284D1C" w14:textId="77777777">
            <w:pPr>
              <w:spacing w:before="0" w:after="0"/>
              <w:jc w:val="left"/>
            </w:pPr>
            <w:r>
              <w:rPr>
                <w:rFonts w:ascii="Arial" w:hAnsi="Arial" w:eastAsia="Arial" w:cs="Arial"/>
                <w:b w:val="0"/>
                <w:bCs w:val="0"/>
                <w:i w:val="0"/>
                <w:iCs w:val="0"/>
                <w:color w:val="0E7C7B"/>
                <w:sz w:val="17"/>
                <w:szCs w:val="17"/>
                <w:lang w:val="en-US"/>
              </w:rPr>
              <w:t>collaboration.information.requested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0C5A5E2" w14:textId="77777777">
            <w:pPr>
              <w:spacing w:before="0" w:after="0"/>
              <w:jc w:val="left"/>
            </w:pPr>
            <w:r>
              <w:rPr>
                <w:rFonts w:ascii="Arial" w:hAnsi="Arial" w:eastAsia="Arial" w:cs="Arial"/>
                <w:b w:val="false"/>
                <w:bCs w:val="false"/>
                <w:i w:val="false"/>
                <w:iCs w:val="false"/>
                <w:color w:val="1A1A2E"/>
                <w:sz w:val="17"/>
                <w:szCs w:val="17"/>
              </w:rPr>
              <w:t xml:space="preserve">Partner needs more info before accepting</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DD613" w14:textId="77777777">
            <w:pPr>
              <w:spacing w:before="0" w:after="0"/>
              <w:jc w:val="left"/>
            </w:pPr>
            <w:r>
              <w:rPr>
                <w:rFonts w:ascii="Arial" w:hAnsi="Arial" w:eastAsia="Arial" w:cs="Arial"/>
                <w:b w:val="false"/>
                <w:bCs w:val="false"/>
                <w:i w:val="false"/>
                <w:iCs w:val="false"/>
                <w:color w:val="1A1A2E"/>
                <w:sz w:val="17"/>
                <w:szCs w:val="17"/>
              </w:rPr>
              <w:t xml:space="preserve">Flags ticket as ACTION REQUIRED, sends email alert to assigned agent</w:t>
            </w:r>
          </w:p>
        </w:tc>
      </w:tr>
      <w:tr w:rsidTr="0B82873A" w14:paraId="0CD69AB7"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456EB" w14:textId="77777777">
            <w:pPr>
              <w:spacing w:before="0" w:after="0"/>
              <w:jc w:val="left"/>
            </w:pPr>
            <w:r>
              <w:rPr>
                <w:rFonts w:ascii="Arial" w:hAnsi="Arial" w:eastAsia="Arial" w:cs="Arial"/>
                <w:b w:val="0"/>
                <w:bCs w:val="0"/>
                <w:i w:val="0"/>
                <w:iCs w:val="0"/>
                <w:color w:val="0E7C7B"/>
                <w:sz w:val="17"/>
                <w:szCs w:val="17"/>
                <w:lang w:val="en-US"/>
              </w:rPr>
              <w:t>collaboration.sla.breach</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E99B630" w14:textId="77777777">
            <w:pPr>
              <w:spacing w:before="0" w:after="0"/>
              <w:jc w:val="left"/>
            </w:pPr>
            <w:r>
              <w:rPr>
                <w:rFonts w:ascii="Arial" w:hAnsi="Arial" w:eastAsia="Arial" w:cs="Arial"/>
                <w:b w:val="false"/>
                <w:bCs w:val="false"/>
                <w:i w:val="false"/>
                <w:iCs w:val="false"/>
                <w:color w:val="1A1A2E"/>
                <w:sz w:val="17"/>
                <w:szCs w:val="17"/>
              </w:rPr>
              <w:t xml:space="preserve">Response deadline has passed</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530740" w14:textId="77777777">
            <w:pPr>
              <w:spacing w:before="0" w:after="0"/>
              <w:jc w:val="left"/>
            </w:pPr>
            <w:r>
              <w:rPr>
                <w:rFonts w:ascii="Arial" w:hAnsi="Arial" w:eastAsia="Arial" w:cs="Arial"/>
                <w:b w:val="false"/>
                <w:bCs w:val="false"/>
                <w:i w:val="false"/>
                <w:iCs w:val="false"/>
                <w:color w:val="1A1A2E"/>
                <w:sz w:val="17"/>
                <w:szCs w:val="17"/>
              </w:rPr>
              <w:t xml:space="preserve">Adds breach warning comment and tags the ticket</w:t>
            </w:r>
          </w:p>
        </w:tc>
      </w:tr>
    </w:tbl>
    <w:p w14:paraId="637805D2" w14:textId="77777777">
      <w:pPr>
        <w:spacing w:before="0" w:after="200"/>
        <w:jc w:val="left"/>
      </w:pPr>
      <w:r>
        <w:rPr>
          <w:rFonts w:ascii="Arial" w:hAnsi="Arial" w:eastAsia="Arial" w:cs="Arial"/>
          <w:b w:val="false"/>
          <w:bCs w:val="false"/>
          <w:i w:val="false"/>
          <w:iCs w:val="false"/>
          <w:color w:val="1A1A2E"/>
          <w:sz w:val="20"/>
          <w:szCs w:val="20"/>
        </w:rPr>
      </w:r>
    </w:p>
    <w:p w:rsidP="0B82873A" w14:paraId="269029D0" w14:textId="77777777">
      <w:pPr>
        <w:pStyle w:val="Heading2"/>
        <w:spacing w:before="260" w:after="120"/>
        <w:rPr>
          <w:rFonts w:ascii="Arial" w:hAnsi="Arial" w:eastAsia="Arial" w:cs="Arial"/>
          <w:b w:val="1"/>
          <w:bCs w:val="1"/>
          <w:color w:val="2563A8"/>
          <w:sz w:val="24"/>
          <w:szCs w:val="24"/>
        </w:rPr>
      </w:pPr>
      <w:bookmarkStart w:name="_Toc1934324835" w:id="259631680"/>
      <w:r>
        <w:rPr>
          <w:rFonts w:ascii="Arial" w:hAnsi="Arial" w:eastAsia="Arial" w:cs="Arial"/>
          <w:b w:val="1"/>
          <w:bCs w:val="1"/>
          <w:color w:val="2563A8"/>
          <w:sz w:val="24"/>
          <w:szCs w:val="24"/>
        </w:rPr>
        <w:t>ZIS Limitations and Recently Resolved Items (As of June 2026)</w:t>
      </w:r>
      <w:bookmarkEnd w:id="259631680"/>
    </w:p>
    <w:p w14:paraId="691CBE71" w14:textId="77777777">
      <w:pPr>
        <w:spacing w:before="0" w:after="100"/>
        <w:jc w:val="left"/>
      </w:pPr>
      <w:r>
        <w:rPr>
          <w:rFonts w:ascii="Arial" w:hAnsi="Arial" w:eastAsia="Arial" w:cs="Arial"/>
          <w:b/>
          <w:bCs/>
          <w:color w:val="1A1A2E"/>
          <w:sz w:val="20"/>
          <w:szCs w:val="20"/>
        </w:rPr>
        <w:t xml:space="preserve">Limitation 1 (Resolved, June 2026) — ZIS Bearer Token Expired Every 60 Minutes</w:t>
      </w:r>
    </w:p>
    <w:p w14:paraId="2D3A75DE" w14:textId="77777777">
      <w:pPr>
        <w:spacing w:before="0" w:after="120"/>
        <w:jc w:val="left"/>
      </w:pPr>
      <w:r>
        <w:rPr>
          <w:rFonts w:ascii="Arial" w:hAnsi="Arial" w:eastAsia="Arial" w:cs="Arial"/>
          <w:b w:val="0"/>
          <w:bCs w:val="0"/>
          <w:color w:val="1A1A2E"/>
          <w:sz w:val="20"/>
          <w:szCs w:val="20"/>
          <w:lang w:val="en-US"/>
        </w:rPr>
        <w:t>Resolved. ZIS now authenticates to TSANet with Microsoft Entra client credentials: ZIS stores a long-lived client credential issued by TSANet and mints and renews its own short-lived tokens itself, so there is no static token left to expire. This has been validated end to end on TSANet’s Beta environment, and issue #1 in the github.com/tsanetgit/Zendesk_App repo is closed. Historical context: the old approach stored a TSANet JWT (which expires after 60 minutes) in a ZIS bearer connection and kept it alive with a twice-hourly GitHub Actions refresh job. That workaround is retired — do not build it for a new installation; follow the Quick Start, which documents only the client-credentials method.</w:t>
      </w:r>
    </w:p>
    <w:p w14:paraId="111B5036" w14:textId="77777777">
      <w:pPr>
        <w:spacing w:before="0" w:after="100"/>
        <w:jc w:val="left"/>
      </w:pPr>
      <w:r>
        <w:rPr>
          <w:rFonts w:ascii="Arial" w:hAnsi="Arial" w:eastAsia="Arial" w:cs="Arial"/>
          <w:b w:val="1"/>
          <w:bCs w:val="1"/>
          <w:color w:val="1A1A2E"/>
          <w:sz w:val="20"/>
          <w:szCs w:val="20"/>
          <w:lang w:val="en-US"/>
        </w:rPr>
        <w:t>Limitation 2 (Resolved, June 2026) — ZIS Inbound Webhook Requires Basic Auth; TSANet Sends HMAC-SHA256</w:t>
      </w:r>
    </w:p>
    <w:p w14:paraId="39070FA3" w14:textId="77777777">
      <w:pPr>
        <w:spacing w:before="0" w:after="120"/>
        <w:jc w:val="left"/>
      </w:pPr>
      <w:r>
        <w:rPr>
          <w:rFonts w:ascii="Arial" w:hAnsi="Arial" w:eastAsia="Arial" w:cs="Arial"/>
          <w:b w:val="0"/>
          <w:bCs w:val="0"/>
          <w:color w:val="1A1A2E"/>
          <w:sz w:val="20"/>
          <w:szCs w:val="20"/>
          <w:lang w:val="en-US"/>
        </w:rPr>
        <w:t>Resolved. TSANet’s webhook registration API now supports an optional callbackAuth field (delivered in Connect API v3.1.0). A member registers their ZIS ingest URL as a webhook subscription with a callbackAuth of type BASIC carrying the ingest credentials; TSANet then attaches that Basic Auth header on every POST — alongside the HMAC-SHA256 signature — and ZIS accepts the delivery. This was validated end to end on TSANet’s Beta environment: authenticated inbound deliveries return HTTP 200 and create exactly one Zendesk ticket per case, and issue #2 in the github.com/tsanetgit/Zendesk_App repo is closed. The Zendesk-side receiver is the ZIS inbound webhook plus the event-driven flow bundle published under zis/ in the repo, which pulls the full case from TSANet and creates or updates the matching ticket. Historical context: ZIS inbound webhooks require HTTP Basic Auth on every POST, but TSANet’s webhook system previously sent only an HMAC-SHA256 signature with no way to attach a Basic Auth header, so direct delivery to a ZIS ingest URL returned 401. The ZAF background poller covered inbound in the interim; it now runs only as a fallback behind direct push, and inbound ticket creation is idempotent (deduped per case), so push and poller never create duplicate tickets.</w:t>
      </w:r>
    </w:p>
    <w:p w14:paraId="5F1E78F2" w14:textId="77777777">
      <w:pPr>
        <w:spacing w:before="0" w:after="100"/>
        <w:jc w:val="left"/>
      </w:pPr>
      <w:r>
        <w:rPr>
          <w:rFonts w:ascii="Arial" w:hAnsi="Arial" w:eastAsia="Arial" w:cs="Arial"/>
          <w:b/>
          <w:bCs/>
          <w:color w:val="1A1A2E"/>
          <w:sz w:val="20"/>
          <w:szCs w:val="20"/>
        </w:rPr>
        <w:t xml:space="preserve">Limitation 3 — Zendesk Views API Does Not Support Custom Field Columns</w:t>
      </w:r>
    </w:p>
    <w:p w14:paraId="08887277" w14:textId="77777777">
      <w:pPr>
        <w:spacing w:before="0" w:after="200"/>
        <w:jc w:val="left"/>
      </w:pPr>
      <w:r>
        <w:rPr>
          <w:rFonts w:ascii="Arial" w:hAnsi="Arial" w:eastAsia="Arial" w:cs="Arial"/>
          <w:b w:val="0"/>
          <w:bCs w:val="0"/>
          <w:color w:val="1A1A2E"/>
          <w:sz w:val="20"/>
          <w:szCs w:val="20"/>
          <w:lang w:val="en-US"/>
        </w:rPr>
        <w:t>The Zendesk Views API (PUT /api/v2/views/{id}.json) silently ignores custom_field_XXXXXXX columns — they are accepted without error but not saved. Custom field columns must be added manually in Admin Center → Workspaces → Views. The “TSANet — Active Collaborations” view filters correctly on tsanet_status_open, tsanet_status_accepted, and tsanet_status_information tags; add TSANet Partner, TSANet Status, and TSANet Respond By as columns for full case visibility without opening the ZAF sidebar.</w:t>
      </w:r>
    </w:p>
    <w:p w:rsidP="0B82873A" w14:paraId="32783E27" w14:textId="77777777">
      <w:pPr>
        <w:pStyle w:val="Heading2"/>
        <w:spacing w:before="260" w:after="120"/>
        <w:rPr>
          <w:rFonts w:ascii="Arial" w:hAnsi="Arial" w:eastAsia="Arial" w:cs="Arial"/>
          <w:b w:val="1"/>
          <w:bCs w:val="1"/>
          <w:color w:val="2563A8"/>
          <w:sz w:val="24"/>
          <w:szCs w:val="24"/>
        </w:rPr>
      </w:pPr>
      <w:bookmarkStart w:name="_Toc1593234806" w:id="1857508925"/>
      <w:r>
        <w:rPr>
          <w:rFonts w:ascii="Arial" w:hAnsi="Arial" w:eastAsia="Arial" w:cs="Arial"/>
          <w:b w:val="1"/>
          <w:bCs w:val="1"/>
          <w:color w:val="2563A8"/>
          <w:sz w:val="24"/>
          <w:szCs w:val="24"/>
        </w:rPr>
        <w:t>The INFORMATION Alert — Don't Skip This</w:t>
      </w:r>
      <w:bookmarkEnd w:id="1857508925"/>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rsidTr="0B82873A" w14:paraId="3D1D8DB3" w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463F29E8" w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A3CAB80" w14:textId="77777777">
            <w:pPr>
              <w:spacing w:before="0" w:after="60"/>
              <w:jc w:val="left"/>
            </w:pPr>
            <w:r>
              <w:rPr>
                <w:rFonts w:ascii="Arial" w:hAnsi="Arial" w:eastAsia="Arial" w:cs="Arial"/>
                <w:b w:val="1"/>
                <w:bCs w:val="1"/>
                <w:i w:val="0"/>
                <w:iCs w:val="0"/>
                <w:color w:val="1A1A2E"/>
                <w:sz w:val="19"/>
                <w:szCs w:val="19"/>
                <w:lang w:val="en-US"/>
              </w:rPr>
              <w:t>This is the most commonly missed step in any TSANet integration.</w:t>
            </w:r>
          </w:p>
          <w:p w14:paraId="35D2B9B2" w14:textId="77777777">
            <w:pPr>
              <w:spacing w:before="0" w:after="0"/>
              <w:jc w:val="left"/>
            </w:pPr>
            <w:r>
              <w:rPr>
                <w:rFonts w:ascii="Arial" w:hAnsi="Arial" w:eastAsia="Arial" w:cs="Arial"/>
                <w:b w:val="0"/>
                <w:bCs w:val="0"/>
                <w:i w:val="0"/>
                <w:iCs w:val="0"/>
                <w:color w:val="1A1A2E"/>
                <w:sz w:val="19"/>
                <w:szCs w:val="19"/>
                <w:lang w:val="en-US"/>
              </w:rPr>
              <w:t>When a partner sends an INFORMATION request, they are pausing the collaboration and waiting for your response. If your agent doesn't notice, the collaboration stalls — with a partner waiting on the other end.</w:t>
            </w:r>
          </w:p>
        </w:tc>
      </w:tr>
    </w:tbl>
    <w:p w14:paraId="3B7B4B86" w14:textId="77777777">
      <w:pPr>
        <w:spacing w:before="0" w:after="140"/>
        <w:jc w:val="left"/>
      </w:pPr>
      <w:r>
        <w:rPr>
          <w:rFonts w:ascii="Arial" w:hAnsi="Arial" w:eastAsia="Arial" w:cs="Arial"/>
          <w:b w:val="false"/>
          <w:bCs w:val="false"/>
          <w:i w:val="false"/>
          <w:iCs w:val="false"/>
          <w:color w:val="1A1A2E"/>
          <w:sz w:val="20"/>
          <w:szCs w:val="20"/>
        </w:rPr>
      </w:r>
    </w:p>
    <w:p w14:paraId="300BF8F4" w14:textId="77777777">
      <w:pPr>
        <w:spacing w:before="0" w:after="120"/>
        <w:jc w:val="left"/>
      </w:pPr>
      <w:r>
        <w:rPr>
          <w:rFonts w:ascii="Arial" w:hAnsi="Arial" w:eastAsia="Arial" w:cs="Arial"/>
          <w:b w:val="0"/>
          <w:bCs w:val="0"/>
          <w:i w:val="0"/>
          <w:iCs w:val="0"/>
          <w:color w:val="1A1A2E"/>
          <w:sz w:val="20"/>
          <w:szCs w:val="20"/>
          <w:lang w:val="en-US"/>
        </w:rPr>
        <w:t>Create a Zendesk Trigger that emails the assigned agent immediately: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rsidTr="0B82873A" w14:paraId="1DA690AE" w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F37986" w14:textId="77777777">
            <w:pPr>
              <w:spacing w:before="0" w:after="0"/>
              <w:jc w:val="left"/>
            </w:pPr>
            <w:r>
              <w:rPr>
                <w:rFonts w:ascii="Arial" w:hAnsi="Arial" w:eastAsia="Arial" w:cs="Arial"/>
                <w:b/>
                <w:bCs/>
                <w:i w:val="false"/>
                <w:iCs w:val="false"/>
                <w:color w:val="FFFFFF"/>
                <w:sz w:val="18"/>
                <w:szCs w:val="18"/>
              </w:rPr>
              <w:t xml:space="preserve">Setting</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D3D45CB" w14:textId="77777777">
            <w:pPr>
              <w:spacing w:before="0" w:after="0"/>
              <w:jc w:val="left"/>
            </w:pPr>
            <w:r>
              <w:rPr>
                <w:rFonts w:ascii="Arial" w:hAnsi="Arial" w:eastAsia="Arial" w:cs="Arial"/>
                <w:b/>
                <w:bCs/>
                <w:i w:val="false"/>
                <w:iCs w:val="false"/>
                <w:color w:val="FFFFFF"/>
                <w:sz w:val="18"/>
                <w:szCs w:val="18"/>
              </w:rPr>
              <w:t xml:space="preserve">Value</w:t>
            </w:r>
          </w:p>
        </w:tc>
      </w:tr>
      <w:tr w:rsidTr="0B82873A" w14:paraId="5CFD189B" w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EBD0DB" w14:textId="77777777">
            <w:pPr>
              <w:spacing w:before="0" w:after="0"/>
              <w:jc w:val="left"/>
            </w:pPr>
            <w:r>
              <w:rPr>
                <w:rFonts w:ascii="Arial" w:hAnsi="Arial" w:eastAsia="Arial" w:cs="Arial"/>
                <w:b/>
                <w:bCs/>
                <w:i w:val="false"/>
                <w:iCs w:val="false"/>
                <w:color w:val="1A1A2E"/>
                <w:sz w:val="18"/>
                <w:szCs w:val="18"/>
              </w:rPr>
              <w:t xml:space="preserve">Trigger name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D5DB9B" w14:textId="77777777">
            <w:pPr>
              <w:spacing w:before="0" w:after="0"/>
              <w:jc w:val="left"/>
            </w:pPr>
            <w:r>
              <w:rPr>
                <w:rFonts w:ascii="Arial" w:hAnsi="Arial" w:eastAsia="Arial" w:cs="Arial"/>
                <w:b w:val="0"/>
                <w:bCs w:val="0"/>
                <w:i w:val="0"/>
                <w:iCs w:val="0"/>
                <w:color w:val="1A1A2E"/>
                <w:sz w:val="18"/>
                <w:szCs w:val="18"/>
                <w:lang w:val="en-US"/>
              </w:rPr>
              <w:t>TSANet — Information Requested</w:t>
            </w:r>
          </w:p>
        </w:tc>
      </w:tr>
      <w:tr w:rsidTr="0B82873A" w14:paraId="4E957F62" w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FF7FEF" w14:textId="77777777">
            <w:pPr>
              <w:spacing w:before="0" w:after="0"/>
              <w:jc w:val="left"/>
            </w:pPr>
            <w:r>
              <w:rPr>
                <w:rFonts w:ascii="Arial" w:hAnsi="Arial" w:eastAsia="Arial" w:cs="Arial"/>
                <w:b/>
                <w:bCs/>
                <w:i w:val="false"/>
                <w:iCs w:val="false"/>
                <w:color w:val="1A1A2E"/>
                <w:sz w:val="18"/>
                <w:szCs w:val="18"/>
              </w:rPr>
              <w:t xml:space="preserve">Condition</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20BC2FD" w14:textId="77777777">
            <w:pPr>
              <w:spacing w:before="0" w:after="0"/>
              <w:jc w:val="left"/>
            </w:pPr>
            <w:r>
              <w:rPr>
                <w:rFonts w:ascii="Arial" w:hAnsi="Arial" w:eastAsia="Arial" w:cs="Arial"/>
                <w:b w:val="0"/>
                <w:bCs w:val="0"/>
                <w:i w:val="0"/>
                <w:iCs w:val="0"/>
                <w:color w:val="1A1A2E"/>
                <w:sz w:val="18"/>
                <w:szCs w:val="18"/>
                <w:lang w:val="en-US"/>
              </w:rPr>
              <w:t>TSANet Status is Information (the flow bundle keeps this field current on every sync; the matching ticket tag is tsanet_status_information)</w:t>
            </w:r>
          </w:p>
        </w:tc>
      </w:tr>
      <w:tr w:rsidTr="0B82873A" w14:paraId="458DFB0F" w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E446E2" w14:textId="77777777">
            <w:pPr>
              <w:spacing w:before="0" w:after="0"/>
              <w:jc w:val="left"/>
            </w:pPr>
            <w:r>
              <w:rPr>
                <w:rFonts w:ascii="Arial" w:hAnsi="Arial" w:eastAsia="Arial" w:cs="Arial"/>
                <w:b/>
                <w:bCs/>
                <w:i w:val="false"/>
                <w:iCs w:val="false"/>
                <w:color w:val="1A1A2E"/>
                <w:sz w:val="18"/>
                <w:szCs w:val="18"/>
              </w:rPr>
              <w:t xml:space="preserve">Action</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5E377B" w14:textId="77777777">
            <w:pPr>
              <w:spacing w:before="0" w:after="0"/>
              <w:jc w:val="left"/>
            </w:pPr>
            <w:r>
              <w:rPr>
                <w:rFonts w:ascii="Arial" w:hAnsi="Arial" w:eastAsia="Arial" w:cs="Arial"/>
                <w:b w:val="0"/>
                <w:bCs w:val="0"/>
                <w:i w:val="0"/>
                <w:iCs w:val="0"/>
                <w:color w:val="1A1A2E"/>
                <w:sz w:val="18"/>
                <w:szCs w:val="18"/>
                <w:lang w:val="en-US"/>
              </w:rPr>
              <w:t>Send email to ticket assignee: ACTION REQUIRED — TSANet partner needs more information before they can accept</w:t>
            </w:r>
          </w:p>
        </w:tc>
      </w:tr>
    </w:tbl>
    <w:p w14:paraId="3A0FF5F2" w14:textId="77777777">
      <w:pPr>
        <w:spacing w:before="0" w:after="120"/>
        <w:jc w:val="left"/>
      </w:pPr>
      <w:r>
        <w:rPr>
          <w:rFonts w:ascii="Arial" w:hAnsi="Arial" w:eastAsia="Arial" w:cs="Arial"/>
          <w:b w:val="false"/>
          <w:bCs w:val="false"/>
          <w:i w:val="false"/>
          <w:iCs w:val="false"/>
          <w:color w:val="1A1A2E"/>
          <w:sz w:val="20"/>
          <w:szCs w:val="20"/>
        </w:rPr>
      </w:r>
    </w:p>
    <w:p w14:paraId="595B5D8C" w14:textId="77777777">
      <w:pPr>
        <w:spacing w:before="0" w:after="0"/>
        <w:jc w:val="left"/>
      </w:pPr>
      <w:r>
        <w:rPr>
          <w:rFonts w:ascii="Arial" w:hAnsi="Arial" w:eastAsia="Arial" w:cs="Arial"/>
          <w:b w:val="false"/>
          <w:bCs w:val="false"/>
          <w:i/>
          <w:iCs/>
          <w:color w:val="5C6B7A"/>
          <w:sz w:val="20"/>
          <w:szCs w:val="20"/>
        </w:rPr>
        <w:t xml:space="preserve">Create this in: Admin Center → Objects and rules → Business rules → Triggers</w:t>
      </w:r>
    </w:p>
    <w:p w14:paraId="2D140001" w14:textId="77777777">
      <w:pPr>
        <w:spacing w:before="200" w:after="200"/>
        <w:jc w:val="left"/>
      </w:pPr>
      <w:r>
        <w:rPr>
          <w:rFonts w:ascii="Arial" w:hAnsi="Arial" w:eastAsia="Arial" w:cs="Arial"/>
          <w:i w:val="1"/>
          <w:iCs w:val="1"/>
          <w:color w:val="5C6B7A"/>
          <w:sz w:val="19"/>
          <w:szCs w:val="19"/>
        </w:rPr>
        <w:t>The ZAF background poller applies the breach tag while any agent has Zendesk open, and TSANet enforces the acknowledgment SLA on its own servers regardless — no external alerting component is required or documented.</w:t>
      </w:r>
    </w:p>
    <w:p w:rsidP="0B82873A" w14:paraId="74B18CA6" w14:textId="77777777">
      <w:pPr>
        <w:pStyle w:val="Heading2"/>
        <w:spacing w:before="260" w:after="120"/>
        <w:rPr>
          <w:rFonts w:ascii="Arial" w:hAnsi="Arial" w:eastAsia="Arial" w:cs="Arial"/>
          <w:b w:val="1"/>
          <w:bCs w:val="1"/>
          <w:i w:val="0"/>
          <w:iCs w:val="0"/>
          <w:color w:val="2563A8"/>
          <w:sz w:val="24"/>
          <w:szCs w:val="24"/>
        </w:rPr>
      </w:pPr>
      <w:bookmarkStart w:name="_Toc1941002415" w:id="1293399743"/>
      <w:r>
        <w:rPr>
          <w:rFonts w:ascii="Arial" w:hAnsi="Arial" w:eastAsia="Arial" w:cs="Arial"/>
          <w:b w:val="1"/>
          <w:bCs w:val="1"/>
          <w:i w:val="0"/>
          <w:iCs w:val="0"/>
          <w:color w:val="2563A8"/>
          <w:sz w:val="24"/>
          <w:szCs w:val="24"/>
        </w:rPr>
        <w:t>Push Delivery via callbackAuth — Live on Beta</w:t>
      </w:r>
      <w:bookmarkEnd w:id="1293399743"/>
    </w:p>
    <w:p w14:paraId="5AFFAE76" w14:textId="77777777">
      <w:pPr>
        <w:spacing w:before="0" w:after="120"/>
        <w:jc w:val="left"/>
      </w:pPr>
      <w:r>
        <w:rPr>
          <w:rFonts w:ascii="Arial" w:hAnsi="Arial" w:eastAsia="Arial" w:cs="Arial"/>
          <w:color w:val="1A1A2E"/>
          <w:sz w:val="20"/>
          <w:szCs w:val="20"/>
          <w:lang w:val="en-US"/>
        </w:rPr>
        <w:t>Push delivery is now live on TSANet’s Beta environment. TSANet POSTs an event to the member’s ZIS ingest URL the moment something happens, and the ticket updates within seconds — no polling lag and no proxy. Both halves are in place: the Zendesk side is a ZIS inbound webhook plus the event-driven flow bundle published under zis/ in the repo, and the TSANet side is the optional callbackAuth field on webhook registration, delivered in Connect API v3.1.0 (issue #2 in the repo, now closed). A member registers their ZIS ingest URL as a webhook subscription with a callbackAuth of type BASIC carrying the ingest credentials; TSANet attaches that Basic Auth header on every delivery, ZIS accepts it, the matching flow fires, and the ticket is created or updated. The ZAF background poller now runs only as a fallback. This path is validated on Beta and rolls out to Production with the wider release.</w:t>
      </w:r>
    </w:p>
    <w:p w14:paraId="3D037026" w14:textId="77777777">
      <w:pPr>
        <w:spacing w:before="0" w:after="120"/>
        <w:jc w:val="left"/>
      </w:pPr>
      <w:r>
        <w:rPr>
          <w:rFonts w:ascii="Arial" w:hAnsi="Arial" w:eastAsia="Arial" w:cs="Arial"/>
          <w:color w:val="1A1A2E"/>
          <w:sz w:val="20"/>
          <w:szCs w:val="20"/>
          <w:lang w:val="en-US"/>
        </w:rPr>
        <w:t>If direct callbackAuth delivery is ever unavailable in a given environment, a Cloudflare Worker — a tiny piece of JavaScript (about 15 lines) that runs on Cloudflare’s edge for free at the volumes a TSANet integration sees — closes the same gap. Members register the Worker URL with TSANet as the webhook destination. The Worker verifies the HMAC-SHA256 signature on the incoming request, then re-issues the same payload to the ZIS ingest URL with a Basic Auth header attached. ZIS sees a valid authenticated request, the matching ZIS Flow fires, and the ticket updates in under a second.</w:t>
      </w:r>
    </w:p>
    <w:p w14:paraId="597323C9" w14:textId="77777777">
      <w:pPr>
        <w:spacing w:before="0" w:after="120"/>
        <w:jc w:val="left"/>
      </w:pPr>
      <w:r>
        <w:rPr>
          <w:rFonts w:ascii="Arial" w:hAnsi="Arial" w:eastAsia="Arial" w:cs="Arial"/>
          <w:color w:val="1A1A2E"/>
          <w:sz w:val="20"/>
          <w:szCs w:val="20"/>
          <w:lang w:val="en-US"/>
        </w:rPr>
        <w:t>A Cloudflare Worker proxy (verifying the HMAC signature and re-issuing the request with Basic Auth attached) remains documented as a fallback in case direct callbackAuth delivery is not an option in a given environment, but it is not the plan of record — callbackAuth is. Members do not need to do anything with this section today; the direct push path is live on Beta.</w:t>
      </w:r>
    </w:p>
    <w:p w:rsidP="0B82873A" w14:paraId="061735E7" w14:textId="77777777">
      <w:pPr>
        <w:pStyle w:val="Heading2"/>
        <w:spacing w:before="260" w:after="120"/>
        <w:rPr>
          <w:rFonts w:ascii="Arial" w:hAnsi="Arial" w:eastAsia="Arial" w:cs="Arial"/>
          <w:b w:val="1"/>
          <w:bCs w:val="1"/>
          <w:i w:val="0"/>
          <w:iCs w:val="0"/>
          <w:color w:val="2563A8"/>
          <w:sz w:val="24"/>
          <w:szCs w:val="24"/>
          <w:lang w:val="en-US"/>
        </w:rPr>
      </w:pPr>
      <w:bookmarkStart w:name="_Toc386015865" w:id="1678406571"/>
      <w:r>
        <w:rPr>
          <w:rFonts w:ascii="Arial" w:hAnsi="Arial" w:eastAsia="Arial" w:cs="Arial"/>
          <w:b w:val="1"/>
          <w:bCs w:val="1"/>
          <w:i w:val="0"/>
          <w:iCs w:val="0"/>
          <w:color w:val="2563A8"/>
          <w:sz w:val="24"/>
          <w:szCs w:val="24"/>
          <w:lang w:val="en-US"/>
        </w:rPr>
        <w:t>Optional — AI-Assisted Implementation with the TSANet Connect Skill</w:t>
      </w:r>
      <w:bookmarkEnd w:id="1678406571"/>
    </w:p>
    <w:p w14:paraId="479B0FAE" w14:textId="77777777">
      <w:pPr>
        <w:spacing w:before="0" w:after="120"/>
        <w:jc w:val="left"/>
      </w:pPr>
      <w:r>
        <w:rPr>
          <w:rFonts w:ascii="Arial" w:hAnsi="Arial" w:eastAsia="Arial" w:cs="Arial"/>
          <w:color w:val="1A1A2E"/>
          <w:sz w:val="20"/>
          <w:szCs w:val="20"/>
          <w:lang w:val="en-US"/>
        </w:rPr>
        <w:t>If your team uses Claude Code or another agentic coding assistant, TSANet publishes a SKILL.md file that captures every quirk, undocumented field, and gotcha discovered during this implementation — the engineerEmail requirement on Accept, the cross-origin sandbox limitations that block prompt() and confirm(), the YYYY-MM-DD format Zendesk date fields expect, the syncNotesToZendesk dedup pattern, and the full custom-modal HTML/JS scaffold. Drop it into ~/.claude/skills/tsanet-connect/SKILL.md and your AI assistant will have working knowledge of the integration before it writes a line of code.</w:t>
      </w:r>
    </w:p>
    <w:p w14:paraId="3CA20809" w14:textId="77777777">
      <w:pPr>
        <w:spacing w:before="0" w:after="120"/>
        <w:jc w:val="left"/>
      </w:pPr>
      <w:r>
        <w:rPr>
          <w:rFonts w:ascii="Arial" w:hAnsi="Arial" w:eastAsia="Arial" w:cs="Arial"/>
          <w:color w:val="1A1A2E"/>
          <w:sz w:val="20"/>
          <w:szCs w:val="20"/>
          <w:lang w:val="en-US"/>
        </w:rPr>
        <w:t>The file lives at github.com/tsanetgit/Zendesk_App/blob/main/SKILL_TSANet_Connect.md. It is a plain Markdown file — review it before you use it. Skills are not magic; they bias the assistant toward the patterns that have already been tested in production and away from the dead ends that wasted weeks the first time around.</w:t>
      </w:r>
    </w:p>
    <w:p xmlns:wp14="http://schemas.microsoft.com/office/word/2010/wordml" w:rsidP="0B82873A" w14:paraId="522FBE98" wp14:textId="77777777">
      <w:pPr>
        <w:pStyle w:val="Heading1"/>
        <w:pageBreakBefore w:val="1"/>
        <w:spacing w:before="0" w:after="0"/>
        <w:rPr>
          <w:rFonts w:ascii="Arial" w:hAnsi="Arial" w:eastAsia="Arial" w:cs="Arial"/>
          <w:b w:val="1"/>
          <w:bCs w:val="1"/>
          <w:i w:val="0"/>
          <w:iCs w:val="0"/>
          <w:color w:val="1B3A6B"/>
          <w:sz w:val="30"/>
          <w:szCs w:val="30"/>
        </w:rPr>
      </w:pPr>
      <w:bookmarkStart w:name="_Toc2147259285" w:id="726850731"/>
      <w:r>
        <w:rPr>
          <w:rFonts w:ascii="Arial" w:hAnsi="Arial" w:eastAsia="Arial" w:cs="Arial"/>
          <w:b w:val="1"/>
          <w:bCs w:val="1"/>
          <w:i w:val="0"/>
          <w:iCs w:val="0"/>
          <w:color w:val="1B3A6B"/>
          <w:sz w:val="30"/>
          <w:szCs w:val="30"/>
        </w:rPr>
        <w:t>Step 5 — Test Everything Before Going Live</w:t>
      </w:r>
      <w:bookmarkEnd w:id="726850731"/>
    </w:p>
    <w:p xmlns:wp14="http://schemas.microsoft.com/office/word/2010/wordml" w14:paraId="65F9C3DC"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256DA305"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76DB90EB" wp14:textId="77777777">
            <w:pPr>
              <w:spacing w:before="0" w:after="0"/>
              <w:jc w:val="center"/>
            </w:pPr>
            <w:r>
              <w:rPr>
                <w:rFonts w:ascii="Arial" w:hAnsi="Arial" w:eastAsia="Arial" w:cs="Arial"/>
                <w:b/>
                <w:bCs/>
                <w:i w:val="false"/>
                <w:iCs w:val="false"/>
                <w:color w:val="FFFFFF"/>
                <w:sz w:val="32"/>
                <w:szCs w:val="32"/>
              </w:rPr>
              <w:t xml:space="preserve">5</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F2D3587" wp14:textId="77777777">
            <w:pPr>
              <w:spacing w:before="0" w:after="0"/>
              <w:jc w:val="left"/>
            </w:pPr>
            <w:r>
              <w:rPr>
                <w:rFonts w:ascii="Arial" w:hAnsi="Arial" w:eastAsia="Arial" w:cs="Arial"/>
                <w:b/>
                <w:bCs/>
                <w:i w:val="false"/>
                <w:iCs w:val="false"/>
                <w:color w:val="FFFFFF"/>
                <w:sz w:val="24"/>
                <w:szCs w:val="24"/>
              </w:rPr>
              <w:t xml:space="preserve">Test Everything Before Going Live</w:t>
            </w:r>
          </w:p>
        </w:tc>
      </w:tr>
    </w:tbl>
    <w:p xmlns:wp14="http://schemas.microsoft.com/office/word/2010/wordml" w14:paraId="5023141B"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3B14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62C75D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E3CFBF1" wp14:textId="77777777">
      <w:pPr>
        <w:pStyle w:val="Heading2"/>
        <w:spacing w:before="260" w:after="120"/>
        <w:rPr>
          <w:rFonts w:ascii="Arial" w:hAnsi="Arial" w:eastAsia="Arial" w:cs="Arial"/>
          <w:b w:val="1"/>
          <w:bCs w:val="1"/>
          <w:i w:val="0"/>
          <w:iCs w:val="0"/>
          <w:color w:val="2563A8"/>
          <w:sz w:val="24"/>
          <w:szCs w:val="24"/>
        </w:rPr>
      </w:pPr>
      <w:bookmarkStart w:name="_Toc328461168" w:id="727229318"/>
      <w:r>
        <w:rPr>
          <w:rFonts w:ascii="Arial" w:hAnsi="Arial" w:eastAsia="Arial" w:cs="Arial"/>
          <w:b w:val="1"/>
          <w:bCs w:val="1"/>
          <w:i w:val="0"/>
          <w:iCs w:val="0"/>
          <w:color w:val="2563A8"/>
          <w:sz w:val="24"/>
          <w:szCs w:val="24"/>
        </w:rPr>
        <w:t>Plain Language</w:t>
      </w:r>
      <w:bookmarkEnd w:id="727229318"/>
    </w:p>
    <w:p xmlns:wp14="http://schemas.microsoft.com/office/word/2010/wordml" w14:paraId="20CAF450" wp14:textId="77777777">
      <w:pPr>
        <w:spacing w:before="0" w:after="140"/>
        <w:jc w:val="left"/>
      </w:pPr>
      <w:r>
        <w:rPr>
          <w:rFonts w:ascii="Arial" w:hAnsi="Arial" w:eastAsia="Arial" w:cs="Arial"/>
          <w:b w:val="0"/>
          <w:bCs w:val="0"/>
          <w:i w:val="0"/>
          <w:iCs w:val="0"/>
          <w:color w:val="1A1A2E"/>
          <w:sz w:val="20"/>
          <w:szCs w:val="20"/>
          <w:lang w:val="en-US"/>
        </w:rPr>
        <w:t>Before real partner engineers start receiving your collaboration requests and real SLA clocks start ticking, you need to verify that every part of the system is working. This is done in the Beta environment — TSANet's testing sandbox where nothing is real, no SLA clocks run, and no partners are actually notified.</w:t>
      </w:r>
    </w:p>
    <w:p xmlns:wp14="http://schemas.microsoft.com/office/word/2010/wordml" w14:paraId="0FAAF78D" wp14:textId="77777777">
      <w:pPr>
        <w:spacing w:before="0" w:after="200"/>
        <w:jc w:val="left"/>
      </w:pPr>
      <w:r>
        <w:rPr>
          <w:rFonts w:ascii="Arial" w:hAnsi="Arial" w:eastAsia="Arial" w:cs="Arial"/>
          <w:b w:val="0"/>
          <w:bCs w:val="0"/>
          <w:i w:val="0"/>
          <w:iCs w:val="0"/>
          <w:color w:val="1A1A2E"/>
          <w:sz w:val="20"/>
          <w:szCs w:val="20"/>
          <w:lang w:val="en-US"/>
        </w:rPr>
        <w:t>Think of it like a fire drill. You run through the full scenario — from the agent clicking a button to the partner receiving the request and responding — but in a safe environment where mistakes don't matter.</w:t>
      </w:r>
    </w:p>
    <w:p xmlns:wp14="http://schemas.microsoft.com/office/word/2010/wordml" w:rsidP="0B82873A" w14:paraId="1A94AFD5" wp14:textId="77777777">
      <w:pPr>
        <w:pStyle w:val="Heading2"/>
        <w:spacing w:before="260" w:after="120"/>
        <w:rPr>
          <w:rFonts w:ascii="Arial" w:hAnsi="Arial" w:eastAsia="Arial" w:cs="Arial"/>
          <w:b w:val="1"/>
          <w:bCs w:val="1"/>
          <w:i w:val="0"/>
          <w:iCs w:val="0"/>
          <w:color w:val="2563A8"/>
          <w:sz w:val="24"/>
          <w:szCs w:val="24"/>
        </w:rPr>
      </w:pPr>
      <w:bookmarkStart w:name="_Toc1892460237" w:id="588924604"/>
      <w:r>
        <w:rPr>
          <w:rFonts w:ascii="Arial" w:hAnsi="Arial" w:eastAsia="Arial" w:cs="Arial"/>
          <w:b w:val="1"/>
          <w:bCs w:val="1"/>
          <w:i w:val="0"/>
          <w:iCs w:val="0"/>
          <w:color w:val="2563A8"/>
          <w:sz w:val="24"/>
          <w:szCs w:val="24"/>
        </w:rPr>
        <w:t>The 7-Test Sequence</w:t>
      </w:r>
      <w:bookmarkEnd w:id="588924604"/>
    </w:p>
    <w:p xmlns:wp14="http://schemas.microsoft.com/office/word/2010/wordml" w14:paraId="1E720B3F" wp14:textId="77777777">
      <w:pPr>
        <w:spacing w:before="0" w:after="140"/>
        <w:jc w:val="left"/>
      </w:pPr>
      <w:r>
        <w:rPr>
          <w:rFonts w:ascii="Arial" w:hAnsi="Arial" w:eastAsia="Arial" w:cs="Arial"/>
          <w:b w:val="0"/>
          <w:bCs w:val="0"/>
          <w:i w:val="0"/>
          <w:iCs w:val="0"/>
          <w:color w:val="1A1A2E"/>
          <w:sz w:val="20"/>
          <w:szCs w:val="20"/>
          <w:lang w:val="en-US"/>
        </w:rPr>
        <w:t>Run in this order — each test builds on the previous one:</w:t>
      </w:r>
    </w:p>
    <w:p xmlns:wp14="http://schemas.microsoft.com/office/word/2010/wordml" w:rsidP="0B82873A" w14:paraId="148973D9" wp14:textId="77777777">
      <w:pPr>
        <w:pStyle w:val="Heading3"/>
        <w:spacing w:before="200" w:after="80"/>
        <w:rPr>
          <w:rFonts w:ascii="Arial" w:hAnsi="Arial" w:eastAsia="Arial" w:cs="Arial"/>
          <w:b w:val="1"/>
          <w:bCs w:val="1"/>
          <w:i w:val="0"/>
          <w:iCs w:val="0"/>
          <w:color w:val="0E7C7B"/>
          <w:sz w:val="21"/>
          <w:szCs w:val="21"/>
          <w:lang w:val="en-US"/>
        </w:rPr>
      </w:pPr>
      <w:bookmarkStart w:name="_Toc293764545" w:id="1934034958"/>
      <w:r>
        <w:rPr>
          <w:rFonts w:ascii="Arial" w:hAnsi="Arial" w:eastAsia="Arial" w:cs="Arial"/>
          <w:b w:val="1"/>
          <w:bCs w:val="1"/>
          <w:i w:val="0"/>
          <w:iCs w:val="0"/>
          <w:color w:val="0E7C7B"/>
          <w:sz w:val="21"/>
          <w:szCs w:val="21"/>
          <w:lang w:val="en-US"/>
        </w:rPr>
        <w:t>Test 1 — Can you log in to TSANet?</w:t>
      </w:r>
      <w:bookmarkEnd w:id="1934034958"/>
    </w:p>
    <w:p xmlns:wp14="http://schemas.microsoft.com/office/word/2010/wordml" w14:paraId="1DB80B95" wp14:textId="77777777">
      <w:pPr>
        <w:spacing w:before="0" w:after="140"/>
        <w:jc w:val="left"/>
      </w:pPr>
      <w:r>
        <w:rPr>
          <w:rFonts w:ascii="Arial" w:hAnsi="Arial" w:eastAsia="Arial" w:cs="Arial"/>
          <w:b w:val="0"/>
          <w:bCs w:val="0"/>
          <w:i w:val="0"/>
          <w:iCs w:val="0"/>
          <w:color w:val="1A1A2E"/>
          <w:sz w:val="20"/>
          <w:szCs w:val="20"/>
          <w:lang w:val="en-US"/>
        </w:rPr>
        <w:t>Call the TSANet Beta login endpoint with your API credentials. You should receive a token back. If you don't, your credentials are wrong — stop here and contact TSANet before continuing.</w:t>
      </w:r>
    </w:p>
    <w:p xmlns:wp14="http://schemas.microsoft.com/office/word/2010/wordml" w:rsidP="0B82873A" w14:paraId="0E01DD28" wp14:textId="77777777">
      <w:pPr>
        <w:pStyle w:val="Heading3"/>
        <w:spacing w:before="200" w:after="80"/>
        <w:rPr>
          <w:rFonts w:ascii="Arial" w:hAnsi="Arial" w:eastAsia="Arial" w:cs="Arial"/>
          <w:b w:val="1"/>
          <w:bCs w:val="1"/>
          <w:i w:val="0"/>
          <w:iCs w:val="0"/>
          <w:color w:val="0E7C7B"/>
          <w:sz w:val="21"/>
          <w:szCs w:val="21"/>
        </w:rPr>
      </w:pPr>
      <w:bookmarkStart w:name="_Toc1671097356" w:id="1972954996"/>
      <w:r>
        <w:rPr>
          <w:rFonts w:ascii="Arial" w:hAnsi="Arial" w:eastAsia="Arial" w:cs="Arial"/>
          <w:b w:val="1"/>
          <w:bCs w:val="1"/>
          <w:i w:val="0"/>
          <w:iCs w:val="0"/>
          <w:color w:val="0E7C7B"/>
          <w:sz w:val="21"/>
          <w:szCs w:val="21"/>
        </w:rPr>
        <w:t>Test 2 — Can you find a partner?</w:t>
      </w:r>
      <w:bookmarkEnd w:id="1972954996"/>
    </w:p>
    <w:p xmlns:wp14="http://schemas.microsoft.com/office/word/2010/wordml" w14:paraId="774F3549" wp14:textId="77777777">
      <w:pPr>
        <w:spacing w:before="0" w:after="140"/>
        <w:jc w:val="left"/>
      </w:pPr>
      <w:r>
        <w:rPr>
          <w:rFonts w:ascii="Arial" w:hAnsi="Arial" w:eastAsia="Arial" w:cs="Arial"/>
          <w:b w:val="0"/>
          <w:bCs w:val="0"/>
          <w:i w:val="0"/>
          <w:iCs w:val="0"/>
          <w:color w:val="1A1A2E"/>
          <w:sz w:val="20"/>
          <w:szCs w:val="20"/>
          <w:lang w:val="en-US"/>
        </w:rPr>
        <w:t>Search for a test partner by name. Confirm you get back a partner ID and department ID. These are what you'll use to direct collaboration requests.</w:t>
      </w:r>
    </w:p>
    <w:p xmlns:wp14="http://schemas.microsoft.com/office/word/2010/wordml" w:rsidP="0B82873A" w14:paraId="51A19302" wp14:textId="77777777">
      <w:pPr>
        <w:pStyle w:val="Heading3"/>
        <w:spacing w:before="200" w:after="80"/>
        <w:rPr>
          <w:rFonts w:ascii="Arial" w:hAnsi="Arial" w:eastAsia="Arial" w:cs="Arial"/>
          <w:b w:val="1"/>
          <w:bCs w:val="1"/>
          <w:i w:val="0"/>
          <w:iCs w:val="0"/>
          <w:color w:val="0E7C7B"/>
          <w:sz w:val="21"/>
          <w:szCs w:val="21"/>
        </w:rPr>
      </w:pPr>
      <w:bookmarkStart w:name="_Toc133503516" w:id="1893575363"/>
      <w:r>
        <w:rPr>
          <w:rFonts w:ascii="Arial" w:hAnsi="Arial" w:eastAsia="Arial" w:cs="Arial"/>
          <w:b w:val="1"/>
          <w:bCs w:val="1"/>
          <w:i w:val="0"/>
          <w:iCs w:val="0"/>
          <w:color w:val="0E7C7B"/>
          <w:sz w:val="21"/>
          <w:szCs w:val="21"/>
        </w:rPr>
        <w:t>Test 3 — Can you create a collaboration request?</w:t>
      </w:r>
      <w:bookmarkEnd w:id="1893575363"/>
    </w:p>
    <w:p xmlns:wp14="http://schemas.microsoft.com/office/word/2010/wordml" w14:paraId="556C994C" wp14:textId="77777777">
      <w:pPr>
        <w:spacing w:before="0" w:after="140"/>
        <w:jc w:val="left"/>
      </w:pPr>
      <w:r>
        <w:rPr>
          <w:rFonts w:ascii="Arial" w:hAnsi="Arial" w:eastAsia="Arial" w:cs="Arial"/>
          <w:b w:val="0"/>
          <w:bCs w:val="0"/>
          <w:i w:val="0"/>
          <w:iCs w:val="0"/>
          <w:color w:val="1A1A2E"/>
          <w:sz w:val="20"/>
          <w:szCs w:val="20"/>
          <w:lang w:val="en-US"/>
        </w:rPr>
        <w:t>Submit a test collaboration request directly via the API. You should receive a unique token back. Write this token down — you'll use it in the next tests.</w:t>
      </w:r>
    </w:p>
    <w:p xmlns:wp14="http://schemas.microsoft.com/office/word/2010/wordml" w:rsidP="0B82873A" w14:paraId="349D7389" wp14:textId="77777777">
      <w:pPr>
        <w:pStyle w:val="Heading3"/>
        <w:spacing w:before="200" w:after="80"/>
        <w:rPr>
          <w:rFonts w:ascii="Arial" w:hAnsi="Arial" w:eastAsia="Arial" w:cs="Arial"/>
          <w:b w:val="1"/>
          <w:bCs w:val="1"/>
          <w:i w:val="0"/>
          <w:iCs w:val="0"/>
          <w:color w:val="0E7C7B"/>
          <w:sz w:val="21"/>
          <w:szCs w:val="21"/>
        </w:rPr>
      </w:pPr>
      <w:bookmarkStart w:name="_Toc1718778371" w:id="1524785846"/>
      <w:r>
        <w:rPr>
          <w:rFonts w:ascii="Arial" w:hAnsi="Arial" w:eastAsia="Arial" w:cs="Arial"/>
          <w:b w:val="1"/>
          <w:bCs w:val="1"/>
          <w:i w:val="0"/>
          <w:iCs w:val="0"/>
          <w:color w:val="0E7C7B"/>
          <w:sz w:val="21"/>
          <w:szCs w:val="21"/>
        </w:rPr>
        <w:t>Test 4 — Does the ZIS inbound path work?</w:t>
      </w:r>
      <w:bookmarkEnd w:id="1524785846"/>
    </w:p>
    <w:p xmlns:wp14="http://schemas.microsoft.com/office/word/2010/wordml" w14:paraId="421E66E1" wp14:textId="77777777">
      <w:pPr>
        <w:spacing w:before="0" w:after="140"/>
        <w:jc w:val="left"/>
      </w:pPr>
      <w:r>
        <w:rPr>
          <w:rFonts w:ascii="Arial" w:hAnsi="Arial" w:eastAsia="Arial" w:cs="Arial"/>
          <w:b w:val="0"/>
          <w:bCs w:val="0"/>
          <w:i w:val="0"/>
          <w:iCs w:val="0"/>
          <w:color w:val="1A1A2E"/>
          <w:sz w:val="20"/>
          <w:szCs w:val="20"/>
          <w:lang w:val="en-US"/>
        </w:rPr>
        <w:t>Send a simulated TSANet event to your ZIS webhook URL. Check that the correct Zendesk ticket gets updated, the right tag is added, and a comment appears on the ticket.</w:t>
      </w:r>
    </w:p>
    <w:p xmlns:wp14="http://schemas.microsoft.com/office/word/2010/wordml" w:rsidP="0B82873A" w14:paraId="46C46D86" wp14:textId="77777777">
      <w:pPr>
        <w:pStyle w:val="Heading3"/>
        <w:spacing w:before="200" w:after="80"/>
        <w:rPr>
          <w:rFonts w:ascii="Arial" w:hAnsi="Arial" w:eastAsia="Arial" w:cs="Arial"/>
          <w:b w:val="1"/>
          <w:bCs w:val="1"/>
          <w:i w:val="0"/>
          <w:iCs w:val="0"/>
          <w:color w:val="0E7C7B"/>
          <w:sz w:val="21"/>
          <w:szCs w:val="21"/>
        </w:rPr>
      </w:pPr>
      <w:bookmarkStart w:name="_Toc1628657625" w:id="844546601"/>
      <w:r>
        <w:rPr>
          <w:rFonts w:ascii="Arial" w:hAnsi="Arial" w:eastAsia="Arial" w:cs="Arial"/>
          <w:b w:val="1"/>
          <w:bCs w:val="1"/>
          <w:i w:val="0"/>
          <w:iCs w:val="0"/>
          <w:color w:val="0E7C7B"/>
          <w:sz w:val="21"/>
          <w:szCs w:val="21"/>
        </w:rPr>
        <w:t>Test 5 — Does the INFORMATION alert work?</w:t>
      </w:r>
      <w:bookmarkEnd w:id="844546601"/>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2B8749F"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64355A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6CC0489F" wp14:textId="77777777">
            <w:pPr>
              <w:spacing w:before="0" w:after="0"/>
              <w:jc w:val="left"/>
            </w:pPr>
            <w:r>
              <w:rPr>
                <w:rFonts w:ascii="Arial" w:hAnsi="Arial" w:eastAsia="Arial" w:cs="Arial"/>
                <w:b w:val="false"/>
                <w:bCs w:val="false"/>
                <w:i w:val="false"/>
                <w:iCs w:val="false"/>
                <w:color w:val="1A1A2E"/>
                <w:sz w:val="19"/>
                <w:szCs w:val="19"/>
              </w:rPr>
              <w:t xml:space="preserve">This is the most important test. If it fails, fix it before going live.</w:t>
            </w:r>
          </w:p>
        </w:tc>
      </w:tr>
    </w:tbl>
    <w:p xmlns:wp14="http://schemas.microsoft.com/office/word/2010/wordml" w14:paraId="1A965116"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1CEF20BE" wp14:textId="77777777">
      <w:pPr>
        <w:spacing w:before="0" w:after="140"/>
        <w:jc w:val="left"/>
      </w:pPr>
      <w:r>
        <w:rPr>
          <w:rFonts w:ascii="Arial" w:hAnsi="Arial" w:eastAsia="Arial" w:cs="Arial"/>
          <w:b w:val="0"/>
          <w:bCs w:val="0"/>
          <w:i w:val="0"/>
          <w:iCs w:val="0"/>
          <w:color w:val="1A1A2E"/>
          <w:sz w:val="20"/>
          <w:szCs w:val="20"/>
          <w:lang w:val="en-US"/>
        </w:rPr>
        <w:t>Send a simulated INFORMATION event to your ZIS webhook. Check that the TSANet Status field changes to Information (ticket tag tsanet_status_information), the agent receives an email alert, and the ZAF sidebar shows the warning banner with a Respond Now button.</w:t>
      </w:r>
    </w:p>
    <w:p xmlns:wp14="http://schemas.microsoft.com/office/word/2010/wordml" w:rsidP="0B82873A" w14:paraId="0BC2A7A7" wp14:textId="77777777">
      <w:pPr>
        <w:pStyle w:val="Heading3"/>
        <w:spacing w:before="200" w:after="80"/>
        <w:rPr>
          <w:rFonts w:ascii="Arial" w:hAnsi="Arial" w:eastAsia="Arial" w:cs="Arial"/>
          <w:b w:val="1"/>
          <w:bCs w:val="1"/>
          <w:i w:val="0"/>
          <w:iCs w:val="0"/>
          <w:color w:val="0E7C7B"/>
          <w:sz w:val="21"/>
          <w:szCs w:val="21"/>
        </w:rPr>
      </w:pPr>
      <w:bookmarkStart w:name="_Toc699567501" w:id="743815542"/>
      <w:r>
        <w:rPr>
          <w:rFonts w:ascii="Arial" w:hAnsi="Arial" w:eastAsia="Arial" w:cs="Arial"/>
          <w:b w:val="1"/>
          <w:bCs w:val="1"/>
          <w:i w:val="0"/>
          <w:iCs w:val="0"/>
          <w:color w:val="0E7C7B"/>
          <w:sz w:val="21"/>
          <w:szCs w:val="21"/>
        </w:rPr>
        <w:t>Test 6 — Does the full agent flow work?</w:t>
      </w:r>
      <w:bookmarkEnd w:id="743815542"/>
    </w:p>
    <w:p xmlns:wp14="http://schemas.microsoft.com/office/word/2010/wordml" w14:paraId="4551B0FD" wp14:textId="77777777">
      <w:pPr>
        <w:spacing w:before="0" w:after="140"/>
        <w:jc w:val="left"/>
      </w:pPr>
      <w:r>
        <w:rPr>
          <w:rFonts w:ascii="Arial" w:hAnsi="Arial" w:eastAsia="Arial" w:cs="Arial"/>
          <w:b w:val="0"/>
          <w:bCs w:val="0"/>
          <w:i w:val="0"/>
          <w:iCs w:val="0"/>
          <w:color w:val="1A1A2E"/>
          <w:sz w:val="20"/>
          <w:szCs w:val="20"/>
          <w:lang w:val="en-US"/>
        </w:rPr>
        <w:t>Have a real agent (not the developer) open a ticket, click New Collaboration in the sidebar, search for a partner, fill in the form, and submit. Verify that the token appears on the ticket, a collaboration card appears in the sidebar, and the collaboration appears in the TSANet Web App.</w:t>
      </w:r>
    </w:p>
    <w:p xmlns:wp14="http://schemas.microsoft.com/office/word/2010/wordml" w:rsidP="0B82873A" w14:paraId="3D01EA8D" wp14:textId="77777777">
      <w:pPr>
        <w:pStyle w:val="Heading3"/>
        <w:spacing w:before="200" w:after="80"/>
        <w:rPr>
          <w:rFonts w:ascii="Arial" w:hAnsi="Arial" w:eastAsia="Arial" w:cs="Arial"/>
          <w:b w:val="1"/>
          <w:bCs w:val="1"/>
          <w:i w:val="0"/>
          <w:iCs w:val="0"/>
          <w:color w:val="0E7C7B"/>
          <w:sz w:val="21"/>
          <w:szCs w:val="21"/>
        </w:rPr>
      </w:pPr>
      <w:bookmarkStart w:name="_Toc761833270" w:id="1567217092"/>
      <w:r>
        <w:rPr>
          <w:rFonts w:ascii="Arial" w:hAnsi="Arial" w:eastAsia="Arial" w:cs="Arial"/>
          <w:b w:val="1"/>
          <w:bCs w:val="1"/>
          <w:i w:val="0"/>
          <w:iCs w:val="0"/>
          <w:color w:val="0E7C7B"/>
          <w:sz w:val="21"/>
          <w:szCs w:val="21"/>
        </w:rPr>
        <w:t>Test 7 — Does error handling work?</w:t>
      </w:r>
      <w:bookmarkEnd w:id="1567217092"/>
    </w:p>
    <w:p xmlns:wp14="http://schemas.microsoft.com/office/word/2010/wordml" w14:paraId="4E410ECC" wp14:textId="77777777">
      <w:pPr>
        <w:spacing w:before="0" w:after="200"/>
        <w:jc w:val="left"/>
      </w:pPr>
      <w:r>
        <w:rPr>
          <w:rFonts w:ascii="Arial" w:hAnsi="Arial" w:eastAsia="Arial" w:cs="Arial"/>
          <w:b w:val="0"/>
          <w:bCs w:val="0"/>
          <w:i w:val="0"/>
          <w:iCs w:val="0"/>
          <w:color w:val="1A1A2E"/>
          <w:sz w:val="20"/>
          <w:szCs w:val="20"/>
          <w:lang w:val="en-US"/>
        </w:rPr>
        <w:t>Deliberately provide an incorrect partner ID and attempt a submission. Verify that the agent sees a clear, helpful error message — not a blank screen or a technical error code. As of app version 1.0.44, the app shows TSANet’s specific reason for a failed action (for example, that the responding engineer’s email is not on your company’s registered domain) rather than a generic failure message.</w:t>
      </w:r>
    </w:p>
    <w:p xmlns:wp14="http://schemas.microsoft.com/office/word/2010/wordml" w:rsidP="0B82873A" w14:paraId="593C4B4E" wp14:textId="77777777">
      <w:pPr>
        <w:pStyle w:val="Heading2"/>
        <w:spacing w:before="260" w:after="120"/>
        <w:rPr>
          <w:rFonts w:ascii="Arial" w:hAnsi="Arial" w:eastAsia="Arial" w:cs="Arial"/>
          <w:b w:val="1"/>
          <w:bCs w:val="1"/>
          <w:i w:val="0"/>
          <w:iCs w:val="0"/>
          <w:color w:val="2563A8"/>
          <w:sz w:val="24"/>
          <w:szCs w:val="24"/>
        </w:rPr>
      </w:pPr>
      <w:bookmarkStart w:name="_Toc2143845726" w:id="2122676292"/>
      <w:r>
        <w:rPr>
          <w:rFonts w:ascii="Arial" w:hAnsi="Arial" w:eastAsia="Arial" w:cs="Arial"/>
          <w:b w:val="1"/>
          <w:bCs w:val="1"/>
          <w:i w:val="0"/>
          <w:iCs w:val="0"/>
          <w:color w:val="2563A8"/>
          <w:sz w:val="24"/>
          <w:szCs w:val="24"/>
        </w:rPr>
        <w:t>When You're Ready to Go Live</w:t>
      </w:r>
      <w:bookmarkEnd w:id="2122676292"/>
    </w:p>
    <w:p xmlns:wp14="http://schemas.microsoft.com/office/word/2010/wordml" w14:paraId="79CE978A" wp14:textId="77777777">
      <w:pPr>
        <w:spacing w:before="0" w:after="140"/>
        <w:jc w:val="left"/>
      </w:pPr>
      <w:r>
        <w:rPr>
          <w:rFonts w:ascii="Arial" w:hAnsi="Arial" w:eastAsia="Arial" w:cs="Arial"/>
          <w:b w:val="0"/>
          <w:bCs w:val="0"/>
          <w:i w:val="0"/>
          <w:iCs w:val="0"/>
          <w:color w:val="1A1A2E"/>
          <w:sz w:val="20"/>
          <w:szCs w:val="20"/>
          <w:lang w:val="en-US"/>
        </w:rPr>
        <w:t>Once all 7 tests pass, contact TSANet to request Production credentials. Update the app settings to Production credentials. From that point — real SLA clocks start, real partners receive notifications, real collaboration requests are tracked.</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521784C7"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7DF4E37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4420C632" wp14:textId="77777777">
            <w:pPr>
              <w:spacing w:before="0" w:after="0"/>
              <w:jc w:val="left"/>
            </w:pPr>
            <w:r>
              <w:rPr>
                <w:rFonts w:ascii="Arial" w:hAnsi="Arial" w:eastAsia="Arial" w:cs="Arial"/>
                <w:b w:val="1"/>
                <w:bCs w:val="1"/>
                <w:i w:val="0"/>
                <w:iCs w:val="0"/>
                <w:color w:val="1A1A2E"/>
                <w:sz w:val="19"/>
                <w:szCs w:val="19"/>
                <w:lang w:val="en-US"/>
              </w:rPr>
              <w:t>After Go-Live: Monitor the first 10 real collaboration requests closely. Make sure tokens are stored correctly, the sidebar updates as expected, and agents are handling the INFORMATION path correctly.</w:t>
            </w:r>
          </w:p>
        </w:tc>
      </w:tr>
    </w:tbl>
    <w:p xmlns:wp14="http://schemas.microsoft.com/office/word/2010/wordml" w:rsidP="0B82873A" w14:paraId="4D26DCA1" wp14:textId="77777777">
      <w:pPr>
        <w:pStyle w:val="Heading1"/>
        <w:pageBreakBefore w:val="1"/>
        <w:spacing w:before="0" w:after="160"/>
        <w:rPr>
          <w:rFonts w:ascii="Arial" w:hAnsi="Arial" w:eastAsia="Arial" w:cs="Arial"/>
          <w:b w:val="1"/>
          <w:bCs w:val="1"/>
          <w:i w:val="0"/>
          <w:iCs w:val="0"/>
          <w:color w:val="1B3A6B"/>
          <w:sz w:val="30"/>
          <w:szCs w:val="30"/>
        </w:rPr>
      </w:pPr>
      <w:bookmarkStart w:name="_Toc1310376543" w:id="81973843"/>
      <w:r>
        <w:rPr>
          <w:rFonts w:ascii="Arial" w:hAnsi="Arial" w:eastAsia="Arial" w:cs="Arial"/>
          <w:b w:val="1"/>
          <w:bCs w:val="1"/>
          <w:i w:val="0"/>
          <w:iCs w:val="0"/>
          <w:color w:val="1B3A6B"/>
          <w:sz w:val="30"/>
          <w:szCs w:val="30"/>
        </w:rPr>
        <w:t>Authentication — Who Needs to Prove What</w:t>
      </w:r>
      <w:bookmarkEnd w:id="81973843"/>
    </w:p>
    <w:p xmlns:wp14="http://schemas.microsoft.com/office/word/2010/wordml" w14:paraId="44FB30F8"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DA6542E"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7A186BB7" wp14:textId="77777777">
      <w:pPr>
        <w:spacing w:before="0" w:after="160"/>
        <w:jc w:val="left"/>
      </w:pPr>
      <w:r>
        <w:rPr>
          <w:rFonts w:ascii="Arial" w:hAnsi="Arial" w:eastAsia="Arial" w:cs="Arial"/>
          <w:b w:val="0"/>
          <w:bCs w:val="0"/>
          <w:i w:val="0"/>
          <w:iCs w:val="0"/>
          <w:color w:val="1A1A2E"/>
          <w:sz w:val="20"/>
          <w:szCs w:val="20"/>
          <w:lang w:val="en-US"/>
        </w:rPr>
        <w:t>There are four authentication contexts in this integration. Understanding which is which helps avoid confusion during setup and troubleshooting.</w:t>
      </w:r>
    </w:p>
    <w:p xmlns:wp14="http://schemas.microsoft.com/office/word/2010/wordml" w:rsidP="0B82873A" w14:paraId="6589FB81" wp14:textId="77777777">
      <w:pPr>
        <w:pStyle w:val="Heading2"/>
        <w:spacing w:before="260" w:after="120"/>
        <w:rPr>
          <w:rFonts w:ascii="Arial" w:hAnsi="Arial" w:eastAsia="Arial" w:cs="Arial"/>
          <w:b w:val="1"/>
          <w:bCs w:val="1"/>
          <w:i w:val="0"/>
          <w:iCs w:val="0"/>
          <w:color w:val="2563A8"/>
          <w:sz w:val="24"/>
          <w:szCs w:val="24"/>
        </w:rPr>
      </w:pPr>
      <w:bookmarkStart w:name="_Toc1797288330" w:id="1239607239"/>
      <w:r>
        <w:rPr>
          <w:rFonts w:ascii="Arial" w:hAnsi="Arial" w:eastAsia="Arial" w:cs="Arial"/>
          <w:b w:val="1"/>
          <w:bCs w:val="1"/>
          <w:i w:val="0"/>
          <w:iCs w:val="0"/>
          <w:color w:val="2563A8"/>
          <w:sz w:val="24"/>
          <w:szCs w:val="24"/>
        </w:rPr>
        <w:t>ZIS Setup — One-Time Setup Token</w:t>
      </w:r>
      <w:bookmarkEnd w:id="1239607239"/>
    </w:p>
    <w:p xmlns:wp14="http://schemas.microsoft.com/office/word/2010/wordml" w14:paraId="16A7124F" wp14:textId="77777777">
      <w:pPr>
        <w:spacing w:before="0" w:after="100"/>
        <w:jc w:val="left"/>
      </w:pPr>
      <w:r>
        <w:rPr>
          <w:rFonts w:ascii="Arial" w:hAnsi="Arial" w:eastAsia="Arial" w:cs="Arial"/>
          <w:b w:val="false"/>
          <w:bCs w:val="false"/>
          <w:i w:val="false"/>
          <w:iCs w:val="false"/>
          <w:color w:val="1A1A2E"/>
          <w:sz w:val="20"/>
          <w:szCs w:val="20"/>
        </w:rPr>
        <w:t xml:space="preserve">The setup commands authenticate with a short-lived OAuth setup token minted from the integration’s own OAuth client. Create the client once in Admin Center (Apps and integrations → APIs → OAuth clients → Add OAuth client), choosing Client kind: Confidential and copying the Secret shown at creation (it is displayed in full only once). Then mint a setup token whenever you need one by sending your client identifier and secret to your instance’s /oauth/tokens endpoint with grant type client_credentials; tokens last about 30 minutes. No Zendesk API token is used anywhere — Zendesk is retiring API tokens, and the integration neither stores nor requires one. The one call that refuses OAuth is the flow-bundle upload, and it needs no credential of its own: the TSANet Connect app performs it from the left nav bar, on the session of the administrator who is already signed in. There is nothing to enable beforehand, nothing stored afterwards, and password access stays off throughout.</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C50457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4A01AD8" wp14:textId="77777777">
            <w:pPr>
              <w:spacing w:before="0" w:after="0"/>
            </w:pPr>
            <w:r>
              <w:rPr>
                <w:rFonts w:ascii="Courier New" w:hAnsi="Courier New" w:eastAsia="Courier New" w:cs="Courier New"/>
                <w:color w:val="1A3A5C"/>
                <w:sz w:val="17"/>
                <w:szCs w:val="17"/>
                <w:lang w:val="en-US"/>
              </w:rPr>
              <w:t>Authorization: Bearer {setup_token}</w:t>
            </w:r>
          </w:p>
          <w:p w14:paraId="325CE300" wp14:textId="77777777">
            <w:pPr>
              <w:spacing w:before="0" w:after="0"/>
            </w:pPr>
            <w:r>
              <w:rPr>
                <w:rFonts w:ascii="Courier New" w:hAnsi="Courier New" w:eastAsia="Courier New" w:cs="Courier New"/>
                <w:color w:val="1A3A5C"/>
                <w:sz w:val="17"/>
                <w:szCs w:val="17"/>
              </w:rPr>
              <w:t xml:space="preserve"> </w:t>
            </w:r>
          </w:p>
          <w:p w14:paraId="4DD69D1F" wp14:textId="77777777">
            <w:pPr>
              <w:spacing w:before="0" w:after="0"/>
            </w:pPr>
            <w:r>
              <w:rPr>
                <w:rFonts w:ascii="Courier New" w:hAnsi="Courier New" w:eastAsia="Courier New" w:cs="Courier New"/>
                <w:color w:val="1A3A5C"/>
                <w:sz w:val="17"/>
                <w:szCs w:val="17"/>
              </w:rPr>
              <w:t xml:space="preserve">// Setup token: POST /oauth/tokens with grant_type=client_credentials (see above)</w:t>
            </w:r>
          </w:p>
        </w:tc>
      </w:tr>
    </w:tbl>
    <w:p xmlns:wp14="http://schemas.microsoft.com/office/word/2010/wordml" w14:paraId="3041E394"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55801BDC" wp14:textId="77777777">
      <w:pPr>
        <w:pStyle w:val="Heading2"/>
        <w:spacing w:before="260" w:after="120"/>
        <w:rPr>
          <w:rFonts w:ascii="Arial" w:hAnsi="Arial" w:eastAsia="Arial" w:cs="Arial"/>
          <w:b w:val="1"/>
          <w:bCs w:val="1"/>
          <w:i w:val="0"/>
          <w:iCs w:val="0"/>
          <w:color w:val="2563A8"/>
          <w:sz w:val="24"/>
          <w:szCs w:val="24"/>
        </w:rPr>
      </w:pPr>
      <w:bookmarkStart w:name="_Toc776230049" w:id="1874577703"/>
      <w:r>
        <w:rPr>
          <w:rFonts w:ascii="Arial" w:hAnsi="Arial" w:eastAsia="Arial" w:cs="Arial"/>
          <w:b w:val="1"/>
          <w:bCs w:val="1"/>
          <w:i w:val="0"/>
          <w:iCs w:val="0"/>
          <w:color w:val="2563A8"/>
          <w:sz w:val="24"/>
          <w:szCs w:val="24"/>
        </w:rPr>
        <w:t>ZAF App → Zendesk (Automatic — Nothing to Configure)</w:t>
      </w:r>
      <w:bookmarkEnd w:id="1874577703"/>
    </w:p>
    <w:p xmlns:wp14="http://schemas.microsoft.com/office/word/2010/wordml" w14:paraId="49D59713" wp14:textId="77777777">
      <w:pPr>
        <w:spacing w:before="0" w:after="200"/>
        <w:jc w:val="left"/>
      </w:pPr>
      <w:r>
        <w:rPr>
          <w:rFonts w:ascii="Arial" w:hAnsi="Arial" w:eastAsia="Arial" w:cs="Arial"/>
          <w:b w:val="0"/>
          <w:bCs w:val="0"/>
          <w:i w:val="0"/>
          <w:iCs w:val="0"/>
          <w:color w:val="1A1A2E"/>
          <w:sz w:val="20"/>
          <w:szCs w:val="20"/>
          <w:lang w:val="en-US"/>
        </w:rPr>
        <w:t>Because the ZAF app runs inside Zendesk's own user interface, it automatically inherits the agent's active login session. No credentials need to be stored or passed. When the app writes the collaboration token back to the Zendesk ticket, it does so using the agent's existing session.</w:t>
      </w:r>
    </w:p>
    <w:p xmlns:wp14="http://schemas.microsoft.com/office/word/2010/wordml" w:rsidP="0B82873A" w14:paraId="28B2CD54" wp14:textId="77777777">
      <w:pPr>
        <w:pStyle w:val="Heading2"/>
        <w:spacing w:before="260" w:after="120"/>
        <w:rPr>
          <w:rFonts w:ascii="Arial" w:hAnsi="Arial" w:eastAsia="Arial" w:cs="Arial"/>
          <w:b w:val="1"/>
          <w:bCs w:val="1"/>
          <w:i w:val="0"/>
          <w:iCs w:val="0"/>
          <w:color w:val="2563A8"/>
          <w:sz w:val="24"/>
          <w:szCs w:val="24"/>
          <w:lang w:val="en-US"/>
        </w:rPr>
      </w:pPr>
      <w:bookmarkStart w:name="_Toc1096818753" w:id="664316835"/>
      <w:r>
        <w:rPr>
          <w:rFonts w:ascii="Arial" w:hAnsi="Arial" w:eastAsia="Arial" w:cs="Arial"/>
          <w:b w:val="1"/>
          <w:bCs w:val="1"/>
          <w:i w:val="0"/>
          <w:iCs w:val="0"/>
          <w:color w:val="2563A8"/>
          <w:sz w:val="24"/>
          <w:szCs w:val="24"/>
          <w:lang w:val="en-US"/>
        </w:rPr>
        <w:t>ZAF App → TSANet API (Login as the Dedicated API User)</w:t>
      </w:r>
      <w:bookmarkEnd w:id="664316835"/>
    </w:p>
    <w:p xmlns:wp14="http://schemas.microsoft.com/office/word/2010/wordml" w14:paraId="7D1D8D57" wp14:textId="77777777">
      <w:pPr>
        <w:spacing w:before="0" w:after="160"/>
        <w:jc w:val="left"/>
      </w:pPr>
      <w:r>
        <w:rPr>
          <w:rFonts w:ascii="Arial" w:hAnsi="Arial" w:eastAsia="Arial" w:cs="Arial"/>
          <w:b w:val="0"/>
          <w:bCs w:val="0"/>
          <w:i w:val="0"/>
          <w:iCs w:val="0"/>
          <w:color w:val="1A1A2E"/>
          <w:sz w:val="20"/>
          <w:szCs w:val="20"/>
          <w:lang w:val="en-US"/>
        </w:rPr>
        <w:t>The ZAF app authenticates with TSANet using a token obtained by logging in with the dedicated TSANet API user. The username and password are stored encrypted inside Zendesk's app settings — not in any code file or external server. The login token is cached for 50 minutes and refreshed automatically.</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CF87AD1"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722B00A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4050B9DF" wp14:textId="77777777">
            <w:pPr>
              <w:spacing w:before="0" w:after="0"/>
              <w:jc w:val="left"/>
            </w:pPr>
            <w:r>
              <w:rPr>
                <w:rFonts w:ascii="Arial" w:hAnsi="Arial" w:eastAsia="Arial" w:cs="Arial"/>
                <w:b w:val="1"/>
                <w:bCs w:val="1"/>
                <w:i w:val="0"/>
                <w:iCs w:val="0"/>
                <w:color w:val="1A1A2E"/>
                <w:sz w:val="19"/>
                <w:szCs w:val="19"/>
                <w:lang w:val="en-US"/>
              </w:rPr>
              <w:t>Always use a dedicated TSANet API user (Role: API) — not a personal account. API users are excluded from system email notifications. Request via membership@tsanet.org.</w:t>
            </w:r>
          </w:p>
        </w:tc>
      </w:tr>
    </w:tbl>
    <w:p xmlns:wp14="http://schemas.microsoft.com/office/word/2010/wordml" w14:paraId="42C6D79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1ABDB0EE" wp14:textId="77777777">
      <w:pPr>
        <w:pStyle w:val="Heading2"/>
        <w:spacing w:before="260" w:after="120"/>
        <w:rPr>
          <w:rFonts w:ascii="Arial" w:hAnsi="Arial" w:eastAsia="Arial" w:cs="Arial"/>
          <w:b w:val="1"/>
          <w:bCs w:val="1"/>
          <w:i w:val="0"/>
          <w:iCs w:val="0"/>
          <w:color w:val="2563A8"/>
          <w:sz w:val="24"/>
          <w:szCs w:val="24"/>
        </w:rPr>
      </w:pPr>
      <w:bookmarkStart w:name="_Toc593320551" w:id="1075253352"/>
      <w:r>
        <w:rPr>
          <w:rFonts w:ascii="Arial" w:hAnsi="Arial" w:eastAsia="Arial" w:cs="Arial"/>
          <w:b w:val="1"/>
          <w:bCs w:val="1"/>
          <w:i w:val="0"/>
          <w:iCs w:val="0"/>
          <w:color w:val="2563A8"/>
          <w:sz w:val="24"/>
          <w:szCs w:val="24"/>
        </w:rPr>
        <w:t>Authentication Summary</w:t>
      </w:r>
      <w:bookmarkEnd w:id="107525335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xmlns:wp14="http://schemas.microsoft.com/office/word/2010/wordml" w:rsidTr="0B82873A" w14:paraId="41FF740D" wp14:textId="77777777">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DECFE5C" wp14:textId="77777777">
            <w:pPr>
              <w:spacing w:before="0" w:after="0"/>
              <w:jc w:val="left"/>
            </w:pPr>
            <w:r>
              <w:rPr>
                <w:rFonts w:ascii="Arial" w:hAnsi="Arial" w:eastAsia="Arial" w:cs="Arial"/>
                <w:b/>
                <w:bCs/>
                <w:i w:val="false"/>
                <w:iCs w:val="false"/>
                <w:color w:val="FFFFFF"/>
                <w:sz w:val="18"/>
                <w:szCs w:val="18"/>
              </w:rPr>
              <w:t xml:space="preserve">Context</w:t>
            </w:r>
          </w:p>
        </w:tc>
        <w:tc>
          <w:tcPr>
            <w:tcW w:w="3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6DFFD0" wp14:textId="77777777">
            <w:pPr>
              <w:spacing w:before="0" w:after="0"/>
              <w:jc w:val="left"/>
            </w:pPr>
            <w:r>
              <w:rPr>
                <w:rFonts w:ascii="Arial" w:hAnsi="Arial" w:eastAsia="Arial" w:cs="Arial"/>
                <w:b/>
                <w:bCs/>
                <w:i w:val="false"/>
                <w:iCs w:val="false"/>
                <w:color w:val="FFFFFF"/>
                <w:sz w:val="18"/>
                <w:szCs w:val="18"/>
              </w:rPr>
              <w:t xml:space="preserve">Method</w:t>
            </w:r>
          </w:p>
        </w:tc>
        <w:tc>
          <w:tcPr>
            <w:tcW w:w="34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D82C78D" wp14:textId="77777777">
            <w:pPr>
              <w:spacing w:before="0" w:after="0"/>
              <w:jc w:val="left"/>
            </w:pPr>
            <w:r>
              <w:rPr>
                <w:rFonts w:ascii="Arial" w:hAnsi="Arial" w:eastAsia="Arial" w:cs="Arial"/>
                <w:b/>
                <w:bCs/>
                <w:i w:val="false"/>
                <w:iCs w:val="false"/>
                <w:color w:val="FFFFFF"/>
                <w:sz w:val="18"/>
                <w:szCs w:val="18"/>
              </w:rPr>
              <w:t xml:space="preserve">Where Stored</w:t>
            </w:r>
          </w:p>
        </w:tc>
      </w:tr>
      <w:tr xmlns:wp14="http://schemas.microsoft.com/office/word/2010/wordml" w:rsidTr="0B82873A" w14:paraId="021ABE8B"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6EF868E" wp14:textId="77777777">
            <w:pPr>
              <w:spacing w:before="0" w:after="0"/>
              <w:jc w:val="left"/>
            </w:pPr>
            <w:r>
              <w:rPr>
                <w:rFonts w:ascii="Arial" w:hAnsi="Arial" w:eastAsia="Arial" w:cs="Arial"/>
                <w:b/>
                <w:bCs/>
                <w:i w:val="false"/>
                <w:iCs w:val="false"/>
                <w:color w:val="1A1A2E"/>
                <w:sz w:val="18"/>
                <w:szCs w:val="18"/>
              </w:rPr>
              <w:t xml:space="preserve">ZIS setup (Steps 1, 2 and 4)</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9CB043" wp14:textId="77777777">
            <w:pPr>
              <w:spacing w:before="0" w:after="0"/>
              <w:jc w:val="left"/>
            </w:pPr>
            <w:r>
              <w:rPr>
                <w:rFonts w:ascii="Arial" w:hAnsi="Arial" w:eastAsia="Arial" w:cs="Arial"/>
                <w:b w:val="false"/>
                <w:bCs w:val="false"/>
                <w:i w:val="false"/>
                <w:iCs w:val="false"/>
                <w:color w:val="1A1A2E"/>
                <w:sz w:val="18"/>
                <w:szCs w:val="18"/>
              </w:rPr>
              <w:t xml:space="preserve">Short-lived OAuth setup token (client credentials)</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F7AF23" wp14:textId="77777777">
            <w:pPr>
              <w:spacing w:before="0" w:after="0"/>
              <w:jc w:val="left"/>
            </w:pPr>
            <w:r>
              <w:rPr>
                <w:rFonts w:ascii="Arial" w:hAnsi="Arial" w:eastAsia="Arial" w:cs="Arial"/>
                <w:b w:val="false"/>
                <w:bCs w:val="false"/>
                <w:i w:val="false"/>
                <w:iCs w:val="false"/>
                <w:color w:val="1A1A2E"/>
                <w:sz w:val="18"/>
                <w:szCs w:val="18"/>
              </w:rPr>
              <w:t xml:space="preserve">Minted per use from the integration’s OAuth client — nothing stored</w:t>
            </w:r>
          </w:p>
        </w:tc>
      </w:tr>
      <w:tr xmlns:wp14="http://schemas.microsoft.com/office/word/2010/wordml" w:rsidTr="0B82873A" w14:paraId="4588A9A0"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1" wp14:textId="77777777">
            <w:pPr>
              <w:spacing w:before="0" w:after="0"/>
              <w:jc w:val="left"/>
            </w:pPr>
            <w:r>
              <w:rPr>
                <w:rFonts w:ascii="Arial" w:hAnsi="Arial" w:eastAsia="Arial" w:cs="Arial"/>
                <w:b w:val="false"/>
                <w:bCs w:val="false"/>
                <w:i w:val="false"/>
                <w:iCs w:val="false"/>
                <w:color w:val="1A1A2E"/>
                <w:sz w:val="18"/>
                <w:szCs w:val="18"/>
              </w:rPr>
              <w:t xml:space="preserve">ZIS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2" wp14:textId="77777777">
            <w:pPr>
              <w:spacing w:before="0" w:after="0"/>
              <w:jc w:val="left"/>
            </w:pPr>
            <w:r>
              <w:rPr>
                <w:rFonts w:ascii="Arial" w:hAnsi="Arial" w:eastAsia="Arial" w:cs="Arial"/>
                <w:b w:val="false"/>
                <w:bCs w:val="false"/>
                <w:i w:val="false"/>
                <w:iCs w:val="false"/>
                <w:color w:val="1A1A2E"/>
                <w:sz w:val="18"/>
                <w:szCs w:val="18"/>
              </w:rPr>
              <w:t xml:space="preserve">Short-lived OAuth tokens minted on your own instance, renewed automatically</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3" wp14:textId="77777777">
            <w:pPr>
              <w:spacing w:before="0" w:after="0"/>
              <w:jc w:val="left"/>
            </w:pPr>
            <w:r>
              <w:rPr>
                <w:rFonts w:ascii="Arial" w:hAnsi="Arial" w:eastAsia="Arial" w:cs="Arial"/>
                <w:b w:val="false"/>
                <w:bCs w:val="false"/>
                <w:i w:val="false"/>
                <w:iCs w:val="false"/>
                <w:color w:val="1A1A2E"/>
                <w:sz w:val="18"/>
                <w:szCs w:val="18"/>
              </w:rPr>
              <w:t xml:space="preserve">OAuth client credential in Zendesk’s server-side connection store — no API token</w:t>
            </w:r>
          </w:p>
        </w:tc>
      </w:tr>
      <w:tr xmlns:wp14="http://schemas.microsoft.com/office/word/2010/wordml" w:rsidTr="0B82873A" w14:paraId="4588A993"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1C369C" wp14:textId="77777777">
            <w:pPr>
              <w:spacing w:before="0" w:after="0"/>
              <w:jc w:val="left"/>
            </w:pPr>
            <w:r>
              <w:rPr>
                <w:rFonts w:ascii="Arial" w:hAnsi="Arial" w:eastAsia="Arial" w:cs="Arial"/>
                <w:b/>
                <w:bCs/>
                <w:i w:val="false"/>
                <w:iCs w:val="false"/>
                <w:color w:val="1A1A2E"/>
                <w:sz w:val="18"/>
                <w:szCs w:val="18"/>
              </w:rPr>
              <w:t xml:space="preserve">ZAF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EA9D5F" wp14:textId="77777777">
            <w:pPr>
              <w:spacing w:before="0" w:after="0"/>
              <w:jc w:val="left"/>
            </w:pPr>
            <w:r>
              <w:rPr>
                <w:rFonts w:ascii="Arial" w:hAnsi="Arial" w:eastAsia="Arial" w:cs="Arial"/>
                <w:b w:val="false"/>
                <w:bCs w:val="false"/>
                <w:i w:val="false"/>
                <w:iCs w:val="false"/>
                <w:color w:val="1A1A2E"/>
                <w:sz w:val="18"/>
                <w:szCs w:val="18"/>
              </w:rPr>
              <w:t xml:space="preserve">Inherited agent session via ZAF SDK</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FC9790" wp14:textId="77777777">
            <w:pPr>
              <w:spacing w:before="0" w:after="0"/>
              <w:jc w:val="left"/>
            </w:pPr>
            <w:r>
              <w:rPr>
                <w:rFonts w:ascii="Arial" w:hAnsi="Arial" w:eastAsia="Arial" w:cs="Arial"/>
                <w:b w:val="false"/>
                <w:bCs w:val="false"/>
                <w:i w:val="false"/>
                <w:iCs w:val="false"/>
                <w:color w:val="1A1A2E"/>
                <w:sz w:val="18"/>
                <w:szCs w:val="18"/>
              </w:rPr>
              <w:t xml:space="preserve">Automatic — no credential needed</w:t>
            </w:r>
          </w:p>
        </w:tc>
      </w:tr>
      <w:tr xmlns:wp14="http://schemas.microsoft.com/office/word/2010/wordml" w:rsidTr="0B82873A" w14:paraId="2B4C1A24"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66A7755" wp14:textId="77777777">
            <w:pPr>
              <w:spacing w:before="0" w:after="0"/>
              <w:jc w:val="left"/>
            </w:pPr>
            <w:r>
              <w:rPr>
                <w:rFonts w:ascii="Arial" w:hAnsi="Arial" w:eastAsia="Arial" w:cs="Arial"/>
                <w:b w:val="1"/>
                <w:bCs w:val="1"/>
                <w:i w:val="0"/>
                <w:iCs w:val="0"/>
                <w:color w:val="1A1A2E"/>
                <w:sz w:val="18"/>
                <w:szCs w:val="18"/>
                <w:lang w:val="en-US"/>
              </w:rPr>
              <w:t>ZAF → TSANet API (runtime)</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9D69ABE" wp14:textId="77777777">
            <w:pPr>
              <w:spacing w:before="0" w:after="0"/>
              <w:jc w:val="left"/>
            </w:pPr>
            <w:r>
              <w:rPr>
                <w:rFonts w:ascii="Arial" w:hAnsi="Arial" w:eastAsia="Arial" w:cs="Arial"/>
                <w:b w:val="false"/>
                <w:bCs w:val="false"/>
                <w:i w:val="false"/>
                <w:iCs w:val="false"/>
                <w:color w:val="1A1A2E"/>
                <w:sz w:val="18"/>
                <w:szCs w:val="18"/>
              </w:rPr>
              <w:t xml:space="preserve">JWT Bearer from POST /v1/login</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54F229A" wp14:textId="77777777">
            <w:pPr>
              <w:spacing w:before="0" w:after="0"/>
              <w:jc w:val="left"/>
            </w:pPr>
            <w:r>
              <w:rPr>
                <w:rFonts w:ascii="Arial" w:hAnsi="Arial" w:eastAsia="Arial" w:cs="Arial"/>
                <w:b w:val="false"/>
                <w:bCs w:val="false"/>
                <w:i w:val="false"/>
                <w:iCs w:val="false"/>
                <w:color w:val="1A1A2E"/>
                <w:sz w:val="18"/>
                <w:szCs w:val="18"/>
              </w:rPr>
              <w:t xml:space="preserve">The password is a Zendesk secure setting (encrypted, never sent to the browser); the token itself lives in browser memory only</w:t>
            </w:r>
          </w:p>
        </w:tc>
      </w:tr>
    </w:tbl>
    <w:p xmlns:wp14="http://schemas.microsoft.com/office/word/2010/wordml" w:rsidP="0B82873A" w14:paraId="5EC10001" wp14:textId="77777777">
      <w:pPr>
        <w:pStyle w:val="Heading1"/>
        <w:pageBreakBefore w:val="1"/>
        <w:spacing w:before="0" w:after="160"/>
        <w:rPr>
          <w:rFonts w:ascii="Arial" w:hAnsi="Arial" w:eastAsia="Arial" w:cs="Arial"/>
          <w:b w:val="1"/>
          <w:bCs w:val="1"/>
          <w:i w:val="0"/>
          <w:iCs w:val="0"/>
          <w:color w:val="1B3A6B"/>
          <w:sz w:val="30"/>
          <w:szCs w:val="30"/>
        </w:rPr>
      </w:pPr>
      <w:bookmarkStart w:name="_Toc911000001" w:id="911000001"/>
      <w:r>
        <w:rPr>
          <w:rFonts w:ascii="Arial" w:hAnsi="Arial" w:eastAsia="Arial" w:cs="Arial"/>
          <w:b w:val="1"/>
          <w:bCs w:val="1"/>
          <w:i w:val="0"/>
          <w:iCs w:val="0"/>
          <w:color w:val="1B3A6B"/>
          <w:sz w:val="30"/>
          <w:szCs w:val="30"/>
        </w:rPr>
        <w:t>Security Considerations</w:t>
      </w:r>
      <w:bookmarkEnd w:id="911000001"/>
    </w:p>
    <w:p xmlns:wp14="http://schemas.microsoft.com/office/word/2010/wordml" w14:paraId="5EC10002" wp14:textId="77777777">
      <w:pPr>
        <w:spacing w:before="0" w:after="160"/>
        <w:jc w:val="left"/>
      </w:pPr>
      <w:r>
        <w:rPr>
          <w:rFonts w:ascii="Arial" w:hAnsi="Arial" w:eastAsia="Arial" w:cs="Arial"/>
          <w:b w:val="false"/>
          <w:bCs w:val="false"/>
          <w:i w:val="false"/>
          <w:iCs w:val="false"/>
          <w:color w:val="1A1A2E"/>
          <w:sz w:val="20"/>
          <w:szCs w:val="20"/>
        </w:rPr>
        <w:t xml:space="preserve">This section explains, in plain language, how the integration protects your data and your credentials. A more detailed technical version is available from TSANet on request.</w:t>
      </w:r>
    </w:p>
    <w:p xmlns:wp14="http://schemas.microsoft.com/office/word/2010/wordml" w:rsidP="0B82873A" w14:paraId="5EC10003" wp14:textId="77777777">
      <w:pPr>
        <w:pStyle w:val="Heading2"/>
        <w:spacing w:before="260" w:after="120"/>
        <w:rPr>
          <w:rFonts w:ascii="Arial" w:hAnsi="Arial" w:eastAsia="Arial" w:cs="Arial"/>
          <w:b w:val="1"/>
          <w:bCs w:val="1"/>
          <w:i w:val="0"/>
          <w:iCs w:val="0"/>
          <w:color w:val="2563A8"/>
          <w:sz w:val="24"/>
          <w:szCs w:val="24"/>
        </w:rPr>
      </w:pPr>
      <w:bookmarkStart w:name="_Toc911000002" w:id="911000002"/>
      <w:r>
        <w:rPr>
          <w:rFonts w:ascii="Arial" w:hAnsi="Arial" w:eastAsia="Arial" w:cs="Arial"/>
          <w:b w:val="1"/>
          <w:bCs w:val="1"/>
          <w:i w:val="0"/>
          <w:iCs w:val="0"/>
          <w:color w:val="2563A8"/>
          <w:sz w:val="24"/>
          <w:szCs w:val="24"/>
        </w:rPr>
        <w:t>What leaves Zendesk, and what does not</w:t>
      </w:r>
      <w:bookmarkEnd w:id="911000002"/>
    </w:p>
    <w:p xmlns:wp14="http://schemas.microsoft.com/office/word/2010/wordml" w14:paraId="5EC10004" wp14:textId="77777777">
      <w:pPr>
        <w:spacing w:before="0" w:after="160"/>
        <w:jc w:val="left"/>
      </w:pPr>
      <w:r>
        <w:rPr>
          <w:rFonts w:ascii="Arial" w:hAnsi="Arial" w:eastAsia="Arial" w:cs="Arial"/>
          <w:b w:val="false"/>
          <w:bCs w:val="false"/>
          <w:i w:val="false"/>
          <w:iCs w:val="false"/>
          <w:color w:val="1A1A2E"/>
          <w:sz w:val="20"/>
          <w:szCs w:val="20"/>
        </w:rPr>
        <w:t xml:space="preserve">The integration shares only what is needed to collaborate with a partner over TSANet. The collaboration details your agent enters (a problem summary, the partner, and the responding engineer’s email) go to TSANet and on to the partner. A partner’s inbound request arrives as a Zendesk ticket. Public notes and public replies are sent to the partner. Everything else stays in Zendesk.</w:t>
      </w:r>
    </w:p>
    <w:p xmlns:wp14="http://schemas.microsoft.com/office/word/2010/wordml" w14:paraId="5EC10005" wp14:textId="77777777">
      <w:pPr>
        <w:spacing w:before="0" w:after="160"/>
        <w:jc w:val="left"/>
      </w:pPr>
      <w:r>
        <w:rPr>
          <w:rFonts w:ascii="Arial" w:hAnsi="Arial" w:eastAsia="Arial" w:cs="Arial"/>
          <w:b w:val="false"/>
          <w:bCs w:val="false"/>
          <w:i w:val="false"/>
          <w:iCs w:val="false"/>
          <w:color w:val="1A1A2E"/>
          <w:sz w:val="20"/>
          <w:szCs w:val="20"/>
        </w:rPr>
        <w:t xml:space="preserve">Two rules limit what can leave. Only public content reaches the partner: internal Zendesk comments are never forwarded, and an end customer’s reply is never forwarded (only an agent’s or admin’s reply is). And TSANet rejects any engineer email that is not on your company’s registered domain, so a case can never be attributed to a customer address or a personal account.</w:t>
      </w:r>
    </w:p>
    <w:p xmlns:wp14="http://schemas.microsoft.com/office/word/2010/wordml" w:rsidP="0B82873A" w14:paraId="5EC10006" wp14:textId="77777777">
      <w:pPr>
        <w:pStyle w:val="Heading2"/>
        <w:spacing w:before="260" w:after="120"/>
        <w:rPr>
          <w:rFonts w:ascii="Arial" w:hAnsi="Arial" w:eastAsia="Arial" w:cs="Arial"/>
          <w:b w:val="1"/>
          <w:bCs w:val="1"/>
          <w:i w:val="0"/>
          <w:iCs w:val="0"/>
          <w:color w:val="2563A8"/>
          <w:sz w:val="24"/>
          <w:szCs w:val="24"/>
        </w:rPr>
      </w:pPr>
      <w:bookmarkStart w:name="_Toc911000003" w:id="911000003"/>
      <w:r>
        <w:rPr>
          <w:rFonts w:ascii="Arial" w:hAnsi="Arial" w:eastAsia="Arial" w:cs="Arial"/>
          <w:b w:val="1"/>
          <w:bCs w:val="1"/>
          <w:i w:val="0"/>
          <w:iCs w:val="0"/>
          <w:color w:val="2563A8"/>
          <w:sz w:val="24"/>
          <w:szCs w:val="24"/>
        </w:rPr>
        <w:t>How your credentials are stored</w:t>
      </w:r>
      <w:bookmarkEnd w:id="911000003"/>
    </w:p>
    <w:p xmlns:wp14="http://schemas.microsoft.com/office/word/2010/wordml" w14:paraId="5EC10007" wp14:textId="77777777">
      <w:pPr>
        <w:spacing w:before="0" w:after="160"/>
        <w:jc w:val="left"/>
      </w:pPr>
      <w:r>
        <w:rPr>
          <w:rFonts w:ascii="Arial" w:hAnsi="Arial" w:eastAsia="Arial" w:cs="Arial"/>
          <w:b w:val="false"/>
          <w:bCs w:val="false"/>
          <w:i w:val="false"/>
          <w:iCs w:val="false"/>
          <w:color w:val="1A1A2E"/>
          <w:sz w:val="20"/>
          <w:szCs w:val="20"/>
        </w:rPr>
        <w:t xml:space="preserve">Each connection proves itself separately, and no single credential unlocks everything.</w:t>
      </w:r>
    </w:p>
    <w:p xmlns:wp14="http://schemas.microsoft.com/office/word/2010/wordml" w14:paraId="5EC10008" wp14:textId="77777777">
      <w:pPr>
        <w:spacing w:before="0" w:after="160"/>
        <w:jc w:val="left"/>
      </w:pPr>
      <w:r>
        <w:rPr>
          <w:rFonts w:ascii="Arial" w:hAnsi="Arial" w:eastAsia="Arial" w:cs="Arial"/>
          <w:b w:val="true"/>
          <w:bCs w:val="true"/>
          <w:i w:val="false"/>
          <w:iCs w:val="false"/>
          <w:color w:val="1A1A2E"/>
          <w:sz w:val="20"/>
          <w:szCs w:val="20"/>
        </w:rPr>
        <w:t xml:space="preserve">The app to Zendesk. </w:t>
      </w:r>
      <w:r>
        <w:rPr>
          <w:rFonts w:ascii="Arial" w:hAnsi="Arial" w:eastAsia="Arial" w:cs="Arial"/>
          <w:b w:val="false"/>
          <w:bCs w:val="false"/>
          <w:i w:val="false"/>
          <w:iCs w:val="false"/>
          <w:color w:val="1A1A2E"/>
          <w:sz w:val="20"/>
          <w:szCs w:val="20"/>
        </w:rPr>
        <w:t xml:space="preserve">The app uses the agent’s own Zendesk session, so it never stores a Zendesk password.</w:t>
      </w:r>
    </w:p>
    <w:p xmlns:wp14="http://schemas.microsoft.com/office/word/2010/wordml" w14:paraId="5EC10009" wp14:textId="77777777">
      <w:pPr>
        <w:spacing w:before="0" w:after="160"/>
        <w:jc w:val="left"/>
      </w:pPr>
      <w:r>
        <w:rPr>
          <w:rFonts w:ascii="Arial" w:hAnsi="Arial" w:eastAsia="Arial" w:cs="Arial"/>
          <w:b w:val="true"/>
          <w:bCs w:val="true"/>
          <w:i w:val="false"/>
          <w:iCs w:val="false"/>
          <w:color w:val="1A1A2E"/>
          <w:sz w:val="20"/>
          <w:szCs w:val="20"/>
        </w:rPr>
        <w:t xml:space="preserve">The app to TSANet. </w:t>
      </w:r>
      <w:r>
        <w:rPr>
          <w:rFonts w:ascii="Arial" w:hAnsi="Arial" w:eastAsia="Arial" w:cs="Arial"/>
          <w:b w:val="false"/>
          <w:bCs w:val="false"/>
          <w:i w:val="false"/>
          <w:iCs w:val="false"/>
          <w:color w:val="1A1A2E"/>
          <w:sz w:val="20"/>
          <w:szCs w:val="20"/>
        </w:rPr>
        <w:t xml:space="preserve">Your TSANet API password is stored as a Zendesk secure setting. A secure setting is kept out of the app’s browser code: when the app signs in to TSANet, Zendesk inserts the password on its own servers, so the password is never visible in the agent’s browser. This was added in app version 1.0.42.</w:t>
      </w:r>
    </w:p>
    <w:p xmlns:wp14="http://schemas.microsoft.com/office/word/2010/wordml" w14:paraId="5EC1000A" wp14:textId="77777777">
      <w:pPr>
        <w:spacing w:before="0" w:after="160"/>
        <w:jc w:val="left"/>
      </w:pPr>
      <w:r>
        <w:rPr>
          <w:rFonts w:ascii="Arial" w:hAnsi="Arial" w:eastAsia="Arial" w:cs="Arial"/>
          <w:b w:val="true"/>
          <w:bCs w:val="true"/>
          <w:i w:val="false"/>
          <w:iCs w:val="false"/>
          <w:color w:val="1A1A2E"/>
          <w:sz w:val="20"/>
          <w:szCs w:val="20"/>
        </w:rPr>
        <w:t xml:space="preserve">The server side (ZIS) to TSANet. </w:t>
      </w:r>
      <w:r>
        <w:rPr>
          <w:rFonts w:ascii="Arial" w:hAnsi="Arial" w:eastAsia="Arial" w:cs="Arial"/>
          <w:b w:val="false"/>
          <w:bCs w:val="false"/>
          <w:i w:val="false"/>
          <w:iCs w:val="false"/>
          <w:color w:val="1A1A2E"/>
          <w:sz w:val="20"/>
          <w:szCs w:val="20"/>
        </w:rPr>
        <w:t xml:space="preserve">This uses Microsoft Entra credentials held inside Zendesk’s own secure storage, never in plain text.</w:t>
      </w:r>
    </w:p>
    <w:p xmlns:wp14="http://schemas.microsoft.com/office/word/2010/wordml" w14:paraId="5EC1001A" wp14:textId="77777777">
      <w:pPr>
        <w:spacing w:before="0" w:after="160"/>
        <w:jc w:val="left"/>
      </w:pPr>
      <w:r>
        <w:rPr>
          <w:rFonts w:ascii="Arial" w:hAnsi="Arial" w:eastAsia="Arial" w:cs="Arial"/>
          <w:b w:val="true"/>
          <w:bCs w:val="true"/>
          <w:i w:val="false"/>
          <w:iCs w:val="false"/>
          <w:color w:val="1A1A2E"/>
          <w:sz w:val="20"/>
          <w:szCs w:val="20"/>
        </w:rPr>
        <w:t xml:space="preserve">The server side (ZIS) to your Zendesk. </w:t>
      </w:r>
      <w:r>
        <w:rPr>
          <w:rFonts w:ascii="Arial" w:hAnsi="Arial" w:eastAsia="Arial" w:cs="Arial"/>
          <w:b w:val="false"/>
          <w:bCs w:val="false"/>
          <w:i w:val="false"/>
          <w:iCs w:val="false"/>
          <w:color w:val="1A1A2E"/>
          <w:sz w:val="20"/>
          <w:szCs w:val="20"/>
        </w:rPr>
        <w:t xml:space="preserve">The connection that creates and updates tickets uses short-lived access tokens (about 30 minutes) minted from an OAuth client on your own Zendesk instance and renewed automatically. No long-lived key is stored, and its access is limited to reading data and writing tickets. This replaced the old stored API token, which Zendesk is retiring.</w:t>
      </w:r>
    </w:p>
    <w:p xmlns:wp14="http://schemas.microsoft.com/office/word/2010/wordml" w14:paraId="5EC1000B" wp14:textId="77777777">
      <w:pPr>
        <w:spacing w:before="0" w:after="160"/>
        <w:jc w:val="left"/>
      </w:pPr>
      <w:r>
        <w:rPr>
          <w:rFonts w:ascii="Arial" w:hAnsi="Arial" w:eastAsia="Arial" w:cs="Arial"/>
          <w:b w:val="false"/>
          <w:bCs w:val="false"/>
          <w:i w:val="false"/>
          <w:iCs w:val="false"/>
          <w:color w:val="1A1A2E"/>
          <w:sz w:val="20"/>
          <w:szCs w:val="20"/>
        </w:rPr>
        <w:t xml:space="preserve">Use a dedicated TSANet API service account for the integration rather than a personal login, and rotate its password on a regular schedule.</w:t>
      </w:r>
    </w:p>
    <w:p xmlns:wp14="http://schemas.microsoft.com/office/word/2010/wordml" w:rsidP="0B82873A" w14:paraId="5EC1000C" wp14:textId="77777777">
      <w:pPr>
        <w:pStyle w:val="Heading2"/>
        <w:spacing w:before="260" w:after="120"/>
        <w:rPr>
          <w:rFonts w:ascii="Arial" w:hAnsi="Arial" w:eastAsia="Arial" w:cs="Arial"/>
          <w:b w:val="1"/>
          <w:bCs w:val="1"/>
          <w:i w:val="0"/>
          <w:iCs w:val="0"/>
          <w:color w:val="2563A8"/>
          <w:sz w:val="24"/>
          <w:szCs w:val="24"/>
        </w:rPr>
      </w:pPr>
      <w:bookmarkStart w:name="_Toc911000004" w:id="911000004"/>
      <w:r>
        <w:rPr>
          <w:rFonts w:ascii="Arial" w:hAnsi="Arial" w:eastAsia="Arial" w:cs="Arial"/>
          <w:b w:val="1"/>
          <w:bCs w:val="1"/>
          <w:i w:val="0"/>
          <w:iCs w:val="0"/>
          <w:color w:val="2563A8"/>
          <w:sz w:val="24"/>
          <w:szCs w:val="24"/>
        </w:rPr>
        <w:t>Everything travels encrypted</w:t>
      </w:r>
      <w:bookmarkEnd w:id="911000004"/>
    </w:p>
    <w:p xmlns:wp14="http://schemas.microsoft.com/office/word/2010/wordml" w14:paraId="5EC1000D" wp14:textId="77777777">
      <w:pPr>
        <w:spacing w:before="0" w:after="160"/>
        <w:jc w:val="left"/>
      </w:pPr>
      <w:r>
        <w:rPr>
          <w:rFonts w:ascii="Arial" w:hAnsi="Arial" w:eastAsia="Arial" w:cs="Arial"/>
          <w:b w:val="false"/>
          <w:bCs w:val="false"/>
          <w:i w:val="false"/>
          <w:iCs w:val="false"/>
          <w:color w:val="1A1A2E"/>
          <w:sz w:val="20"/>
          <w:szCs w:val="20"/>
        </w:rPr>
        <w:t xml:space="preserve">Every connection (your browser to TSANet, Zendesk to TSANet, and back) uses HTTPS, so traffic is encrypted in transit. The app is also restricted so it can only contact TSANet’s own web addresses and nowhere else, which means it cannot send your data to any other destination.</w:t>
      </w:r>
    </w:p>
    <w:p xmlns:wp14="http://schemas.microsoft.com/office/word/2010/wordml" w:rsidP="0B82873A" w14:paraId="5EC1000E" wp14:textId="77777777">
      <w:pPr>
        <w:pStyle w:val="Heading2"/>
        <w:spacing w:before="260" w:after="120"/>
        <w:rPr>
          <w:rFonts w:ascii="Arial" w:hAnsi="Arial" w:eastAsia="Arial" w:cs="Arial"/>
          <w:b w:val="1"/>
          <w:bCs w:val="1"/>
          <w:i w:val="0"/>
          <w:iCs w:val="0"/>
          <w:color w:val="2563A8"/>
          <w:sz w:val="24"/>
          <w:szCs w:val="24"/>
        </w:rPr>
      </w:pPr>
      <w:bookmarkStart w:name="_Toc911000005" w:id="911000005"/>
      <w:r>
        <w:rPr>
          <w:rFonts w:ascii="Arial" w:hAnsi="Arial" w:eastAsia="Arial" w:cs="Arial"/>
          <w:b w:val="1"/>
          <w:bCs w:val="1"/>
          <w:i w:val="0"/>
          <w:iCs w:val="0"/>
          <w:color w:val="2563A8"/>
          <w:sz w:val="24"/>
          <w:szCs w:val="24"/>
        </w:rPr>
        <w:t>Least privilege</w:t>
      </w:r>
      <w:bookmarkEnd w:id="911000005"/>
    </w:p>
    <w:p xmlns:wp14="http://schemas.microsoft.com/office/word/2010/wordml" w14:paraId="5EC1000F" wp14:textId="77777777">
      <w:pPr>
        <w:spacing w:before="0" w:after="160"/>
        <w:jc w:val="left"/>
      </w:pPr>
      <w:r>
        <w:rPr>
          <w:rFonts w:ascii="Arial" w:hAnsi="Arial" w:eastAsia="Arial" w:cs="Arial"/>
          <w:b w:val="false"/>
          <w:bCs w:val="false"/>
          <w:i w:val="false"/>
          <w:iCs w:val="false"/>
          <w:color w:val="1A1A2E"/>
          <w:sz w:val="20"/>
          <w:szCs w:val="20"/>
        </w:rPr>
        <w:t xml:space="preserve">The TSANet API account belongs to the integration, not to a person. Only Zendesk administrators can see or change the app’s settings. Only the company that opened a collaboration can close it. The server-side connections can only be managed with a special Zendesk token, not an ordinary API key. And the connection that writes tickets is limited to exactly that — reading data and writing tickets — nothing else in your account.</w:t>
      </w:r>
    </w:p>
    <w:p xmlns:wp14="http://schemas.microsoft.com/office/word/2010/wordml" w14:paraId="5EC10010" wp14:textId="77777777">
      <w:pPr>
        <w:spacing w:before="0" w:after="160"/>
        <w:jc w:val="left"/>
      </w:pPr>
      <w:r>
        <w:rPr>
          <w:rFonts w:ascii="Arial" w:hAnsi="Arial" w:eastAsia="Arial" w:cs="Arial"/>
          <w:b w:val="false"/>
          <w:bCs w:val="false"/>
          <w:i w:val="false"/>
          <w:iCs w:val="false"/>
          <w:color w:val="1A1A2E"/>
          <w:sz w:val="20"/>
          <w:szCs w:val="20"/>
        </w:rPr>
        <w:t xml:space="preserve">For a full security review or the detailed technical write-up, contact membership@tsanet.org.</w:t>
      </w:r>
    </w:p>
    <w:p>
      <w:pPr>
        <w:pStyle w:val="Heading2"/>
      </w:pPr>
      <w:r>
        <w:rPr>
          <w:rFonts w:ascii="Arial" w:hAnsi="Arial" w:eastAsia="Arial" w:cs="Arial"/>
          <w:b w:val="1"/>
          <w:bCs w:val="1"/>
          <w:i w:val="0"/>
          <w:iCs w:val="0"/>
          <w:color w:val="2563A8"/>
          <w:sz w:val="24"/>
          <w:szCs w:val="24"/>
        </w:rPr>
        <w:t>How long the mirrored case data stays, and how to remove it</w:t>
      </w:r>
    </w:p>
    <w:p>
      <w:r>
        <w:t>Case content from your partner (company names, engineer names and emails, problem descriptions, notes) is written into the Zendesk ticket and stays there until you remove it. The integration does not delete anything on its own. As the owner of your Zendesk instance, you decide how long this content lives, based on your own data-retention policies and your TSANet agreement.</w:t>
      </w:r>
    </w:p>
    <w:p>
      <w:r>
        <w:t>One important boundary: every collaboration exists in three places, each owned by someone different. Your ticket is yours. TSANet keeps the case on its platform. Your partner has their own copy in their system. Anything you delete or clean up applies to your copy only; it does not reach the other two. If personal data must be erased everywhere, that is a request you coordinate through TSANet, not something the integration can do for you.</w:t>
      </w:r>
    </w:p>
    <w:p>
      <w:r>
        <w:t>You have two supported ways to bound the lifetime of this content. The first is to delete the whole ticket after a retention period: every ticket the integration touches carries a tsanet_inbound or tsanet_outbound tag, and Zendesk's deletion schedules (or a scheduled API job) can remove tagged tickets some number of days after they close. The second is to keep the ticket as a business record but permanently remove the sensitive content inside it, using Zendesk's redaction feature on the comments and clearing the TSANet fields. Redaction is permanent and cannot be undone.</w:t>
      </w:r>
    </w:p>
    <w:p>
      <w:r>
        <w:t>The complete data map (exactly which information lands in which part of the ticket) and step-by-step recipes for both approaches are in the repository guide PII_Retention_and_Data_Handling.md, alongside the other guides in the Zendesk_App repository.</w:t>
      </w:r>
    </w:p>
    <w:p>
      <w:r>
        <w:rPr>
          <w:b/>
          <w:bCs/>
        </w:rPr>
        <w:t xml:space="preserve">One caveat if you are on an older app. </w:t>
      </w:r>
      <w:r>
        <w:t xml:space="preserve">Versions before v1.0.60 could remove a ticket's tags as a side effect of adding one of their own, which matters here because those tags are what every retention recipe selects on. A ticket that lost its tsanet_inbound or tsanet_outbound tag is not matched by a tag-scoped sweep, so a retention pass meant to cover it can miss it. Update to v1.0.60 or later before relying on such a sweep, and look for tickets carrying only tsanet_sla_breached, which is the fingerprint of the loss.</w:t>
      </w:r>
    </w:p>
    <w:p>
      <w:r>
        <w:t xml:space="preserve">The tags themselves are recoverable. Zendesk records the before-and-after of every tag change in the ticket's event history and does not trim it, so the replaced list is still readable on older tickets. The troubleshooting guide has the steps.</w:t>
      </w:r>
    </w:p>
    <w:p xmlns:wp14="http://schemas.microsoft.com/office/word/2010/wordml" w:rsidP="0B82873A" w14:paraId="7101EAC2" wp14:textId="77777777">
      <w:pPr>
        <w:pStyle w:val="Heading1"/>
        <w:pageBreakBefore w:val="1"/>
        <w:spacing w:before="0" w:after="160"/>
        <w:rPr>
          <w:rFonts w:ascii="Arial" w:hAnsi="Arial" w:eastAsia="Arial" w:cs="Arial"/>
          <w:b w:val="1"/>
          <w:bCs w:val="1"/>
          <w:i w:val="0"/>
          <w:iCs w:val="0"/>
          <w:color w:val="1B3A6B"/>
          <w:sz w:val="30"/>
          <w:szCs w:val="30"/>
        </w:rPr>
      </w:pPr>
      <w:bookmarkStart w:name="_Toc1438885517" w:id="2044956743"/>
      <w:r>
        <w:rPr>
          <w:rFonts w:ascii="Arial" w:hAnsi="Arial" w:eastAsia="Arial" w:cs="Arial"/>
          <w:b w:val="1"/>
          <w:bCs w:val="1"/>
          <w:i w:val="0"/>
          <w:iCs w:val="0"/>
          <w:color w:val="1B3A6B"/>
          <w:sz w:val="30"/>
          <w:szCs w:val="30"/>
        </w:rPr>
        <w:t>Common Questions</w:t>
      </w:r>
      <w:bookmarkEnd w:id="2044956743"/>
    </w:p>
    <w:p xmlns:wp14="http://schemas.microsoft.com/office/word/2010/wordml" w14:paraId="6E1831B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4E11D2A"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D8833C8"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31126E5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33F50AB6" wp14:textId="77777777">
            <w:pPr>
              <w:spacing w:before="0" w:after="60"/>
              <w:jc w:val="left"/>
            </w:pPr>
            <w:r>
              <w:rPr>
                <w:rFonts w:ascii="Arial" w:hAnsi="Arial" w:eastAsia="Arial" w:cs="Arial"/>
                <w:b/>
                <w:bCs/>
                <w:i w:val="false"/>
                <w:iCs w:val="false"/>
                <w:color w:val="1A1A2E"/>
                <w:sz w:val="19"/>
                <w:szCs w:val="19"/>
              </w:rPr>
              <w:t xml:space="preserve">How long does this take to set up?</w:t>
            </w:r>
          </w:p>
          <w:p w14:paraId="518ADF87" wp14:textId="77777777">
            <w:pPr>
              <w:spacing w:before="0" w:after="0"/>
              <w:jc w:val="left"/>
            </w:pPr>
            <w:r>
              <w:rPr>
                <w:rFonts w:ascii="Arial" w:hAnsi="Arial" w:eastAsia="Arial" w:cs="Arial"/>
                <w:b w:val="0"/>
                <w:bCs w:val="0"/>
                <w:i w:val="0"/>
                <w:iCs w:val="0"/>
                <w:color w:val="1A1A2E"/>
                <w:sz w:val="19"/>
                <w:szCs w:val="19"/>
                <w:lang w:val="en-US"/>
              </w:rPr>
              <w:t>A Zendesk admin can complete Steps 1–3 (custom fields, ZIS connection, event handling) in no more than one day. Step 4 (the ZAF app) takes just a few minutes — download the pre-built ZIP that TSANet provides and install it: settings paste in, no source code, no build pipeline. Building the app from source instead is not recommended and is only for members who cannot, or will not, use the pre-built ZIP; it adds 1–2 days and is documented separately in the supplemental ZAF Custom Build Guide. Because there is no Marketplace submission, there is no 4–8 week review wait. The Email-to-Case Bridge is available immediately if needed while the app is being installed.</w:t>
            </w:r>
          </w:p>
        </w:tc>
      </w:tr>
    </w:tbl>
    <w:p xmlns:wp14="http://schemas.microsoft.com/office/word/2010/wordml" w14:paraId="2DE403A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B7D3DEB"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62431CD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4523CB82" wp14:textId="77777777">
            <w:pPr>
              <w:spacing w:before="0" w:after="60"/>
              <w:jc w:val="left"/>
            </w:pPr>
            <w:r>
              <w:rPr>
                <w:rFonts w:ascii="Arial" w:hAnsi="Arial" w:eastAsia="Arial" w:cs="Arial"/>
                <w:b w:val="1"/>
                <w:bCs w:val="1"/>
                <w:i w:val="0"/>
                <w:iCs w:val="0"/>
                <w:color w:val="1A1A2E"/>
                <w:sz w:val="19"/>
                <w:szCs w:val="19"/>
                <w:lang w:val="en-US"/>
              </w:rPr>
              <w:t>What if we're not ready for the full app yet?</w:t>
            </w:r>
          </w:p>
          <w:p w14:paraId="4C4CF420" wp14:textId="77777777">
            <w:pPr>
              <w:spacing w:before="0" w:after="0"/>
              <w:jc w:val="left"/>
            </w:pPr>
            <w:r>
              <w:rPr>
                <w:rFonts w:ascii="Arial" w:hAnsi="Arial" w:eastAsia="Arial" w:cs="Arial"/>
                <w:b w:val="0"/>
                <w:bCs w:val="0"/>
                <w:i w:val="0"/>
                <w:iCs w:val="0"/>
                <w:color w:val="1A1A2E"/>
                <w:sz w:val="19"/>
                <w:szCs w:val="19"/>
                <w:lang w:val="en-US"/>
              </w:rPr>
              <w:t>You can use the Email-to-Case Bridge — a zero-code option where TSANet notifications arrive as emails that become Zendesk tickets automatically. Your agents manage their responses from the TSANet Web App. It's not as seamless as the full integration but works immediately with no development required.</w:t>
            </w:r>
          </w:p>
        </w:tc>
      </w:tr>
    </w:tbl>
    <w:p xmlns:wp14="http://schemas.microsoft.com/office/word/2010/wordml" w14:paraId="49E398E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4B33D7B"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6287F2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4ABA189B" wp14:textId="77777777">
            <w:pPr>
              <w:spacing w:before="0" w:after="60"/>
              <w:jc w:val="left"/>
            </w:pPr>
            <w:r>
              <w:rPr>
                <w:rFonts w:ascii="Arial" w:hAnsi="Arial" w:eastAsia="Arial" w:cs="Arial"/>
                <w:b/>
                <w:bCs/>
                <w:i w:val="false"/>
                <w:iCs w:val="false"/>
                <w:color w:val="1A1A2E"/>
                <w:sz w:val="19"/>
                <w:szCs w:val="19"/>
              </w:rPr>
              <w:t xml:space="preserve">What languages do our developers need to know?</w:t>
            </w:r>
          </w:p>
          <w:p w14:paraId="6A0D2FA6" wp14:textId="77777777">
            <w:pPr>
              <w:spacing w:before="0" w:after="0"/>
              <w:jc w:val="left"/>
            </w:pPr>
            <w:r>
              <w:rPr>
                <w:rFonts w:ascii="Arial" w:hAnsi="Arial" w:eastAsia="Arial" w:cs="Arial"/>
                <w:b w:val="0"/>
                <w:bCs w:val="0"/>
                <w:i w:val="0"/>
                <w:iCs w:val="0"/>
                <w:color w:val="1A1A2E"/>
                <w:sz w:val="19"/>
                <w:szCs w:val="19"/>
                <w:lang w:val="en-US"/>
              </w:rPr>
              <w:t>JavaScript for the ZAF sidebar app. Inbound event handling is covered by the ZAF background poller (runs in the agent’s browser, checks every minute). No Java, no Python on your side, and no Zendesk-hosted server. The ready-made ZIS flow bundle for event-driven push delivery is published under zis/ in the repo; TSANet’s callbackAuth is now live on Beta, so direct push delivery works today, with the ZAF poller as a fallback.</w:t>
            </w:r>
          </w:p>
        </w:tc>
      </w:tr>
    </w:tbl>
    <w:p xmlns:wp14="http://schemas.microsoft.com/office/word/2010/wordml" w14:paraId="5BE93A6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1EC5DFD"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384BA73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33568ED6" wp14:textId="77777777">
            <w:pPr>
              <w:spacing w:before="0" w:after="60"/>
              <w:jc w:val="left"/>
            </w:pPr>
            <w:r>
              <w:rPr>
                <w:rFonts w:ascii="Arial" w:hAnsi="Arial" w:eastAsia="Arial" w:cs="Arial"/>
                <w:b/>
                <w:bCs/>
                <w:i w:val="false"/>
                <w:iCs w:val="false"/>
                <w:color w:val="1A1A2E"/>
                <w:sz w:val="19"/>
                <w:szCs w:val="19"/>
              </w:rPr>
              <w:t xml:space="preserve">Do we need to host anything externally?</w:t>
            </w:r>
          </w:p>
          <w:p w14:paraId="330A2512" wp14:textId="77777777">
            <w:pPr>
              <w:spacing w:before="0" w:after="0"/>
              <w:jc w:val="left"/>
            </w:pPr>
            <w:r>
              <w:rPr>
                <w:rFonts w:ascii="Arial" w:hAnsi="Arial" w:eastAsia="Arial" w:cs="Arial"/>
                <w:b w:val="0"/>
                <w:bCs w:val="0"/>
                <w:i w:val="0"/>
                <w:iCs w:val="0"/>
                <w:color w:val="1A1A2E"/>
                <w:sz w:val="19"/>
                <w:szCs w:val="19"/>
                <w:lang w:val="en-US"/>
              </w:rPr>
              <w:t>No. Token refresh needs nothing external — ZIS renews its own Entra tokens. The ZAF app itself runs in the agent’s browser, and ZIS runs in Zendesk’s infrastructure. With TSANet’s callbackAuth now live on Beta, push delivery flows directly into ZIS with no extra infrastructure at all.</w:t>
            </w:r>
          </w:p>
        </w:tc>
      </w:tr>
    </w:tbl>
    <w:p xmlns:wp14="http://schemas.microsoft.com/office/word/2010/wordml" w14:paraId="34B3F2EB"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A2E8C93"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7D34F5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6AAF686C" wp14:textId="77777777">
            <w:pPr>
              <w:spacing w:before="0" w:after="60"/>
              <w:jc w:val="left"/>
            </w:pPr>
            <w:r>
              <w:rPr>
                <w:rFonts w:ascii="Arial" w:hAnsi="Arial" w:eastAsia="Arial" w:cs="Arial"/>
                <w:b w:val="1"/>
                <w:bCs w:val="1"/>
                <w:i w:val="0"/>
                <w:iCs w:val="0"/>
                <w:color w:val="1A1A2E"/>
                <w:sz w:val="19"/>
                <w:szCs w:val="19"/>
                <w:lang w:val="en-US"/>
              </w:rPr>
              <w:t>Can I use Zendesk’s AI App Builder to generate the TSANet Connect app from a prompt instead of installing the pre-built ZIP?</w:t>
            </w:r>
          </w:p>
          <w:p w14:paraId="5C6D6099" wp14:textId="77777777">
            <w:pPr>
              <w:spacing w:before="0" w:after="0"/>
              <w:jc w:val="left"/>
            </w:pPr>
            <w:r>
              <w:rPr>
                <w:rFonts w:ascii="Arial" w:hAnsi="Arial" w:eastAsia="Arial" w:cs="Arial"/>
                <w:b w:val="0"/>
                <w:bCs w:val="0"/>
                <w:i w:val="0"/>
                <w:iCs w:val="0"/>
                <w:color w:val="1A1A2E"/>
                <w:sz w:val="19"/>
                <w:szCs w:val="19"/>
                <w:lang w:val="en-US"/>
              </w:rPr>
              <w:t>Not for the full integration. Several behaviors that make TSANet Connect work are undocumented quirks the AI cannot know about — the engineerEmail field required on Accept, the cross-origin iframe restrictions that block standard JavaScript dialogs, the YYYY-MM-DD format Zendesk date fields silently require, the deduplication marker pattern for mirrored notes, and the submitter-only Close API restriction. These took weeks to discover during the original build, and a prompt-driven generator will not produce workarounds it does not know to write. There is also a distribution problem: prompt-generated apps diverge per member, so member #1 and member #47 end up running slightly different code, which makes member support intractable. Install the latest pre-built ZIP from GitHub Releases — it works in five minutes and is identical for every member. Where App Builder genuinely helps: generating a small companion app specific to your company that extends the integration (e.g., showing your internal SLA tier alongside TSANet status, or adding a Create-Jira-Issue button when a TSANet case is accepted). The canonical app stays canonical; your extension lives next to it on the sidebar.</w:t>
            </w:r>
          </w:p>
        </w:tc>
      </w:tr>
    </w:tbl>
    <w:p xmlns:wp14="http://schemas.microsoft.com/office/word/2010/wordml" w14:paraId="0B4020A7"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458D65"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D7B270A"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5C4FE89D" wp14:textId="77777777">
            <w:pPr>
              <w:spacing w:before="0" w:after="60"/>
              <w:jc w:val="left"/>
            </w:pPr>
            <w:r>
              <w:rPr>
                <w:rFonts w:ascii="Arial" w:hAnsi="Arial" w:eastAsia="Arial" w:cs="Arial"/>
                <w:b w:val="1"/>
                <w:bCs w:val="1"/>
                <w:i w:val="0"/>
                <w:iCs w:val="0"/>
                <w:color w:val="1A1A2E"/>
                <w:sz w:val="19"/>
                <w:szCs w:val="19"/>
                <w:lang w:val="en-US"/>
              </w:rPr>
              <w:t>Who do we contact at TSANet for help?</w:t>
            </w:r>
          </w:p>
          <w:p w14:paraId="71B1991D" wp14:textId="77777777">
            <w:pPr>
              <w:spacing w:before="0" w:after="0"/>
              <w:jc w:val="left"/>
            </w:pPr>
            <w:r>
              <w:rPr>
                <w:rFonts w:ascii="Arial" w:hAnsi="Arial" w:eastAsia="Arial" w:cs="Arial"/>
                <w:b w:val="0"/>
                <w:bCs w:val="0"/>
                <w:i w:val="0"/>
                <w:iCs w:val="0"/>
                <w:color w:val="1A1A2E"/>
                <w:sz w:val="19"/>
                <w:szCs w:val="19"/>
                <w:lang w:val="en-US"/>
              </w:rPr>
              <w:t>membership@tsanet.org — for credentials, to register your webhook URL, and for any questions during setup.</w:t>
            </w:r>
          </w:p>
        </w:tc>
      </w:tr>
    </w:tbl>
    <w:p xmlns:wp14="http://schemas.microsoft.com/office/word/2010/wordml" w14:paraId="4F904CB7"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rsidP="0B82873A" w14:paraId="5666AA16" wp14:textId="77777777">
      <w:pPr>
        <w:pStyle w:val="Heading1"/>
        <w:pageBreakBefore w:val="1"/>
        <w:spacing w:before="0" w:after="160"/>
        <w:rPr>
          <w:rFonts w:ascii="Arial" w:hAnsi="Arial" w:eastAsia="Arial" w:cs="Arial"/>
          <w:b w:val="1"/>
          <w:bCs w:val="1"/>
          <w:i w:val="0"/>
          <w:iCs w:val="0"/>
          <w:color w:val="1B3A6B"/>
          <w:sz w:val="30"/>
          <w:szCs w:val="30"/>
        </w:rPr>
      </w:pPr>
      <w:bookmarkStart w:name="_Toc1633487498" w:id="295554356"/>
      <w:r>
        <w:rPr>
          <w:rFonts w:ascii="Arial" w:hAnsi="Arial" w:eastAsia="Arial" w:cs="Arial"/>
          <w:b w:val="1"/>
          <w:bCs w:val="1"/>
          <w:i w:val="0"/>
          <w:iCs w:val="0"/>
          <w:color w:val="1B3A6B"/>
          <w:sz w:val="30"/>
          <w:szCs w:val="30"/>
        </w:rPr>
        <w:t>Quick Reference Card</w:t>
      </w:r>
      <w:bookmarkEnd w:id="295554356"/>
    </w:p>
    <w:p xmlns:wp14="http://schemas.microsoft.com/office/word/2010/wordml" w14:paraId="06971CD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2A1F701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D3D72B8" wp14:textId="77777777">
      <w:pPr>
        <w:spacing w:before="0" w:after="140"/>
        <w:jc w:val="left"/>
      </w:pPr>
      <w:r>
        <w:rPr>
          <w:rFonts w:ascii="Arial" w:hAnsi="Arial" w:eastAsia="Arial" w:cs="Arial"/>
          <w:b w:val="0"/>
          <w:bCs w:val="0"/>
          <w:i w:val="0"/>
          <w:iCs w:val="0"/>
          <w:color w:val="1A1A2E"/>
          <w:sz w:val="20"/>
          <w:szCs w:val="20"/>
          <w:lang w:val="en-US"/>
        </w:rPr>
        <w:t>The complete implementation at a glance: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360"/>
      </w:tblGrid>
      <w:tr xmlns:wp14="http://schemas.microsoft.com/office/word/2010/wordml" w:rsidTr="0B82873A" w14:paraId="21111558" wp14:textId="77777777">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5F68445" wp14:textId="77777777">
            <w:pPr>
              <w:spacing w:before="0" w:after="0"/>
              <w:jc w:val="left"/>
            </w:pPr>
            <w:r>
              <w:rPr>
                <w:rFonts w:ascii="Arial" w:hAnsi="Arial" w:eastAsia="Arial" w:cs="Arial"/>
                <w:b/>
                <w:bCs/>
                <w:i w:val="false"/>
                <w:iCs w:val="false"/>
                <w:color w:val="FFFFFF"/>
                <w:sz w:val="18"/>
                <w:szCs w:val="18"/>
              </w:rPr>
              <w:t xml:space="preserve">Task</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19083A" wp14:textId="77777777">
            <w:pPr>
              <w:spacing w:before="0" w:after="0"/>
              <w:jc w:val="left"/>
            </w:pPr>
            <w:r>
              <w:rPr>
                <w:rFonts w:ascii="Arial" w:hAnsi="Arial" w:eastAsia="Arial" w:cs="Arial"/>
                <w:b/>
                <w:bCs/>
                <w:i w:val="false"/>
                <w:iCs w:val="false"/>
                <w:color w:val="FFFFFF"/>
                <w:sz w:val="18"/>
                <w:szCs w:val="18"/>
              </w:rPr>
              <w:t xml:space="preserve">Who</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A146726" wp14:textId="77777777">
            <w:pPr>
              <w:spacing w:before="0" w:after="0"/>
              <w:jc w:val="left"/>
            </w:pPr>
            <w:r>
              <w:rPr>
                <w:rFonts w:ascii="Arial" w:hAnsi="Arial" w:eastAsia="Arial" w:cs="Arial"/>
                <w:b/>
                <w:bCs/>
                <w:i w:val="false"/>
                <w:iCs w:val="false"/>
                <w:color w:val="FFFFFF"/>
                <w:sz w:val="18"/>
                <w:szCs w:val="18"/>
              </w:rPr>
              <w:t xml:space="preserve">Time</w:t>
            </w:r>
          </w:p>
        </w:tc>
        <w:tc>
          <w:tcPr>
            <w:tcW w:w="2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E45F382" wp14:textId="77777777">
            <w:pPr>
              <w:spacing w:before="0" w:after="0"/>
              <w:jc w:val="left"/>
            </w:pPr>
            <w:r>
              <w:rPr>
                <w:rFonts w:ascii="Arial" w:hAnsi="Arial" w:eastAsia="Arial" w:cs="Arial"/>
                <w:b/>
                <w:bCs/>
                <w:i w:val="false"/>
                <w:iCs w:val="false"/>
                <w:color w:val="FFFFFF"/>
                <w:sz w:val="18"/>
                <w:szCs w:val="18"/>
              </w:rPr>
              <w:t xml:space="preserve">Step</w:t>
            </w:r>
          </w:p>
        </w:tc>
      </w:tr>
      <w:tr xmlns:wp14="http://schemas.microsoft.com/office/word/2010/wordml" w:rsidTr="0B82873A" w14:paraId="7CA9569E"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8B66F7" wp14:textId="77777777">
            <w:pPr>
              <w:spacing w:before="0" w:after="0"/>
              <w:jc w:val="left"/>
            </w:pPr>
            <w:r>
              <w:rPr>
                <w:rFonts w:ascii="Arial" w:hAnsi="Arial" w:eastAsia="Arial" w:cs="Arial"/>
                <w:b w:val="0"/>
                <w:bCs w:val="0"/>
                <w:i w:val="0"/>
                <w:iCs w:val="0"/>
                <w:color w:val="1A1A2E"/>
                <w:sz w:val="17"/>
                <w:szCs w:val="17"/>
                <w:lang w:val="en-US"/>
              </w:rPr>
              <w:t xml:space="preserve">Email TSANet for Beta API credentials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FE5CD3E"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22D57B8"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78E5C0C"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4D5ADE7E"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309701" wp14:textId="77777777">
            <w:pPr>
              <w:spacing w:before="0" w:after="0"/>
              <w:jc w:val="left"/>
            </w:pPr>
            <w:r>
              <w:rPr>
                <w:rFonts w:ascii="Arial" w:hAnsi="Arial" w:eastAsia="Arial" w:cs="Arial"/>
                <w:b w:val="false"/>
                <w:bCs w:val="false"/>
                <w:i w:val="false"/>
                <w:iCs w:val="false"/>
                <w:color w:val="1A1A2E"/>
                <w:sz w:val="17"/>
                <w:szCs w:val="17"/>
              </w:rPr>
              <w:t xml:space="preserve">Create 5 custom ticket fields in Zendesk</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2573858"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595E01" wp14:textId="77777777">
            <w:pPr>
              <w:spacing w:before="0" w:after="0"/>
              <w:jc w:val="left"/>
            </w:pPr>
            <w:r>
              <w:rPr>
                <w:rFonts w:ascii="Arial" w:hAnsi="Arial" w:eastAsia="Arial" w:cs="Arial"/>
                <w:b w:val="false"/>
                <w:bCs w:val="false"/>
                <w:i w:val="false"/>
                <w:iCs w:val="false"/>
                <w:color w:val="5C6B7A"/>
                <w:sz w:val="17"/>
                <w:szCs w:val="17"/>
              </w:rPr>
              <w:t xml:space="preserve">15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7328B3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21B518A6"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F34F37" wp14:textId="77777777">
            <w:pPr>
              <w:spacing w:before="0" w:after="0"/>
              <w:jc w:val="left"/>
            </w:pPr>
            <w:r>
              <w:rPr>
                <w:rFonts w:ascii="Arial" w:hAnsi="Arial" w:eastAsia="Arial" w:cs="Arial"/>
                <w:b w:val="false"/>
                <w:bCs w:val="false"/>
                <w:i w:val="false"/>
                <w:iCs w:val="false"/>
                <w:color w:val="1A1A2E"/>
                <w:sz w:val="17"/>
                <w:szCs w:val="17"/>
              </w:rPr>
              <w:t xml:space="preserve">Create the integration's OAuth client + setup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5FD809"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BF0E19"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47A6A27"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0845750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BA7747" wp14:textId="77777777">
            <w:pPr>
              <w:spacing w:before="0" w:after="0"/>
              <w:jc w:val="left"/>
            </w:pPr>
            <w:r>
              <w:rPr>
                <w:rFonts w:ascii="Arial" w:hAnsi="Arial" w:eastAsia="Arial" w:cs="Arial"/>
                <w:b w:val="false"/>
                <w:bCs w:val="false"/>
                <w:i w:val="false"/>
                <w:iCs w:val="false"/>
                <w:color w:val="1A1A2E"/>
                <w:sz w:val="17"/>
                <w:szCs w:val="17"/>
              </w:rPr>
              <w:t xml:space="preserve">Create ZIS integration container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5DD53CE"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AFAD875"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7D71EC0"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5B7E217B"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82393A" wp14:textId="77777777">
            <w:pPr>
              <w:spacing w:before="0" w:after="0"/>
              <w:jc w:val="left"/>
            </w:pPr>
            <w:r>
              <w:rPr>
                <w:rFonts w:ascii="Arial" w:hAnsi="Arial" w:eastAsia="Arial" w:cs="Arial"/>
                <w:b w:val="false"/>
                <w:bCs w:val="false"/>
                <w:i w:val="false"/>
                <w:iCs w:val="false"/>
                <w:color w:val="1A1A2E"/>
                <w:sz w:val="17"/>
                <w:szCs w:val="17"/>
              </w:rPr>
              <w:t xml:space="preserve">Get ZIS OAuth Bearer token (for Steps 2 and 4)</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0C65FA"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EA3293"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B3DA3AA"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1714F62"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B4DEF03" wp14:textId="77777777">
            <w:pPr>
              <w:spacing w:before="0" w:after="0"/>
              <w:jc w:val="left"/>
            </w:pPr>
            <w:r>
              <w:rPr>
                <w:rFonts w:ascii="Arial" w:hAnsi="Arial" w:eastAsia="Arial" w:cs="Arial"/>
                <w:b w:val="0"/>
                <w:bCs w:val="0"/>
                <w:i w:val="0"/>
                <w:iCs w:val="0"/>
                <w:color w:val="1A1A2E"/>
                <w:sz w:val="17"/>
                <w:szCs w:val="17"/>
                <w:lang w:val="en-US"/>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6F0FBB1"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DC68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922220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1BCECAA8"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7561C6" wp14:textId="77777777">
            <w:pPr>
              <w:spacing w:before="0" w:after="0"/>
              <w:jc w:val="left"/>
            </w:pPr>
            <w:r>
              <w:rPr>
                <w:rFonts w:ascii="Arial" w:hAnsi="Arial" w:eastAsia="Arial" w:cs="Arial"/>
                <w:b w:val="false"/>
                <w:bCs w:val="false"/>
                <w:i w:val="false"/>
                <w:iCs w:val="false"/>
                <w:color w:val="1A1A2E"/>
                <w:sz w:val="17"/>
                <w:szCs w:val="17"/>
              </w:rPr>
              <w:t xml:space="preserve">Send ingest URL + Basic credentials to TSANet (callbackAuth: BASIC)</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B2EA4D"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6E190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3A466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3183FF6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5390DD" wp14:textId="77777777">
            <w:pPr>
              <w:spacing w:before="0" w:after="0"/>
              <w:jc w:val="left"/>
            </w:pPr>
            <w:r>
              <w:rPr>
                <w:rFonts w:ascii="Arial" w:hAnsi="Arial" w:eastAsia="Arial" w:cs="Arial"/>
                <w:b w:val="false"/>
                <w:bCs w:val="false"/>
                <w:i w:val="false"/>
                <w:iCs w:val="false"/>
                <w:color w:val="1A1A2E"/>
                <w:sz w:val="17"/>
                <w:szCs w:val="17"/>
              </w:rPr>
              <w:t xml:space="preserve">Install the ZAF app (recommended: pre-built ZIP)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54C11F3" wp14:textId="77777777">
            <w:pPr>
              <w:spacing w:before="0" w:after="0"/>
              <w:jc w:val="left"/>
            </w:pPr>
            <w:r>
              <w:rPr>
                <w:rFonts w:ascii="Arial" w:hAnsi="Arial" w:eastAsia="Arial" w:cs="Arial"/>
                <w:b w:val="false"/>
                <w:bCs w:val="false"/>
                <w:i w:val="false"/>
                <w:iCs w:val="false"/>
                <w:color w:val="5C6B7A"/>
                <w:sz w:val="17"/>
                <w:szCs w:val="17"/>
              </w:rPr>
              <w:t xml:space="preserve">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649194" wp14:textId="77777777">
            <w:pPr>
              <w:spacing w:before="0" w:after="0"/>
              <w:jc w:val="left"/>
            </w:pPr>
            <w:r>
              <w:rPr>
                <w:rFonts w:ascii="Arial" w:hAnsi="Arial" w:eastAsia="Arial" w:cs="Arial"/>
                <w:b w:val="false"/>
                <w:bCs w:val="false"/>
                <w:i w:val="false"/>
                <w:iCs w:val="false"/>
                <w:color w:val="5C6B7A"/>
                <w:sz w:val="17"/>
                <w:szCs w:val="17"/>
              </w:rPr>
              <w:t xml:space="preserve">A few minutes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959DB3"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7838D5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D857166" wp14:textId="77777777">
            <w:pPr>
              <w:spacing w:before="0" w:after="0"/>
              <w:jc w:val="left"/>
            </w:pPr>
            <w:r>
              <w:rPr>
                <w:rFonts w:ascii="Arial" w:hAnsi="Arial" w:eastAsia="Arial" w:cs="Arial"/>
                <w:b w:val="0"/>
                <w:bCs w:val="0"/>
                <w:i w:val="0"/>
                <w:iCs w:val="0"/>
                <w:color w:val="1A1A2E"/>
                <w:sz w:val="17"/>
                <w:szCs w:val="17"/>
                <w:lang w:val="en-US"/>
              </w:rPr>
              <w:t xml:space="preserve">Private install: upload ZIP via Admin Center → Apps → Upload private app</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DD74A3"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18116D"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410BC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6C188C1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80CD82" wp14:textId="77777777">
            <w:pPr>
              <w:spacing w:before="0" w:after="0"/>
              <w:jc w:val="left"/>
            </w:pPr>
            <w:r>
              <w:rPr>
                <w:rFonts w:ascii="Arial" w:hAnsi="Arial" w:eastAsia="Arial" w:cs="Arial"/>
                <w:b w:val="false"/>
                <w:bCs w:val="false"/>
                <w:i w:val="false"/>
                <w:iCs w:val="false"/>
                <w:color w:val="1A1A2E"/>
                <w:sz w:val="17"/>
                <w:szCs w:val="17"/>
              </w:rPr>
              <w:t xml:space="preserve">Run Detect field IDs, then Apply</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A9B9D5F"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D03415A"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E3695"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C9B40F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8E03D05" wp14:textId="77777777">
            <w:pPr>
              <w:spacing w:before="0" w:after="0"/>
              <w:jc w:val="left"/>
            </w:pPr>
            <w:r>
              <w:rPr>
                <w:rFonts w:ascii="Arial" w:hAnsi="Arial" w:eastAsia="Arial" w:cs="Arial"/>
                <w:b w:val="false"/>
                <w:bCs w:val="false"/>
                <w:i w:val="false"/>
                <w:iCs w:val="false"/>
                <w:color w:val="1A1A2E"/>
                <w:sz w:val="17"/>
                <w:szCs w:val="17"/>
              </w:rPr>
              <w:t xml:space="preserve">OR (not recommended): build via ZAT (zat new → zat server → zat package)</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1C3DBC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708A1D"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932A9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142E3C3B"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B770E8" wp14:textId="77777777">
            <w:pPr>
              <w:spacing w:before="0" w:after="0"/>
              <w:jc w:val="left"/>
            </w:pPr>
            <w:r>
              <w:rPr>
                <w:rFonts w:ascii="Arial" w:hAnsi="Arial" w:eastAsia="Arial" w:cs="Arial"/>
                <w:b w:val="0"/>
                <w:bCs w:val="0"/>
                <w:i w:val="0"/>
                <w:iCs w:val="0"/>
                <w:color w:val="1A1A2E"/>
                <w:sz w:val="17"/>
                <w:szCs w:val="17"/>
                <w:lang w:val="en-US"/>
              </w:rPr>
              <w:t xml:space="preserve">OR (not recommended): customize the bundle (edit zaf-build/ → bash scripts/package.sh)</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36689A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C70926"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F8EC02"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08CBB6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D198F9F" wp14:textId="77777777">
            <w:pPr>
              <w:spacing w:before="0" w:after="0"/>
              <w:jc w:val="left"/>
            </w:pPr>
            <w:r>
              <w:rPr>
                <w:rFonts w:ascii="Arial" w:hAnsi="Arial" w:eastAsia="Arial" w:cs="Arial"/>
                <w:b w:val="false"/>
                <w:bCs w:val="false"/>
                <w:i w:val="false"/>
                <w:iCs w:val="false"/>
                <w:color w:val="1A1A2E"/>
                <w:sz w:val="17"/>
                <w:szCs w:val="17"/>
              </w:rPr>
              <w:t xml:space="preserve">Check the app settings the deploy screen will substitute</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5D04C"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B86A8"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BD3B0F"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2D150010"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1" wp14:textId="77777777">
            <w:pPr>
              <w:spacing w:before="0" w:after="0"/>
              <w:jc w:val="left"/>
            </w:pPr>
            <w:r>
              <w:rPr>
                <w:rFonts w:ascii="Arial" w:hAnsi="Arial" w:eastAsia="Arial" w:cs="Arial"/>
                <w:bCs w:val="1"/>
                <w:i w:val="0"/>
                <w:iCs w:val="0"/>
                <w:color w:val="1A1A2E"/>
                <w:sz w:val="17"/>
                <w:szCs w:val="17"/>
                <w:lang w:val="en-US"/>
              </w:rPr>
              <w:t xml:space="preserve">Deploy the ZIS bundle (in the app: Deploy bundle)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2"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3"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4"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4324999"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45D41D" wp14:textId="77777777">
            <w:pPr>
              <w:spacing w:before="0" w:after="0"/>
              <w:jc w:val="left"/>
            </w:pPr>
            <w:r>
              <w:rPr>
                <w:rFonts w:ascii="Arial" w:hAnsi="Arial" w:eastAsia="Arial" w:cs="Arial"/>
                <w:b w:val="0"/>
                <w:bCs w:val="0"/>
                <w:i w:val="0"/>
                <w:iCs w:val="0"/>
                <w:color w:val="1A1A2E"/>
                <w:sz w:val="17"/>
                <w:szCs w:val="17"/>
                <w:lang w:val="en-US"/>
              </w:rPr>
              <w:t xml:space="preserve">Create INFORMATION alert trigger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B4C666"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23E547"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C2FD77"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38CF16C"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3E86C5" wp14:textId="77777777">
            <w:pPr>
              <w:spacing w:before="0" w:after="0"/>
              <w:jc w:val="left"/>
            </w:pPr>
            <w:r>
              <w:rPr>
                <w:rFonts w:ascii="Arial" w:hAnsi="Arial" w:eastAsia="Arial" w:cs="Arial"/>
                <w:b w:val="0"/>
                <w:bCs w:val="0"/>
                <w:i w:val="0"/>
                <w:iCs w:val="0"/>
                <w:color w:val="1A1A2E"/>
                <w:sz w:val="17"/>
                <w:szCs w:val="17"/>
                <w:lang w:val="en-US"/>
              </w:rPr>
              <w:t xml:space="preserve">Run 7-test sequence in Beta</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0B05886" wp14:textId="77777777">
            <w:pPr>
              <w:spacing w:before="0" w:after="0"/>
              <w:jc w:val="left"/>
            </w:pPr>
            <w:r>
              <w:rPr>
                <w:rFonts w:ascii="Arial" w:hAnsi="Arial" w:eastAsia="Arial" w:cs="Arial"/>
                <w:b w:val="false"/>
                <w:bCs w:val="false"/>
                <w:i w:val="false"/>
                <w:iCs w:val="false"/>
                <w:color w:val="5C6B7A"/>
                <w:sz w:val="17"/>
                <w:szCs w:val="17"/>
              </w:rPr>
              <w:t xml:space="preserve">Developer + Agent</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AC2831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16204B" wp14:textId="77777777">
            <w:pPr>
              <w:spacing w:before="0" w:after="0"/>
              <w:jc w:val="left"/>
            </w:pPr>
            <w:r>
              <w:rPr>
                <w:rFonts w:ascii="Arial" w:hAnsi="Arial" w:eastAsia="Arial" w:cs="Arial"/>
                <w:b/>
                <w:bCs/>
                <w:i w:val="false"/>
                <w:iCs w:val="false"/>
                <w:color w:val="1B3A6B"/>
                <w:sz w:val="17"/>
                <w:szCs w:val="17"/>
              </w:rPr>
              <w:t xml:space="preserve">Step 5</w:t>
            </w:r>
          </w:p>
        </w:tc>
      </w:tr>
      <w:tr xmlns:wp14="http://schemas.microsoft.com/office/word/2010/wordml" w:rsidTr="0B82873A" w14:paraId="76D07BA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1A6FEA" wp14:textId="77777777">
            <w:pPr>
              <w:spacing w:before="0" w:after="0"/>
              <w:jc w:val="left"/>
            </w:pPr>
            <w:r>
              <w:rPr>
                <w:rFonts w:ascii="Arial" w:hAnsi="Arial" w:eastAsia="Arial" w:cs="Arial"/>
                <w:b w:val="false"/>
                <w:bCs w:val="false"/>
                <w:i w:val="false"/>
                <w:iCs w:val="false"/>
                <w:color w:val="1A1A2E"/>
                <w:sz w:val="17"/>
                <w:szCs w:val="17"/>
              </w:rPr>
              <w:t xml:space="preserve">Request Production credentials from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29D0D5F"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0C13BA5"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944401" wp14:textId="77777777">
            <w:pPr>
              <w:spacing w:before="0" w:after="0"/>
              <w:jc w:val="left"/>
            </w:pPr>
            <w:r>
              <w:rPr>
                <w:rFonts w:ascii="Arial" w:hAnsi="Arial" w:eastAsia="Arial" w:cs="Arial"/>
                <w:b/>
                <w:bCs/>
                <w:i w:val="false"/>
                <w:iCs w:val="false"/>
                <w:color w:val="1B3A6B"/>
                <w:sz w:val="17"/>
                <w:szCs w:val="17"/>
              </w:rPr>
              <w:t xml:space="preserve">Go Live</w:t>
            </w:r>
          </w:p>
        </w:tc>
      </w:tr>
      <w:tr xmlns:wp14="http://schemas.microsoft.com/office/word/2010/wordml" w:rsidTr="0B82873A" w14:paraId="52885B9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94F1D3" wp14:textId="77777777">
            <w:pPr>
              <w:spacing w:before="0" w:after="0"/>
              <w:jc w:val="left"/>
            </w:pPr>
            <w:r>
              <w:rPr>
                <w:rFonts w:ascii="Arial" w:hAnsi="Arial" w:eastAsia="Arial" w:cs="Arial"/>
                <w:b w:val="false"/>
                <w:bCs w:val="false"/>
                <w:i w:val="false"/>
                <w:iCs w:val="false"/>
                <w:color w:val="1A1A2E"/>
                <w:sz w:val="17"/>
                <w:szCs w:val="17"/>
              </w:rPr>
              <w:t xml:space="preserve">Switch app settings to Production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DD0628"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5F525F9"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64A31E" wp14:textId="77777777">
            <w:pPr>
              <w:spacing w:before="0" w:after="0"/>
              <w:jc w:val="left"/>
            </w:pPr>
            <w:r>
              <w:rPr>
                <w:rFonts w:ascii="Arial" w:hAnsi="Arial" w:eastAsia="Arial" w:cs="Arial"/>
                <w:b/>
                <w:bCs/>
                <w:i w:val="false"/>
                <w:iCs w:val="false"/>
                <w:color w:val="1B3A6B"/>
                <w:sz w:val="17"/>
                <w:szCs w:val="17"/>
              </w:rPr>
              <w:t xml:space="preserve">Go Live</w:t>
            </w:r>
          </w:p>
        </w:tc>
      </w:tr>
    </w:tbl>
    <w:p xmlns:wp14="http://schemas.microsoft.com/office/word/2010/wordml" w14:paraId="03EFCA41" wp14:textId="77777777">
      <w:pPr>
        <w:spacing w:before="0" w:after="300"/>
        <w:jc w:val="left"/>
      </w:pPr>
      <w:r>
        <w:rPr>
          <w:rFonts w:ascii="Arial" w:hAnsi="Arial" w:eastAsia="Arial" w:cs="Arial"/>
          <w:b w:val="false"/>
          <w:bCs w:val="false"/>
          <w:i w:val="false"/>
          <w:iCs w:val="false"/>
          <w:color w:val="1A1A2E"/>
          <w:sz w:val="20"/>
          <w:szCs w:val="20"/>
        </w:rPr>
      </w:r>
    </w:p>
    <w:p xmlns:wp14="http://schemas.microsoft.com/office/word/2010/wordml" w14:paraId="48087DB7" wp14:textId="77777777">
      <w:pPr>
        <w:pageBreakBefore w:val="1"/>
        <w:spacing w:before="1400" w:after="120"/>
        <w:jc w:val="center"/>
      </w:pPr>
      <w:r>
        <w:rPr>
          <w:rFonts w:ascii="Arial" w:hAnsi="Arial" w:eastAsia="Arial" w:cs="Arial"/>
          <w:b w:val="1"/>
          <w:bCs w:val="1"/>
          <w:i w:val="0"/>
          <w:iCs w:val="0"/>
          <w:color w:val="1B3A6B"/>
          <w:sz w:val="40"/>
          <w:szCs w:val="40"/>
          <w:lang w:val="en-US"/>
        </w:rPr>
        <w:t>Connecting Zendesk to TSANet Connect</w:t>
      </w:r>
    </w:p>
    <w:p xmlns:wp14="http://schemas.microsoft.com/office/word/2010/wordml" w14:paraId="0230DC12" wp14:textId="77777777">
      <w:pPr>
        <w:spacing w:before="0" w:after="100"/>
        <w:jc w:val="center"/>
      </w:pPr>
      <w:r>
        <w:rPr>
          <w:rFonts w:ascii="Arial" w:hAnsi="Arial" w:eastAsia="Arial" w:cs="Arial"/>
          <w:b w:val="0"/>
          <w:bCs w:val="0"/>
          <w:i w:val="1"/>
          <w:iCs w:val="1"/>
          <w:color w:val="5C6B7A"/>
          <w:sz w:val="20"/>
          <w:szCs w:val="20"/>
          <w:lang w:val="en-US"/>
        </w:rPr>
        <w:t>Plain-Language Implementation Guide  |  Version 2.24  |  July 2026</w:t>
      </w:r>
    </w:p>
    <w:p xmlns:wp14="http://schemas.microsoft.com/office/word/2010/wordml" w14:paraId="5F96A722"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B95CD12" wp14:textId="77777777">
      <w:pPr>
        <w:spacing w:before="0" w:after="400"/>
        <w:jc w:val="left"/>
      </w:pPr>
      <w:r>
        <w:rPr>
          <w:rFonts w:ascii="Arial" w:hAnsi="Arial" w:eastAsia="Arial" w:cs="Arial"/>
          <w:b w:val="false"/>
          <w:bCs w:val="false"/>
          <w:i w:val="false"/>
          <w:iCs w:val="false"/>
          <w:color w:val="1A1A2E"/>
          <w:sz w:val="20"/>
          <w:szCs w:val="20"/>
        </w:rPr>
      </w:r>
    </w:p>
    <w:p xmlns:wp14="http://schemas.microsoft.com/office/word/2010/wordml" w14:paraId="39AB3908" wp14:textId="77777777">
      <w:pPr>
        <w:spacing w:before="0" w:after="100"/>
        <w:jc w:val="center"/>
      </w:pPr>
      <w:r>
        <w:rPr>
          <w:rFonts w:ascii="Arial" w:hAnsi="Arial" w:eastAsia="Arial" w:cs="Arial"/>
          <w:b w:val="0"/>
          <w:bCs w:val="0"/>
          <w:i w:val="0"/>
          <w:iCs w:val="0"/>
          <w:color w:val="1A1A2E"/>
          <w:sz w:val="19"/>
          <w:szCs w:val="19"/>
          <w:lang w:val="en-US"/>
        </w:rPr>
        <w:t>connect.tsanet.org  |  membership@tsanet.org  |  github.com/tsanetgit/Zendesk_App</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A4F7224" wp14:textId="77777777">
    <w:pPr>
      <w:pBdr>
        <w:bottom w:val="single" w:color="DEE4EC" w:sz="4"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rsidP="0B82873A" w14:paraId="70F2ED1F" wp14:textId="77777777">
    <w:pPr>
      <w:tabs>
        <w:tab w:val="right" w:pos="9026"/>
      </w:tabs>
      <w:spacing w:before="60" w:after="0"/>
      <w:rPr>
        <w:lang w:val="en-US"/>
      </w:rPr>
    </w:pPr>
    <w:r w:rsidRPr="0B82873A" w:rsidR="0B82873A">
      <w:rPr>
        <w:rFonts w:ascii="Arial" w:hAnsi="Arial" w:eastAsia="Arial" w:cs="Arial"/>
        <w:b w:val="0"/>
        <w:bCs w:val="0"/>
        <w:i w:val="0"/>
        <w:iCs w:val="0"/>
        <w:color w:val="5C6B7A"/>
        <w:sz w:val="16"/>
        <w:szCs w:val="16"/>
        <w:lang w:val="en-US"/>
      </w:rPr>
      <w:t>TSANet  |  Confidential</w:t>
    </w:r>
    <w:r w:rsidRPr="0B82873A" w:rsidR="0B82873A">
      <w:rPr>
        <w:rFonts w:ascii="Arial" w:hAnsi="Arial" w:eastAsia="Arial" w:cs="Arial"/>
        <w:b w:val="0"/>
        <w:bCs w:val="0"/>
        <w:i w:val="0"/>
        <w:iCs w:val="0"/>
        <w:color w:val="5C6B7A"/>
        <w:sz w:val="16"/>
        <w:szCs w:val="16"/>
        <w:lang w:val="en-US"/>
      </w:rPr>
      <w:t xml:space="preserve">Page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PAGE</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r w:rsidRPr="0B82873A" w:rsidR="0B82873A">
      <w:rPr>
        <w:rFonts w:ascii="Arial" w:hAnsi="Arial" w:eastAsia="Arial" w:cs="Arial"/>
        <w:b w:val="0"/>
        <w:bCs w:val="0"/>
        <w:i w:val="0"/>
        <w:iCs w:val="0"/>
        <w:color w:val="5C6B7A"/>
        <w:sz w:val="16"/>
        <w:szCs w:val="16"/>
        <w:lang w:val="en-US"/>
      </w:rPr>
      <w:t xml:space="preserve"> of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NUMPAGES</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613E91B" wp14:textId="77777777">
    <w:pPr>
      <w:tabs>
        <w:tab w:val="right" w:pos="9026"/>
      </w:tabs>
      <w:spacing w:after="60"/>
    </w:pPr>
    <w:r w:rsidRPr="0B82873A" w:rsidR="0B82873A">
      <w:rPr>
        <w:rFonts w:ascii="Arial" w:hAnsi="Arial" w:eastAsia="Arial" w:cs="Arial"/>
        <w:b w:val="0"/>
        <w:bCs w:val="0"/>
        <w:i w:val="0"/>
        <w:iCs w:val="0"/>
        <w:color w:val="5C6B7A"/>
        <w:sz w:val="17"/>
        <w:szCs w:val="17"/>
        <w:lang w:val="en-US"/>
      </w:rPr>
      <w:t>TSANet Connect  |  Connecting Zendesk  —  Plain-Language Implementation Guide  |  v2.24  |  July 2026</w:t>
    </w:r>
    <w:r w:rsidRPr="0B82873A" w:rsidR="0B82873A">
      <w:rPr>
        <w:rFonts w:ascii="Arial" w:hAnsi="Arial" w:eastAsia="Arial" w:cs="Arial"/>
        <w:b w:val="0"/>
        <w:bCs w:val="0"/>
        <w:i w:val="0"/>
        <w:iCs w:val="0"/>
        <w:color w:val="5C6B7A"/>
        <w:sz w:val="17"/>
        <w:szCs w:val="17"/>
        <w:lang w:val="en-US"/>
      </w:rPr>
    </w:r>
  </w:p>
  <w:p xmlns:wp14="http://schemas.microsoft.com/office/word/2010/wordml" w14:paraId="2FC17F8B" wp14:textId="77777777">
    <w:pPr>
      <w:pBdr>
        <w:bottom w:val="single" w:color="2563A8" w:sz="4" w:space="1"/>
      </w:pBdr>
      <w:spacing w:before="0" w:after="0"/>
      <w:jc w:val="left"/>
    </w:pPr>
    <w:r>
      <w:rPr>
        <w:rFonts w:ascii="Arial" w:hAnsi="Arial" w:eastAsia="Arial" w:cs="Arial"/>
        <w:b w:val="false"/>
        <w:bCs w:val="false"/>
        <w:i w:val="false"/>
        <w:iCs w:val="false"/>
        <w:color w:val="1A1A2E"/>
        <w:sz w:val="20"/>
        <w:szCs w:val="2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454d49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9cae487"/>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nsid w:val="10b9daf6"/>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val="true"/>
  <w:compat>
    <w:compatSetting w:val="15" w:name="compatibilityMode" w:uri="http://schemas.microsoft.com/office/word"/>
  </w:compat>
  <w14:docId w14:val="5682F2F7"/>
  <w15:docId w15:val="{E77771E0-CA4C-4F88-B913-95247B8B06D9}"/>
  <w:rsids>
    <w:rsidRoot w:val="0B82873A"/>
    <w:rsid w:val="0B82873A"/>
    <w:rsid w:val="18CD334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B3A6B"/>
      <w:sz w:val="30"/>
      <w:szCs w:val="30"/>
    </w:rPr>
  </w:style>
  <w:style w:type="paragraph" w:styleId="Heading2">
    <w:name w:val="heading 20"/>
    <w:basedOn w:val="Normal"/>
    <w:next w:val="Normal"/>
    <w:qFormat/>
    <w:pPr>
      <w:spacing w:before="260" w:after="120"/>
      <w:outlineLvl w:val="1"/>
    </w:pPr>
    <w:rPr>
      <w:rFonts w:ascii="Arial" w:hAnsi="Arial" w:eastAsia="Arial" w:cs="Arial"/>
      <w:b/>
      <w:bCs/>
      <w:color w:val="2563A8"/>
      <w:sz w:val="24"/>
      <w:szCs w:val="24"/>
    </w:rPr>
  </w:style>
  <w:style w:type="paragraph" w:styleId="Heading3">
    <w:name w:val="heading 30"/>
    <w:basedOn w:val="Normal"/>
    <w:next w:val="Normal"/>
    <w:qFormat/>
    <w:pPr>
      <w:spacing w:before="200" w:after="80"/>
      <w:outlineLvl w:val="2"/>
    </w:pPr>
    <w:rPr>
      <w:rFonts w:ascii="Arial" w:hAnsi="Arial" w:eastAsia="Arial" w:cs="Arial"/>
      <w:b/>
      <w:bCs/>
      <w:color w:val="0E7C7B"/>
      <w:sz w:val="21"/>
      <w:szCs w:val="21"/>
    </w:rPr>
  </w:style>
  <w:style w:type="paragraph" w:styleId="TOC1">
    <w:uiPriority w:val="39"/>
    <w:name w:val="toc 1"/>
    <w:basedOn w:val="Normal"/>
    <w:next w:val="Normal"/>
    <w:unhideWhenUsed/>
    <w:rsid w:val="0B82873A"/>
    <w:pPr>
      <w:spacing w:after="100"/>
    </w:pPr>
  </w:style>
  <w:style w:type="paragraph" w:styleId="TOC2">
    <w:uiPriority w:val="39"/>
    <w:name w:val="toc 2"/>
    <w:basedOn w:val="Normal"/>
    <w:next w:val="Normal"/>
    <w:unhideWhenUsed/>
    <w:rsid w:val="0B82873A"/>
    <w:pPr>
      <w:spacing w:after="100"/>
      <w:ind w:left="220"/>
    </w:pPr>
  </w:style>
  <w:style w:type="paragraph" w:styleId="TOC3">
    <w:uiPriority w:val="39"/>
    <w:name w:val="toc 3"/>
    <w:basedOn w:val="Normal"/>
    <w:next w:val="Normal"/>
    <w:unhideWhenUsed/>
    <w:rsid w:val="0B82873A"/>
    <w:pPr>
      <w:spacing w:after="100"/>
      <w:ind w:left="44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3" Type="http://schemas.openxmlformats.org/officeDocument/2006/relationships/header" Target="header2.xm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Shawn Ray</lastModifiedBy>
  <revision>2</revision>
  <dcterms:created xsi:type="dcterms:W3CDTF">2026-05-02T19:48:38.7090000Z</dcterms:created>
  <dcterms:modified xsi:type="dcterms:W3CDTF">2026-05-09T19:54:08.6880093Z</dcterms:modified>
</coreProperties>
</file>

<file path=docProps/custom.xml><?xml version="1.0" encoding="utf-8"?>
<Properties xmlns="http://schemas.openxmlformats.org/officeDocument/2006/custom-properties" xmlns:vt="http://schemas.openxmlformats.org/officeDocument/2006/docPropsVTypes"/>
</file>