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No 7</w:t>
      </w:r>
    </w:p>
    <w:p>
      <w:pPr>
        <w:pStyle w:val="Subtitle"/>
      </w:pPr>
      <w:r>
        <w:t xml:space="preserve">Дисциплины: Архитектура компьютера</w:t>
      </w:r>
    </w:p>
    <w:p>
      <w:pPr>
        <w:pStyle w:val="Author"/>
      </w:pPr>
      <w:r>
        <w:t xml:space="preserve">Pакутуманандзара Цантамписедрана Сарубиди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команд условного и безусловного перехода. Также приобрести навыки написания программ с использованием переходов и понимания назначения и структуры листинга 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переходов в NASM</w:t>
      </w:r>
    </w:p>
    <w:p>
      <w:pPr>
        <w:numPr>
          <w:ilvl w:val="0"/>
          <w:numId w:val="1001"/>
        </w:numPr>
      </w:pPr>
      <w:r>
        <w:t xml:space="preserve">Изучение структуры файлы листинга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Реализация переходов в NASM</w:t>
      </w:r>
    </w:p>
    <w:p>
      <w:pPr>
        <w:pStyle w:val="FirstParagraph"/>
      </w:pPr>
      <w:r>
        <w:t xml:space="preserve">Я создам каталог для программ лабораторных работ 7 под названием lab07 в каталоге ~/work/arch-pc с помощью команды mkdir(рис 1)</w:t>
      </w:r>
    </w:p>
    <w:bookmarkStart w:id="26" w:name="fig:001"/>
    <w:p>
      <w:pPr>
        <w:pStyle w:val="CaptionedFigure"/>
      </w:pPr>
      <w:r>
        <w:drawing>
          <wp:inline>
            <wp:extent cx="3733800" cy="219255"/>
            <wp:effectExtent b="0" l="0" r="0" t="0"/>
            <wp:docPr descr="Рис. 1: pис 1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pис 1</w:t>
      </w:r>
    </w:p>
    <w:bookmarkEnd w:id="26"/>
    <w:p>
      <w:pPr>
        <w:pStyle w:val="BodyText"/>
      </w:pPr>
      <w:r>
        <w:t xml:space="preserve">В созданном каталоге я создам файл с именем lab7-1.asm с помощью сенсорной команды(рис 2).</w:t>
      </w:r>
    </w:p>
    <w:bookmarkStart w:id="30" w:name="fig:002"/>
    <w:p>
      <w:pPr>
        <w:pStyle w:val="CaptionedFigure"/>
      </w:pPr>
      <w:r>
        <w:drawing>
          <wp:inline>
            <wp:extent cx="3733800" cy="306049"/>
            <wp:effectExtent b="0" l="0" r="0" t="0"/>
            <wp:docPr descr="Рис. 2: pис 2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pис 2</w:t>
      </w:r>
    </w:p>
    <w:bookmarkEnd w:id="30"/>
    <w:p>
      <w:pPr>
        <w:pStyle w:val="BodyText"/>
      </w:pPr>
      <w:r>
        <w:t xml:space="preserve">Я скопирую файл in_out.asm в текущий каталог с помощью команды cp, потому что буду использовать его в программах(рис 3)</w:t>
      </w:r>
    </w:p>
    <w:bookmarkStart w:id="34" w:name="fig:003"/>
    <w:p>
      <w:pPr>
        <w:pStyle w:val="CaptionedFigure"/>
      </w:pPr>
      <w:r>
        <w:drawing>
          <wp:inline>
            <wp:extent cx="3733800" cy="382714"/>
            <wp:effectExtent b="0" l="0" r="0" t="0"/>
            <wp:docPr descr="Рис. 3: pис 3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pис 3</w:t>
      </w:r>
    </w:p>
    <w:bookmarkEnd w:id="34"/>
    <w:p>
      <w:pPr>
        <w:pStyle w:val="BodyText"/>
      </w:pPr>
      <w:r>
        <w:t xml:space="preserve">Я открою и введу заданный текст программы в созданный мною файл. Программа использует инструкцию jmp. Инструкция jmp в NASM используется для реализации безусловных переходов(рис 4)</w:t>
      </w:r>
    </w:p>
    <w:bookmarkStart w:id="38" w:name="fig:004"/>
    <w:p>
      <w:pPr>
        <w:pStyle w:val="CaptionedFigure"/>
      </w:pPr>
      <w:r>
        <w:drawing>
          <wp:inline>
            <wp:extent cx="3733800" cy="2540574"/>
            <wp:effectExtent b="0" l="0" r="0" t="0"/>
            <wp:docPr descr="Рис. 4: pис 4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pис 4</w:t>
      </w:r>
    </w:p>
    <w:bookmarkEnd w:id="38"/>
    <w:p>
      <w:pPr>
        <w:pStyle w:val="BodyText"/>
      </w:pPr>
      <w:r>
        <w:t xml:space="preserve">Я создам исполняемый файл и запущу его(рис 5).Как мы видим, использование инструкции jmp _label2 меняет порядок выполнения инструкций и позволяет выполнять инструкции, начиная с метки _label2, пропуская вывод первого сообщения.</w:t>
      </w:r>
    </w:p>
    <w:bookmarkStart w:id="42" w:name="fig:005"/>
    <w:p>
      <w:pPr>
        <w:pStyle w:val="CaptionedFigure"/>
      </w:pPr>
      <w:r>
        <w:drawing>
          <wp:inline>
            <wp:extent cx="3733800" cy="886777"/>
            <wp:effectExtent b="0" l="0" r="0" t="0"/>
            <wp:docPr descr="Рис. 5: pис 5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pис 5</w:t>
      </w:r>
    </w:p>
    <w:bookmarkEnd w:id="42"/>
    <w:p>
      <w:pPr>
        <w:pStyle w:val="BodyText"/>
      </w:pPr>
      <w:r>
        <w:t xml:space="preserve">Инструкция jmp позволяет прыгать не только вперед, но и назад.Я изменю программу, добавив «jmp _label1» после label2 и «jmp _end» после label1, чтобы она сначала отображала «Сообщение 2», затем «Сообщение 1» и завершала работу без отображения «Сообщения 3».(рис 6)</w:t>
      </w:r>
    </w:p>
    <w:bookmarkStart w:id="46" w:name="fig:006"/>
    <w:p>
      <w:pPr>
        <w:pStyle w:val="CaptionedFigure"/>
      </w:pPr>
      <w:r>
        <w:drawing>
          <wp:inline>
            <wp:extent cx="3733800" cy="3415717"/>
            <wp:effectExtent b="0" l="0" r="0" t="0"/>
            <wp:docPr descr="Рис. 6: pис 6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pис 6</w:t>
      </w:r>
    </w:p>
    <w:bookmarkEnd w:id="46"/>
    <w:p>
      <w:pPr>
        <w:pStyle w:val="BodyText"/>
      </w:pPr>
      <w:r>
        <w:t xml:space="preserve">Я создам исполняемый файл, запущу его и проверю, работает ли программа корректно(рис 7)</w:t>
      </w:r>
    </w:p>
    <w:bookmarkStart w:id="50" w:name="fig:007"/>
    <w:p>
      <w:pPr>
        <w:pStyle w:val="CaptionedFigure"/>
      </w:pPr>
      <w:r>
        <w:drawing>
          <wp:inline>
            <wp:extent cx="3733800" cy="784098"/>
            <wp:effectExtent b="0" l="0" r="0" t="0"/>
            <wp:docPr descr="Рис. 7: pис 7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pис 7</w:t>
      </w:r>
    </w:p>
    <w:bookmarkEnd w:id="50"/>
    <w:p>
      <w:pPr>
        <w:pStyle w:val="BodyText"/>
      </w:pPr>
      <w:r>
        <w:t xml:space="preserve">Теперь я изменю программу, добавив «jmp_label3» перед label1, «jmp_label1» после label2, «jmp_label2» после label3 и «jmp_end» после label1, чтобы она сначала отображала «Сообщение 3», затем «Сообщение 2» и, наконец, «Сообщение 1»(рис 8)</w:t>
      </w:r>
    </w:p>
    <w:bookmarkStart w:id="54" w:name="fig:008"/>
    <w:p>
      <w:pPr>
        <w:pStyle w:val="CaptionedFigure"/>
      </w:pPr>
      <w:r>
        <w:drawing>
          <wp:inline>
            <wp:extent cx="3733800" cy="3652186"/>
            <wp:effectExtent b="0" l="0" r="0" t="0"/>
            <wp:docPr descr="Рис. 8: pис 8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pис 8</w:t>
      </w:r>
    </w:p>
    <w:bookmarkEnd w:id="54"/>
    <w:p>
      <w:pPr>
        <w:pStyle w:val="BodyText"/>
      </w:pPr>
      <w:r>
        <w:t xml:space="preserve">Я создам исполняемый файл, запущу его и проверю, работает ли программа корректно(рис 9)</w:t>
      </w:r>
    </w:p>
    <w:bookmarkStart w:id="58" w:name="fig:009"/>
    <w:p>
      <w:pPr>
        <w:pStyle w:val="CaptionedFigure"/>
      </w:pPr>
      <w:r>
        <w:drawing>
          <wp:inline>
            <wp:extent cx="3733800" cy="849439"/>
            <wp:effectExtent b="0" l="0" r="0" t="0"/>
            <wp:docPr descr="Рис. 9: pис 9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pис 9</w:t>
      </w:r>
    </w:p>
    <w:bookmarkEnd w:id="58"/>
    <w:p>
      <w:pPr>
        <w:pStyle w:val="BodyText"/>
      </w:pPr>
      <w:r>
        <w:t xml:space="preserve">Я создам новый файл с именем lab7-2.asm в каталоге ~/work/arch-pc/lab07(рис 10)</w:t>
      </w:r>
    </w:p>
    <w:bookmarkStart w:id="62" w:name="fig:0010"/>
    <w:p>
      <w:pPr>
        <w:pStyle w:val="CaptionedFigure"/>
      </w:pPr>
      <w:r>
        <w:drawing>
          <wp:inline>
            <wp:extent cx="3733800" cy="310718"/>
            <wp:effectExtent b="0" l="0" r="0" t="0"/>
            <wp:docPr descr="Рис. 10: pис 10" title="" id="60" name="Picture"/>
            <a:graphic>
              <a:graphicData uri="http://schemas.openxmlformats.org/drawingml/2006/picture">
                <pic:pic>
                  <pic:nvPicPr>
                    <pic:cNvPr descr="image/0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pис 10</w:t>
      </w:r>
    </w:p>
    <w:bookmarkEnd w:id="62"/>
    <w:p>
      <w:pPr>
        <w:pStyle w:val="BodyText"/>
      </w:pPr>
      <w:r>
        <w:t xml:space="preserve">Я скопирую данную текстовую программу в только что созданный файл.При написании программ необходимо использовать условные переходы, т.е. переход должен происходить при выполнении какого-либо условия. Данная программа определяет и отображает наибольшую из 3-х целочисленных переменных: A, B и C. Значения A и C указаны в программе, значение B вводится с клавиатуры(рис 11)</w:t>
      </w:r>
    </w:p>
    <w:bookmarkStart w:id="66" w:name="fig:0011"/>
    <w:p>
      <w:pPr>
        <w:pStyle w:val="CaptionedFigure"/>
      </w:pPr>
      <w:r>
        <w:drawing>
          <wp:inline>
            <wp:extent cx="3733800" cy="3001041"/>
            <wp:effectExtent b="0" l="0" r="0" t="0"/>
            <wp:docPr descr="Рис. 11: pис 11" title="" id="64" name="Picture"/>
            <a:graphic>
              <a:graphicData uri="http://schemas.openxmlformats.org/drawingml/2006/picture">
                <pic:pic>
                  <pic:nvPicPr>
                    <pic:cNvPr descr="image/0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pис 11</w:t>
      </w:r>
    </w:p>
    <w:bookmarkEnd w:id="66"/>
    <w:p>
      <w:pPr>
        <w:pStyle w:val="BodyText"/>
      </w:pPr>
      <w:r>
        <w:t xml:space="preserve">Я создам исполняемый файл и протестирую его на разных значениях B</w:t>
      </w:r>
    </w:p>
    <w:bookmarkStart w:id="70" w:name="fig:0012"/>
    <w:p>
      <w:pPr>
        <w:pStyle w:val="CaptionedFigure"/>
      </w:pPr>
      <w:r>
        <w:drawing>
          <wp:inline>
            <wp:extent cx="3733800" cy="1031462"/>
            <wp:effectExtent b="0" l="0" r="0" t="0"/>
            <wp:docPr descr="Рис. 12: pис 12" title="" id="68" name="Picture"/>
            <a:graphic>
              <a:graphicData uri="http://schemas.openxmlformats.org/drawingml/2006/picture">
                <pic:pic>
                  <pic:nvPicPr>
                    <pic:cNvPr descr="image/0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1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pис 12</w:t>
      </w:r>
    </w:p>
    <w:bookmarkEnd w:id="70"/>
    <w:p>
      <w:pPr>
        <w:pStyle w:val="Compact"/>
        <w:numPr>
          <w:ilvl w:val="0"/>
          <w:numId w:val="1003"/>
        </w:numPr>
      </w:pPr>
      <w:r>
        <w:t xml:space="preserve">Изучение структуры файлы листинга</w:t>
      </w:r>
    </w:p>
    <w:p>
      <w:pPr>
        <w:pStyle w:val="FirstParagraph"/>
      </w:pPr>
      <w:r>
        <w:t xml:space="preserve">Указав ключ -l и имя файла листинга в командной строке. Файл листинга программы я создам из файла lab7-2.asm(рис 13)</w:t>
      </w:r>
    </w:p>
    <w:bookmarkStart w:id="74" w:name="fig:0013"/>
    <w:p>
      <w:pPr>
        <w:pStyle w:val="CaptionedFigure"/>
      </w:pPr>
      <w:r>
        <w:drawing>
          <wp:inline>
            <wp:extent cx="3733800" cy="331374"/>
            <wp:effectExtent b="0" l="0" r="0" t="0"/>
            <wp:docPr descr="Рис. 13: pис 13" title="" id="72" name="Picture"/>
            <a:graphic>
              <a:graphicData uri="http://schemas.openxmlformats.org/drawingml/2006/picture">
                <pic:pic>
                  <pic:nvPicPr>
                    <pic:cNvPr descr="image/0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pис 13</w:t>
      </w:r>
    </w:p>
    <w:bookmarkEnd w:id="74"/>
    <w:p>
      <w:pPr>
        <w:pStyle w:val="BodyText"/>
      </w:pPr>
      <w:r>
        <w:t xml:space="preserve">Теперь я открою файл листинга lab7-2.lst с помощью текстового редактора(рис 14)</w:t>
      </w:r>
    </w:p>
    <w:bookmarkStart w:id="78" w:name="fig:0014"/>
    <w:p>
      <w:pPr>
        <w:pStyle w:val="CaptionedFigure"/>
      </w:pPr>
      <w:r>
        <w:drawing>
          <wp:inline>
            <wp:extent cx="3733800" cy="2590323"/>
            <wp:effectExtent b="0" l="0" r="0" t="0"/>
            <wp:docPr descr="Рис. 14: pис 14" title="" id="76" name="Picture"/>
            <a:graphic>
              <a:graphicData uri="http://schemas.openxmlformats.org/drawingml/2006/picture">
                <pic:pic>
                  <pic:nvPicPr>
                    <pic:cNvPr descr="image/0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pис 14</w:t>
      </w:r>
    </w:p>
    <w:bookmarkEnd w:id="78"/>
    <w:p>
      <w:pPr>
        <w:pStyle w:val="BodyText"/>
      </w:pPr>
      <w:r>
        <w:t xml:space="preserve">строка 19 «вызов atoi» меняет B с арифметического символа на число</w:t>
      </w:r>
    </w:p>
    <w:p>
      <w:pPr>
        <w:pStyle w:val="BodyText"/>
      </w:pPr>
      <w:r>
        <w:t xml:space="preserve">строка 174 «msg2 db</w:t>
      </w:r>
      <w:r>
        <w:t xml:space="preserve"> </w:t>
      </w:r>
      <w:r>
        <w:t xml:space="preserve">“Наибольшее число:”</w:t>
      </w:r>
      <w:r>
        <w:t xml:space="preserve">,0h» отображает текст «Наибольшее число:» на экране</w:t>
      </w:r>
    </w:p>
    <w:p>
      <w:pPr>
        <w:pStyle w:val="BodyText"/>
      </w:pPr>
      <w:r>
        <w:t xml:space="preserve">строка 173 «msg1 db</w:t>
      </w:r>
      <w:r>
        <w:t xml:space="preserve"> </w:t>
      </w:r>
      <w:r>
        <w:t xml:space="preserve">‘Введите B:’</w:t>
      </w:r>
      <w:r>
        <w:t xml:space="preserve">,0h» отображает текст «Введите B:» на экране</w:t>
      </w:r>
    </w:p>
    <w:p>
      <w:pPr>
        <w:pStyle w:val="BodyText"/>
      </w:pPr>
      <w:r>
        <w:t xml:space="preserve">Я открою файл lab7-2.asm и удалю один из операндов, затем выполню широковещательную рассылку, чтобы получить файл листинга(рис 15 и 16)</w:t>
      </w:r>
    </w:p>
    <w:bookmarkStart w:id="82" w:name="fig:0015"/>
    <w:p>
      <w:pPr>
        <w:pStyle w:val="CaptionedFigure"/>
      </w:pPr>
      <w:r>
        <w:drawing>
          <wp:inline>
            <wp:extent cx="3733800" cy="2431637"/>
            <wp:effectExtent b="0" l="0" r="0" t="0"/>
            <wp:docPr descr="Рис. 15: pис 15" title="" id="80" name="Picture"/>
            <a:graphic>
              <a:graphicData uri="http://schemas.openxmlformats.org/drawingml/2006/picture">
                <pic:pic>
                  <pic:nvPicPr>
                    <pic:cNvPr descr="image/0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pис 15</w:t>
      </w:r>
    </w:p>
    <w:bookmarkEnd w:id="82"/>
    <w:bookmarkStart w:id="86" w:name="fig:0016"/>
    <w:p>
      <w:pPr>
        <w:pStyle w:val="CaptionedFigure"/>
      </w:pPr>
      <w:r>
        <w:drawing>
          <wp:inline>
            <wp:extent cx="3733800" cy="462057"/>
            <wp:effectExtent b="0" l="0" r="0" t="0"/>
            <wp:docPr descr="Рис. 16: pис 16" title="" id="84" name="Picture"/>
            <a:graphic>
              <a:graphicData uri="http://schemas.openxmlformats.org/drawingml/2006/picture">
                <pic:pic>
                  <pic:nvPicPr>
                    <pic:cNvPr descr="image/00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pис 16</w:t>
      </w:r>
    </w:p>
    <w:bookmarkEnd w:id="86"/>
    <w:p>
      <w:pPr>
        <w:pStyle w:val="BodyText"/>
      </w:pPr>
      <w:r>
        <w:t xml:space="preserve">При создании файла листинга выдала ошибку, так как в файле lab7-2.asm программа неверна</w:t>
      </w:r>
    </w:p>
    <w:p>
      <w:pPr>
        <w:pStyle w:val="Compact"/>
        <w:numPr>
          <w:ilvl w:val="0"/>
          <w:numId w:val="1004"/>
        </w:numPr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 помощью touch команды я создам новый файл lab7-3.asm(рис 17)</w:t>
      </w:r>
    </w:p>
    <w:bookmarkStart w:id="90" w:name="fig:0017"/>
    <w:p>
      <w:pPr>
        <w:pStyle w:val="CaptionedFigure"/>
      </w:pPr>
      <w:r>
        <w:drawing>
          <wp:inline>
            <wp:extent cx="3733800" cy="232394"/>
            <wp:effectExtent b="0" l="0" r="0" t="0"/>
            <wp:docPr descr="Рис. 17: pис 16" title="" id="88" name="Picture"/>
            <a:graphic>
              <a:graphicData uri="http://schemas.openxmlformats.org/drawingml/2006/picture">
                <pic:pic>
                  <pic:nvPicPr>
                    <pic:cNvPr descr="image/00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pис 16</w:t>
      </w:r>
    </w:p>
    <w:bookmarkEnd w:id="90"/>
    <w:p>
      <w:pPr>
        <w:pStyle w:val="BodyText"/>
      </w:pPr>
      <w:r>
        <w:t xml:space="preserve">В созданном мной файле я напишу программу, которая будет находить минимальное значение среди трех чисел a, b и c. Я получу значения a, b и c из варианта, который я получил при выполнении лабораторной работы 6(рис 18)</w:t>
      </w:r>
    </w:p>
    <w:bookmarkStart w:id="94" w:name="fig:0018"/>
    <w:p>
      <w:pPr>
        <w:pStyle w:val="CaptionedFigure"/>
      </w:pPr>
      <w:r>
        <w:drawing>
          <wp:inline>
            <wp:extent cx="3733800" cy="3147147"/>
            <wp:effectExtent b="0" l="0" r="0" t="0"/>
            <wp:docPr descr="Рис. 18: pис 18" title="" id="92" name="Picture"/>
            <a:graphic>
              <a:graphicData uri="http://schemas.openxmlformats.org/drawingml/2006/picture">
                <pic:pic>
                  <pic:nvPicPr>
                    <pic:cNvPr descr="image/00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pис 18</w:t>
      </w:r>
    </w:p>
    <w:bookmarkEnd w:id="94"/>
    <w:p>
      <w:pPr>
        <w:pStyle w:val="BodyText"/>
      </w:pPr>
      <w:r>
        <w:t xml:space="preserve">Теперь я создам исполняемый файл и запущу его, чтобы посмотреть, даст ли он правильный ответ(рис 19)</w:t>
      </w:r>
    </w:p>
    <w:bookmarkStart w:id="98" w:name="fig:0019"/>
    <w:p>
      <w:pPr>
        <w:pStyle w:val="CaptionedFigure"/>
      </w:pPr>
      <w:r>
        <w:drawing>
          <wp:inline>
            <wp:extent cx="3733800" cy="751427"/>
            <wp:effectExtent b="0" l="0" r="0" t="0"/>
            <wp:docPr descr="Рис. 19: pис 19" title="" id="96" name="Picture"/>
            <a:graphic>
              <a:graphicData uri="http://schemas.openxmlformats.org/drawingml/2006/picture">
                <pic:pic>
                  <pic:nvPicPr>
                    <pic:cNvPr descr="image/00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pис 19</w:t>
      </w:r>
    </w:p>
    <w:bookmarkEnd w:id="98"/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"Наименьше число: ",0h</w:t>
      </w:r>
      <w:r>
        <w:br/>
      </w:r>
      <w:r>
        <w:rPr>
          <w:rStyle w:val="VerbatimChar"/>
        </w:rPr>
        <w:t xml:space="preserve">A dd '81'</w:t>
      </w:r>
      <w:r>
        <w:br/>
      </w:r>
      <w:r>
        <w:rPr>
          <w:rStyle w:val="VerbatimChar"/>
        </w:rPr>
        <w:t xml:space="preserve">B dd '22'</w:t>
      </w:r>
      <w:r>
        <w:br/>
      </w:r>
      <w:r>
        <w:rPr>
          <w:rStyle w:val="VerbatimChar"/>
        </w:rPr>
        <w:t xml:space="preserve">C dd '72'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min resb 10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eax,B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[B],eax ; запись преобразованного числа в 'B'</w:t>
      </w:r>
      <w:r>
        <w:br/>
      </w:r>
      <w:r>
        <w:rPr>
          <w:rStyle w:val="VerbatimChar"/>
        </w:rPr>
        <w:t xml:space="preserve">mov ecx,[A] ; 'ecx = A'</w:t>
      </w:r>
      <w:r>
        <w:br/>
      </w:r>
      <w:r>
        <w:rPr>
          <w:rStyle w:val="VerbatimChar"/>
        </w:rPr>
        <w:t xml:space="preserve">mov [min],ecx  ; 'max = A'</w:t>
      </w:r>
      <w:r>
        <w:br/>
      </w:r>
      <w:r>
        <w:rPr>
          <w:rStyle w:val="VerbatimChar"/>
        </w:rPr>
        <w:t xml:space="preserve">cmp ecx,[C] ; Сравниваем 'A' и 'С'</w:t>
      </w:r>
      <w:r>
        <w:br/>
      </w:r>
      <w:r>
        <w:rPr>
          <w:rStyle w:val="VerbatimChar"/>
        </w:rPr>
        <w:t xml:space="preserve">jl check_B ; если 'A&lt;C', то переход на метку 'check_B',</w:t>
      </w:r>
      <w:r>
        <w:br/>
      </w:r>
      <w:r>
        <w:rPr>
          <w:rStyle w:val="VerbatimChar"/>
        </w:rPr>
        <w:t xml:space="preserve">mov ecx,[C] ; иначе 'ecx = C'</w:t>
      </w:r>
      <w:r>
        <w:br/>
      </w:r>
      <w:r>
        <w:rPr>
          <w:rStyle w:val="VerbatimChar"/>
        </w:rPr>
        <w:t xml:space="preserve">mov [min],ecx ; 'max = C'</w:t>
      </w:r>
      <w:r>
        <w:br/>
      </w:r>
      <w:r>
        <w:rPr>
          <w:rStyle w:val="VerbatimChar"/>
        </w:rPr>
        <w:t xml:space="preserve">check_B:</w:t>
      </w:r>
      <w:r>
        <w:br/>
      </w:r>
      <w:r>
        <w:rPr>
          <w:rStyle w:val="VerbatimChar"/>
        </w:rPr>
        <w:t xml:space="preserve">mov eax,min</w:t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rPr>
          <w:rStyle w:val="VerbatimChar"/>
        </w:rPr>
        <w:t xml:space="preserve">mov [min],eax ; запись преобразованного числа в `max`</w:t>
      </w:r>
      <w:r>
        <w:br/>
      </w:r>
      <w:r>
        <w:rPr>
          <w:rStyle w:val="VerbatimChar"/>
        </w:rPr>
        <w:t xml:space="preserve">mov ecx,[min]</w:t>
      </w:r>
      <w:r>
        <w:br/>
      </w:r>
      <w:r>
        <w:rPr>
          <w:rStyle w:val="VerbatimChar"/>
        </w:rPr>
        <w:t xml:space="preserve">cmp ecx,[B] ; Сравниваем 'max(A,C)' и 'B'</w:t>
      </w:r>
      <w:r>
        <w:br/>
      </w:r>
      <w:r>
        <w:rPr>
          <w:rStyle w:val="VerbatimChar"/>
        </w:rPr>
        <w:t xml:space="preserve">jl fin ; если 'max(A,C)&lt;B', то переход на 'fin',</w:t>
      </w:r>
      <w:r>
        <w:br/>
      </w:r>
      <w:r>
        <w:rPr>
          <w:rStyle w:val="VerbatimChar"/>
        </w:rPr>
        <w:t xml:space="preserve">mov ecx,[B] ; иначе 'ecx = B'</w:t>
      </w:r>
      <w:r>
        <w:br/>
      </w:r>
      <w:r>
        <w:rPr>
          <w:rStyle w:val="VerbatimChar"/>
        </w:rPr>
        <w:t xml:space="preserve">mov [min],ecx</w:t>
      </w:r>
      <w:r>
        <w:br/>
      </w:r>
      <w:r>
        <w:rPr>
          <w:rStyle w:val="VerbatimChar"/>
        </w:rPr>
        <w:t xml:space="preserve">fin: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sprint ; Вывод сообщения 'Наибольшее число: '</w:t>
      </w:r>
      <w:r>
        <w:br/>
      </w:r>
      <w:r>
        <w:rPr>
          <w:rStyle w:val="VerbatimChar"/>
        </w:rPr>
        <w:t xml:space="preserve">mov eax,[min]</w:t>
      </w:r>
      <w:r>
        <w:br/>
      </w:r>
      <w:r>
        <w:rPr>
          <w:rStyle w:val="VerbatimChar"/>
        </w:rPr>
        <w:t xml:space="preserve">call iprintLF ; Вывод 'min(A,B,C)'</w:t>
      </w:r>
      <w:r>
        <w:br/>
      </w:r>
      <w:r>
        <w:rPr>
          <w:rStyle w:val="VerbatimChar"/>
        </w:rPr>
        <w:t xml:space="preserve">call quit ; Выход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Выполняя эту лабораторную работу, я узнал об условных и безусловных командах перехода. Также приобрел навыки написания программ с использованием переходов и понял назначение и структуру листингов файлов.</w:t>
      </w:r>
    </w:p>
    <w:bookmarkEnd w:id="100"/>
    <w:bookmarkStart w:id="10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 7</dc:title>
  <dc:creator>Pакутуманандзара Цантамписедрана Сарубиди</dc:creator>
  <dc:language>ru-RU</dc:language>
  <cp:keywords/>
  <dcterms:created xsi:type="dcterms:W3CDTF">2024-12-08T23:33:49Z</dcterms:created>
  <dcterms:modified xsi:type="dcterms:W3CDTF">2024-12-08T23:33:49Z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Дисциплины: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