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Ατζέντα 1ης Συνάντησης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Ημερομηνία: </w:t>
      </w:r>
      <w:r w:rsidDel="00000000" w:rsidR="00000000" w:rsidRPr="00000000">
        <w:rPr>
          <w:rtl w:val="0"/>
        </w:rPr>
        <w:t xml:space="preserve">02/03/2023,19:00-20:30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Τόπος: </w:t>
      </w:r>
      <w:r w:rsidDel="00000000" w:rsidR="00000000" w:rsidRPr="00000000">
        <w:rPr>
          <w:rtl w:val="0"/>
        </w:rPr>
        <w:t xml:space="preserve">Πανεπιστήμιο Μακεδονίας, Φουαγιέ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Συμμετέχοντες:</w:t>
      </w:r>
      <w:r w:rsidDel="00000000" w:rsidR="00000000" w:rsidRPr="00000000">
        <w:rPr>
          <w:rtl w:val="0"/>
        </w:rPr>
        <w:t xml:space="preserve"> Όλη η ομάδα έργου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Επιλογή Project Manager με ψηφοφορία, 15-20'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και οριστικοποίηση  για τα άτομα που θα είναι υπεύθυνα για τα πρακτικά και τις ατζέντες των συναντήσεων, 5'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και επιλογή θεματικής ενότητας της εργασίας, 10-15'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Συζήτηση και επιλογή συγκεκριμένου θέματος, 45-50'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Κλείσιμο-Επόμενη συνάντηση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