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Roboto" w:cs="Roboto" w:eastAsia="Roboto" w:hAnsi="Roboto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Project Timesheet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Pay period start date: 18/05/2023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Pay period end date: 26/05/2023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95.0" w:type="dxa"/>
        <w:jc w:val="left"/>
        <w:tblInd w:w="-10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1335"/>
        <w:gridCol w:w="1335"/>
        <w:gridCol w:w="1335"/>
        <w:gridCol w:w="1335"/>
        <w:gridCol w:w="1335"/>
        <w:gridCol w:w="1335"/>
        <w:tblGridChange w:id="0">
          <w:tblGrid>
            <w:gridCol w:w="2385"/>
            <w:gridCol w:w="1335"/>
            <w:gridCol w:w="1335"/>
            <w:gridCol w:w="1335"/>
            <w:gridCol w:w="1335"/>
            <w:gridCol w:w="1335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Project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Client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Start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End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Billable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276" w:lineRule="auto"/>
              <w:ind w:left="0" w:firstLine="0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Ανάπτυξη ΠΣ για την αλληλεπίδραση των φοιτητών του Πανεπιστημίου Μακεδονίας με την Γραμματεία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ΠΣ6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ΠαΜακ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Κείμενο εξαρτήσεων.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12:30(18/05)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13:00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="276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Ανάπτυξη ΠΣ για την αλληλεπίδραση των φοιτητών του Πανεπιστημίου Μακεδονίας με την Γραμματεία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ΠΣ6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ΠαΜακ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Υ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πολογισμός ανθρωποπροσπάθειας,ορισμός διαδικασίας αιτήματος αλλαγής και συμπλήρωση μιας φόρμας.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14:30(26/05)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15:30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 BILLABLE HOURS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Supervisor signature: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Date:</w:t>
            </w:r>
          </w:p>
        </w:tc>
      </w:tr>
    </w:tbl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jc w:val="right"/>
      <w:rPr>
        <w:rFonts w:ascii="Roboto" w:cs="Roboto" w:eastAsia="Roboto" w:hAnsi="Roboto"/>
        <w:sz w:val="12"/>
        <w:szCs w:val="12"/>
      </w:rPr>
    </w:pPr>
    <w:r w:rsidDel="00000000" w:rsidR="00000000" w:rsidRPr="00000000">
      <w:rPr>
        <w:rFonts w:ascii="Roboto" w:cs="Roboto" w:eastAsia="Roboto" w:hAnsi="Roboto"/>
        <w:sz w:val="12"/>
        <w:szCs w:val="12"/>
        <w:rtl w:val="0"/>
      </w:rPr>
      <w:t xml:space="preserve">FREE TIMESHEET APP </w:t>
    </w:r>
  </w:p>
  <w:p w:rsidR="00000000" w:rsidDel="00000000" w:rsidP="00000000" w:rsidRDefault="00000000" w:rsidRPr="00000000" w14:paraId="0000004D">
    <w:pPr>
      <w:jc w:val="right"/>
      <w:rPr>
        <w:rFonts w:ascii="Roboto" w:cs="Roboto" w:eastAsia="Roboto" w:hAnsi="Roboto"/>
        <w:b w:val="1"/>
        <w:sz w:val="18"/>
        <w:szCs w:val="18"/>
      </w:rPr>
    </w:pPr>
    <w:hyperlink r:id="rId1">
      <w:r w:rsidDel="00000000" w:rsidR="00000000" w:rsidRPr="00000000">
        <w:rPr>
          <w:rFonts w:ascii="Roboto" w:cs="Roboto" w:eastAsia="Roboto" w:hAnsi="Roboto"/>
          <w:color w:val="1155cc"/>
          <w:sz w:val="14"/>
          <w:szCs w:val="14"/>
          <w:u w:val="single"/>
          <w:rtl w:val="0"/>
        </w:rPr>
        <w:t xml:space="preserve">https://clockify.me</w:t>
      </w:r>
    </w:hyperlink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clockify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j1gqwO8RxbWmeWuRIHg/tmp1JQ==">CgMxLjAyCGguZ2pkZ3hzOAByITFmakVSdmNaQXNRTlg3bzFuTDVxWjdaUnNseUJ0enRQTw==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