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6ABD7D72" w:rsidR="000C67E9" w:rsidRPr="00F214F6" w:rsidRDefault="00F04546" w:rsidP="00E22D4F">
            <w:pPr>
              <w:rPr>
                <w:rFonts w:ascii="Arial Nova Light" w:hAnsi="Arial Nova Light" w:cstheme="majorBidi"/>
                <w:color w:val="000000" w:themeColor="text1"/>
                <w:sz w:val="24"/>
                <w:szCs w:val="24"/>
              </w:rPr>
            </w:pPr>
            <w:r w:rsidRPr="00F04546">
              <w:rPr>
                <w:rFonts w:ascii="Arial Nova Light" w:hAnsi="Arial Nova Light" w:cstheme="majorBidi"/>
                <w:color w:val="000000" w:themeColor="text1"/>
                <w:sz w:val="24"/>
                <w:szCs w:val="24"/>
              </w:rPr>
              <w:t>Henderson v R. [2010] EWCA Crim 1269</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4F7EF91C" w:rsidR="000C67E9" w:rsidRPr="00F214F6" w:rsidRDefault="00633ED7"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17</w:t>
            </w:r>
            <w:r w:rsidR="00A91B5C">
              <w:rPr>
                <w:rFonts w:ascii="Arial Nova Light" w:hAnsi="Arial Nova Light" w:cs="Times New Roman"/>
                <w:color w:val="000000" w:themeColor="text1"/>
                <w:sz w:val="24"/>
                <w:szCs w:val="24"/>
              </w:rPr>
              <w:t>0610</w:t>
            </w:r>
          </w:p>
        </w:tc>
      </w:tr>
      <w:tr w:rsidR="000C67E9" w:rsidRPr="00F214F6" w14:paraId="766F2C27" w14:textId="77777777" w:rsidTr="00D970E4">
        <w:tc>
          <w:tcPr>
            <w:tcW w:w="6345" w:type="dxa"/>
          </w:tcPr>
          <w:p w14:paraId="766F2C25" w14:textId="17855B3C"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1C1C36">
              <w:rPr>
                <w:rFonts w:ascii="Arial Nova Light" w:hAnsi="Arial Nova Light" w:cstheme="majorBidi"/>
                <w:color w:val="000000" w:themeColor="text1"/>
                <w:sz w:val="24"/>
                <w:szCs w:val="24"/>
              </w:rPr>
              <w:t>/conviction</w:t>
            </w:r>
          </w:p>
        </w:tc>
        <w:tc>
          <w:tcPr>
            <w:tcW w:w="9072" w:type="dxa"/>
          </w:tcPr>
          <w:p w14:paraId="766F2C26" w14:textId="372F801C" w:rsidR="000C67E9" w:rsidRPr="00F214F6" w:rsidRDefault="00AE133C"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12</w:t>
            </w:r>
            <w:r w:rsidR="00FD3E48">
              <w:rPr>
                <w:rFonts w:ascii="Arial Nova Light" w:hAnsi="Arial Nova Light" w:cs="Times New Roman"/>
                <w:color w:val="000000" w:themeColor="text1"/>
                <w:sz w:val="24"/>
                <w:szCs w:val="24"/>
              </w:rPr>
              <w:t>1107</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639F2F7E" w:rsidR="00F214F6" w:rsidRPr="00F214F6" w:rsidRDefault="004F7927"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7</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0DFA9F8E" w:rsidR="000C67E9" w:rsidRPr="00F214F6" w:rsidRDefault="00633ED7"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392E65F5" w:rsidR="00D970E4" w:rsidRPr="00F214F6" w:rsidRDefault="00FD3E48"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r w:rsidR="00002426">
              <w:rPr>
                <w:rFonts w:ascii="Arial Nova Light" w:hAnsi="Arial Nova Light" w:cstheme="majorBidi"/>
                <w:color w:val="000000" w:themeColor="text1"/>
                <w:sz w:val="24"/>
                <w:szCs w:val="24"/>
              </w:rPr>
              <w:t>5</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7810F780"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170618">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29F8B9F8" w:rsidR="00D970E4" w:rsidRPr="00F214F6" w:rsidRDefault="00FD3E4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0E8A09BC" w:rsidR="00D970E4" w:rsidRPr="00F214F6" w:rsidRDefault="00FD3E48"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458F7B9A" w:rsidR="00D970E4" w:rsidRPr="00F214F6" w:rsidRDefault="00FD3E4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508C7769" w:rsidR="00D970E4" w:rsidRPr="00F214F6" w:rsidRDefault="006E7363"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060BDE8D" w:rsidR="00D970E4" w:rsidRPr="00F214F6" w:rsidRDefault="006E7363"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76592AFB" w:rsidR="00D970E4" w:rsidRPr="00F214F6" w:rsidRDefault="006E7363"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1224B4EE" w:rsidR="00D970E4" w:rsidRPr="00F214F6" w:rsidRDefault="006E7363"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77CA69DB" w:rsidR="00D970E4" w:rsidRPr="00F214F6" w:rsidRDefault="006E7363"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50315D62"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170618">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1DD8D67C" w:rsidR="00D970E4" w:rsidRPr="00F214F6" w:rsidRDefault="006E7363"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4A2CABB0" w:rsidR="00D970E4" w:rsidRPr="00F214F6" w:rsidRDefault="006E7363"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15FE09CE" w:rsidR="00D970E4" w:rsidRPr="00F214F6" w:rsidRDefault="006E7363"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520D63ED" w:rsidR="00D970E4" w:rsidRPr="00F214F6" w:rsidRDefault="00C914FB" w:rsidP="00E22D4F">
            <w:pPr>
              <w:pStyle w:val="ParaLevel1"/>
              <w:numPr>
                <w:ilvl w:val="0"/>
                <w:numId w:val="0"/>
              </w:numPr>
              <w:spacing w:before="0" w:after="0"/>
              <w:jc w:val="left"/>
              <w:rPr>
                <w:rFonts w:ascii="Arial Nova Light" w:hAnsi="Arial Nova Light" w:cstheme="majorBidi"/>
                <w:color w:val="000000" w:themeColor="text1"/>
                <w:szCs w:val="24"/>
              </w:rPr>
            </w:pPr>
            <w:r w:rsidRPr="00C914FB">
              <w:rPr>
                <w:rFonts w:ascii="Arial Nova Light" w:hAnsi="Arial Nova Light" w:cstheme="majorBidi"/>
                <w:color w:val="000000" w:themeColor="text1"/>
                <w:szCs w:val="24"/>
              </w:rPr>
              <w:t>This appeal is concerned with fresh evidence from two experts which, it is contended, casts doubt on the reliability of the conclusion that this appellant unlawfully killed</w:t>
            </w:r>
          </w:p>
        </w:tc>
      </w:tr>
      <w:tr w:rsidR="00D970E4" w:rsidRPr="00F214F6" w14:paraId="766F2C5F" w14:textId="77777777" w:rsidTr="00D970E4">
        <w:tc>
          <w:tcPr>
            <w:tcW w:w="6345" w:type="dxa"/>
          </w:tcPr>
          <w:p w14:paraId="766F2C5D" w14:textId="1C958012"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yes, was it fingerprint/DNA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5BD1B2B4"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FD588D">
              <w:rPr>
                <w:rFonts w:ascii="Arial Nova Light" w:hAnsi="Arial Nova Light" w:cstheme="majorBidi"/>
                <w:iCs/>
                <w:color w:val="000000" w:themeColor="text1"/>
                <w:sz w:val="24"/>
                <w:szCs w:val="24"/>
              </w:rPr>
              <w:t>1</w:t>
            </w:r>
          </w:p>
          <w:p w14:paraId="7F0057A5" w14:textId="18BB5B1E"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FD588D">
              <w:rPr>
                <w:rFonts w:ascii="Arial Nova Light" w:hAnsi="Arial Nova Light" w:cstheme="majorBidi"/>
                <w:iCs/>
                <w:color w:val="000000" w:themeColor="text1"/>
                <w:sz w:val="24"/>
                <w:szCs w:val="24"/>
              </w:rPr>
              <w:t>99</w:t>
            </w:r>
          </w:p>
          <w:p w14:paraId="766F2C5E" w14:textId="4C4193AA"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FD588D">
              <w:rPr>
                <w:rFonts w:ascii="Arial Nova Light" w:hAnsi="Arial Nova Light" w:cstheme="majorBidi"/>
                <w:iCs/>
                <w:color w:val="000000" w:themeColor="text1"/>
                <w:sz w:val="24"/>
                <w:szCs w:val="24"/>
              </w:rPr>
              <w:t>Expert testimony both oral and reports from other areas of forensic specialty</w:t>
            </w:r>
            <w:r w:rsidR="0057749C">
              <w:rPr>
                <w:rFonts w:ascii="Arial Nova Light" w:hAnsi="Arial Nova Light" w:cstheme="majorBidi"/>
                <w:iCs/>
                <w:color w:val="000000" w:themeColor="text1"/>
                <w:sz w:val="24"/>
                <w:szCs w:val="24"/>
              </w:rPr>
              <w:t xml:space="preserve"> paediatric neurosurgeon, paediatric neuroradiologist, Paediatric histopathologist, forensic pathologist, ophthalmic surgeon, neuro-ophthalmology, </w:t>
            </w:r>
            <w:r w:rsidR="00106B81">
              <w:rPr>
                <w:rFonts w:ascii="Arial Nova Light" w:hAnsi="Arial Nova Light" w:cstheme="majorBidi"/>
                <w:iCs/>
                <w:color w:val="000000" w:themeColor="text1"/>
                <w:sz w:val="24"/>
                <w:szCs w:val="24"/>
              </w:rPr>
              <w:t>ophthalmic pathologist, neuopathologist</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795107B6" w:rsidR="00D7225E" w:rsidRPr="00F214F6" w:rsidRDefault="00FD588D"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tc>
      </w:tr>
      <w:tr w:rsidR="00D970E4" w:rsidRPr="00F214F6" w14:paraId="766F2C65" w14:textId="77777777" w:rsidTr="00D970E4">
        <w:tc>
          <w:tcPr>
            <w:tcW w:w="6345" w:type="dxa"/>
          </w:tcPr>
          <w:p w14:paraId="766F2C63" w14:textId="0F1176BA"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D970E4" w:rsidRPr="00F214F6">
              <w:rPr>
                <w:rFonts w:ascii="Arial Nova Light" w:hAnsi="Arial Nova Light" w:cstheme="majorBidi"/>
                <w:color w:val="000000" w:themeColor="text1"/>
                <w:sz w:val="24"/>
                <w:szCs w:val="24"/>
              </w:rPr>
              <w:t>Were new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5C90E230" w:rsidR="00D970E4" w:rsidRPr="00F214F6" w:rsidRDefault="000F753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8" w14:textId="77777777" w:rsidTr="00D970E4">
        <w:tc>
          <w:tcPr>
            <w:tcW w:w="6345" w:type="dxa"/>
          </w:tcPr>
          <w:p w14:paraId="766F2C66" w14:textId="6285C8AD"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D970E4" w:rsidRPr="00F214F6">
              <w:rPr>
                <w:rFonts w:ascii="Arial Nova Light" w:hAnsi="Arial Nova Light" w:cstheme="majorBidi"/>
                <w:color w:val="000000" w:themeColor="text1"/>
                <w:sz w:val="24"/>
                <w:szCs w:val="24"/>
              </w:rPr>
              <w:t>Were new fingerprint/DNA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7AAEC3E6" w:rsidR="00D970E4" w:rsidRPr="00F214F6" w:rsidRDefault="000F753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B" w14:textId="77777777" w:rsidTr="00D970E4">
        <w:tc>
          <w:tcPr>
            <w:tcW w:w="6345" w:type="dxa"/>
          </w:tcPr>
          <w:p w14:paraId="766F2C69" w14:textId="114298E0"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D970E4" w:rsidRPr="00F214F6">
              <w:rPr>
                <w:rFonts w:ascii="Arial Nova Light" w:hAnsi="Arial Nova Light" w:cstheme="majorBidi"/>
                <w:color w:val="000000" w:themeColor="text1"/>
                <w:sz w:val="24"/>
                <w:szCs w:val="24"/>
              </w:rPr>
              <w:t>Did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10673B1D" w:rsidR="00D970E4" w:rsidRPr="00F214F6" w:rsidRDefault="009B52B0"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E" w14:textId="77777777" w:rsidTr="00D970E4">
        <w:tc>
          <w:tcPr>
            <w:tcW w:w="6345" w:type="dxa"/>
          </w:tcPr>
          <w:p w14:paraId="766F2C6C" w14:textId="554D52B1" w:rsidR="00D970E4" w:rsidRPr="00F214F6" w:rsidRDefault="003420D0" w:rsidP="00DC649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Did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7A522FB6" w:rsidR="00D970E4" w:rsidRPr="00F214F6" w:rsidRDefault="00B905E4"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1" w14:textId="77777777" w:rsidTr="00D970E4">
        <w:tc>
          <w:tcPr>
            <w:tcW w:w="6345" w:type="dxa"/>
          </w:tcPr>
          <w:p w14:paraId="766F2C6F" w14:textId="357AF2DC" w:rsidR="00D970E4"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Was concern expressed at appeal hearing about qualifications, knowledge, skills or experience of any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762F0ED0" w:rsidR="00D970E4" w:rsidRPr="00F214F6" w:rsidRDefault="00B905E4"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2A0C36F0"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 experience of any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41AAB809" w:rsidR="00D970E4" w:rsidRPr="00F214F6" w:rsidRDefault="00B905E4"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5C3FEC70"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C77DBF" w:rsidRPr="00F214F6">
              <w:rPr>
                <w:rFonts w:ascii="Arial Nova Light" w:hAnsi="Arial Nova Light" w:cstheme="majorBidi"/>
                <w:color w:val="000000" w:themeColor="text1"/>
                <w:sz w:val="24"/>
                <w:szCs w:val="24"/>
              </w:rPr>
              <w:t>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21023713" w:rsidR="00D970E4" w:rsidRPr="00F214F6" w:rsidRDefault="00B905E4"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7389032D" w:rsidR="00C77DBF"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What were the main areas of disagreement between prosecution and defence 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537C1353" w:rsidR="00C77DBF" w:rsidRPr="00F214F6" w:rsidRDefault="00B905E4"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4C42FC03"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823B61" w:rsidRPr="00F214F6">
              <w:rPr>
                <w:rFonts w:ascii="Arial Nova Light" w:hAnsi="Arial Nova Light" w:cstheme="majorBidi"/>
                <w:color w:val="000000" w:themeColor="text1"/>
                <w:sz w:val="24"/>
                <w:szCs w:val="24"/>
              </w:rPr>
              <w:t>Did fingerprint/DNA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766D538C"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B905E4">
              <w:rPr>
                <w:rFonts w:ascii="Arial Nova Light" w:hAnsi="Arial Nova Light" w:cstheme="majorBidi"/>
                <w:iCs/>
                <w:color w:val="000000" w:themeColor="text1"/>
                <w:sz w:val="24"/>
                <w:szCs w:val="24"/>
              </w:rPr>
              <w:t>99</w:t>
            </w:r>
          </w:p>
          <w:p w14:paraId="766F2C7C" w14:textId="055F746C"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B905E4">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77777777"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 new probabilities of fingerprint/DNA match mentioned at appeal hearing?</w:t>
            </w:r>
          </w:p>
        </w:tc>
        <w:tc>
          <w:tcPr>
            <w:tcW w:w="9072" w:type="dxa"/>
          </w:tcPr>
          <w:p w14:paraId="766F2C7F" w14:textId="7A4F8B38" w:rsidR="005515E1" w:rsidRPr="00F214F6" w:rsidRDefault="00B905E4"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780E8DA7" w:rsidR="005515E1" w:rsidRPr="00F214F6" w:rsidRDefault="00B905E4"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86" w14:textId="77777777" w:rsidTr="00D970E4">
        <w:tc>
          <w:tcPr>
            <w:tcW w:w="6345" w:type="dxa"/>
          </w:tcPr>
          <w:p w14:paraId="766F2C84" w14:textId="77777777" w:rsidR="00CC3B33" w:rsidRPr="00F214F6" w:rsidRDefault="003420D0" w:rsidP="00CC3B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For fingerprint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733E3CCD"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B905E4">
              <w:rPr>
                <w:rFonts w:ascii="Arial Nova Light" w:hAnsi="Arial Nova Light" w:cstheme="majorBidi"/>
                <w:iCs/>
                <w:color w:val="000000" w:themeColor="text1"/>
                <w:sz w:val="24"/>
                <w:szCs w:val="24"/>
              </w:rPr>
              <w:t>99</w:t>
            </w:r>
          </w:p>
          <w:p w14:paraId="766F2C85" w14:textId="0D2D9765"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B905E4">
              <w:rPr>
                <w:rFonts w:ascii="Arial Nova Light" w:hAnsi="Arial Nova Light" w:cstheme="majorBidi"/>
                <w:iCs/>
                <w:color w:val="000000" w:themeColor="text1"/>
                <w:sz w:val="24"/>
                <w:szCs w:val="24"/>
              </w:rPr>
              <w:t>99</w:t>
            </w:r>
          </w:p>
        </w:tc>
      </w:tr>
      <w:tr w:rsidR="006533FD" w:rsidRPr="00F214F6" w14:paraId="766F2C89" w14:textId="77777777" w:rsidTr="00D970E4">
        <w:tc>
          <w:tcPr>
            <w:tcW w:w="6345" w:type="dxa"/>
          </w:tcPr>
          <w:p w14:paraId="766F2C87" w14:textId="1B28F030" w:rsidR="006533FD" w:rsidRPr="00F214F6" w:rsidRDefault="006533FD" w:rsidP="006533F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766F2C88" w14:textId="3F7CE6AA" w:rsidR="006533FD" w:rsidRPr="00F214F6" w:rsidRDefault="006533FD" w:rsidP="006533FD">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6533FD" w:rsidRPr="00F214F6" w14:paraId="766F2C8C" w14:textId="77777777" w:rsidTr="00D970E4">
        <w:tc>
          <w:tcPr>
            <w:tcW w:w="6345" w:type="dxa"/>
          </w:tcPr>
          <w:p w14:paraId="766F2C8A" w14:textId="01BE64E0" w:rsidR="006533FD" w:rsidRPr="00F214F6" w:rsidRDefault="006533FD" w:rsidP="006533F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766F2C8B" w14:textId="0ED5CE1C" w:rsidR="006533FD" w:rsidRPr="00F214F6" w:rsidRDefault="006533FD" w:rsidP="006533FD">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6533FD" w:rsidRPr="00F214F6" w14:paraId="766F2C8F" w14:textId="77777777" w:rsidTr="00D970E4">
        <w:tc>
          <w:tcPr>
            <w:tcW w:w="6345" w:type="dxa"/>
          </w:tcPr>
          <w:p w14:paraId="766F2C8D" w14:textId="606DD703" w:rsidR="006533FD" w:rsidRPr="00F214F6" w:rsidRDefault="006533FD" w:rsidP="006533F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8E" w14:textId="6733BAB4" w:rsidR="006533FD" w:rsidRPr="00F214F6" w:rsidRDefault="006533FD" w:rsidP="006533FD">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6533FD" w:rsidRPr="00F214F6" w14:paraId="766F2C92" w14:textId="77777777" w:rsidTr="00D970E4">
        <w:tc>
          <w:tcPr>
            <w:tcW w:w="6345" w:type="dxa"/>
          </w:tcPr>
          <w:p w14:paraId="766F2C90" w14:textId="1EF81401" w:rsidR="006533FD" w:rsidRPr="00F214F6" w:rsidRDefault="006533FD" w:rsidP="006533F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91" w14:textId="642C87CC" w:rsidR="006533FD" w:rsidRPr="00F214F6" w:rsidRDefault="006533FD" w:rsidP="006533FD">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6533FD" w:rsidRPr="00F214F6" w14:paraId="766F2C95" w14:textId="77777777" w:rsidTr="00D970E4">
        <w:tc>
          <w:tcPr>
            <w:tcW w:w="6345" w:type="dxa"/>
          </w:tcPr>
          <w:p w14:paraId="766F2C93" w14:textId="3D56F339" w:rsidR="006533FD" w:rsidRPr="00F214F6" w:rsidRDefault="006533FD" w:rsidP="006533F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4" w14:textId="674A8D75" w:rsidR="006533FD" w:rsidRPr="00F214F6" w:rsidRDefault="006533FD" w:rsidP="006533FD">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6533FD" w:rsidRPr="00F214F6" w14:paraId="766F2C98" w14:textId="77777777" w:rsidTr="00D970E4">
        <w:tc>
          <w:tcPr>
            <w:tcW w:w="6345" w:type="dxa"/>
          </w:tcPr>
          <w:p w14:paraId="766F2C96" w14:textId="45233A46" w:rsidR="006533FD" w:rsidRPr="00F214F6" w:rsidRDefault="006533FD" w:rsidP="006533F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7" w14:textId="4F7F2310" w:rsidR="006533FD" w:rsidRPr="00F214F6" w:rsidRDefault="006533FD" w:rsidP="006533FD">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6533FD" w:rsidRPr="00F214F6" w14:paraId="766F2C9B" w14:textId="77777777" w:rsidTr="00D970E4">
        <w:tc>
          <w:tcPr>
            <w:tcW w:w="6345" w:type="dxa"/>
          </w:tcPr>
          <w:p w14:paraId="766F2C99" w14:textId="7B4F3E37" w:rsidR="006533FD" w:rsidRPr="00F214F6" w:rsidRDefault="006533FD" w:rsidP="006533F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766F2C9A" w14:textId="223CDF4A" w:rsidR="006533FD" w:rsidRPr="00F214F6" w:rsidRDefault="006533FD" w:rsidP="006533FD">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6533FD" w:rsidRPr="00F214F6" w14:paraId="766F2C9E" w14:textId="77777777" w:rsidTr="00D970E4">
        <w:tc>
          <w:tcPr>
            <w:tcW w:w="6345" w:type="dxa"/>
          </w:tcPr>
          <w:p w14:paraId="766F2C9C" w14:textId="2D928A19" w:rsidR="006533FD" w:rsidRPr="00F214F6" w:rsidRDefault="006533FD" w:rsidP="006533F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766F2C9D" w14:textId="6310008C" w:rsidR="006533FD" w:rsidRPr="00F214F6" w:rsidRDefault="006533FD" w:rsidP="006533FD">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6533FD" w:rsidRPr="00F214F6" w14:paraId="766F2CA1" w14:textId="77777777" w:rsidTr="00D970E4">
        <w:tc>
          <w:tcPr>
            <w:tcW w:w="6345" w:type="dxa"/>
          </w:tcPr>
          <w:p w14:paraId="766F2C9F" w14:textId="52537CF4" w:rsidR="006533FD" w:rsidRPr="00F214F6" w:rsidRDefault="006533FD" w:rsidP="006533F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766F2CA0" w14:textId="4D3BC941" w:rsidR="006533FD" w:rsidRPr="00F214F6" w:rsidRDefault="006533FD" w:rsidP="006533FD">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18B24C91"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4C308C">
              <w:rPr>
                <w:rFonts w:ascii="Arial Nova Light" w:hAnsi="Arial Nova Light" w:cstheme="majorBidi"/>
                <w:iCs/>
                <w:color w:val="000000" w:themeColor="text1"/>
                <w:sz w:val="24"/>
                <w:szCs w:val="24"/>
              </w:rPr>
              <w:t>1</w:t>
            </w:r>
          </w:p>
          <w:p w14:paraId="7F6A9033" w14:textId="1BA01239" w:rsidR="00D7225E"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4C308C" w:rsidRPr="004C308C">
              <w:rPr>
                <w:rFonts w:ascii="Arial Nova Light" w:hAnsi="Arial Nova Light" w:cstheme="majorBidi"/>
                <w:iCs/>
                <w:color w:val="000000" w:themeColor="text1"/>
                <w:sz w:val="24"/>
                <w:szCs w:val="24"/>
              </w:rPr>
              <w:t>R v Stephen Jones [1997] 1 Cr App R 86, R v Meechan [2009] EWCA Crim 1701</w:t>
            </w:r>
            <w:r w:rsidR="00B06DBA">
              <w:rPr>
                <w:rFonts w:ascii="Arial Nova Light" w:hAnsi="Arial Nova Light" w:cstheme="majorBidi"/>
                <w:iCs/>
                <w:color w:val="000000" w:themeColor="text1"/>
                <w:sz w:val="24"/>
                <w:szCs w:val="24"/>
              </w:rPr>
              <w:t>;</w:t>
            </w:r>
            <w:r w:rsidR="004C308C" w:rsidRPr="004C308C">
              <w:rPr>
                <w:rFonts w:ascii="Arial Nova Light" w:hAnsi="Arial Nova Light" w:cstheme="majorBidi"/>
                <w:iCs/>
                <w:color w:val="000000" w:themeColor="text1"/>
                <w:sz w:val="24"/>
                <w:szCs w:val="24"/>
              </w:rPr>
              <w:t xml:space="preserve"> </w:t>
            </w:r>
            <w:r w:rsidR="00921EE8" w:rsidRPr="00921EE8">
              <w:rPr>
                <w:rFonts w:ascii="Arial Nova Light" w:hAnsi="Arial Nova Light" w:cstheme="majorBidi"/>
                <w:iCs/>
                <w:color w:val="000000" w:themeColor="text1"/>
                <w:sz w:val="24"/>
                <w:szCs w:val="24"/>
              </w:rPr>
              <w:t>R v Kai-Whitewind [2005] 2 Cr App R 31 [90]</w:t>
            </w:r>
            <w:r w:rsidR="00B06DBA">
              <w:rPr>
                <w:rFonts w:ascii="Arial Nova Light" w:hAnsi="Arial Nova Light" w:cstheme="majorBidi"/>
                <w:iCs/>
                <w:color w:val="000000" w:themeColor="text1"/>
                <w:sz w:val="24"/>
                <w:szCs w:val="24"/>
              </w:rPr>
              <w:t xml:space="preserve">; </w:t>
            </w:r>
            <w:r w:rsidR="00B06DBA" w:rsidRPr="00B06DBA">
              <w:rPr>
                <w:rFonts w:ascii="Arial Nova Light" w:hAnsi="Arial Nova Light" w:cstheme="majorBidi"/>
                <w:iCs/>
                <w:color w:val="000000" w:themeColor="text1"/>
                <w:sz w:val="24"/>
                <w:szCs w:val="24"/>
              </w:rPr>
              <w:t>R v Cannings [2004] 2 Cr App R 63, 97</w:t>
            </w:r>
            <w:r w:rsidR="00B06DBA">
              <w:rPr>
                <w:rFonts w:ascii="Arial Nova Light" w:hAnsi="Arial Nova Light" w:cstheme="majorBidi"/>
                <w:iCs/>
                <w:color w:val="000000" w:themeColor="text1"/>
                <w:sz w:val="24"/>
                <w:szCs w:val="24"/>
              </w:rPr>
              <w:t xml:space="preserve">; </w:t>
            </w:r>
            <w:r w:rsidR="00921EE8" w:rsidRPr="00921EE8">
              <w:rPr>
                <w:rFonts w:ascii="Arial Nova Light" w:hAnsi="Arial Nova Light" w:cstheme="majorBidi"/>
                <w:iCs/>
                <w:color w:val="000000" w:themeColor="text1"/>
                <w:sz w:val="24"/>
                <w:szCs w:val="24"/>
              </w:rPr>
              <w:t>R v Pendleton [2002] 1 Cr App R 441 [17]</w:t>
            </w:r>
            <w:r w:rsidR="00921EE8">
              <w:rPr>
                <w:rFonts w:ascii="Arial Nova Light" w:hAnsi="Arial Nova Light" w:cstheme="majorBidi"/>
                <w:iCs/>
                <w:color w:val="000000" w:themeColor="text1"/>
                <w:sz w:val="24"/>
                <w:szCs w:val="24"/>
              </w:rPr>
              <w:t xml:space="preserve">; </w:t>
            </w:r>
            <w:r w:rsidR="00921EE8" w:rsidRPr="00921EE8">
              <w:rPr>
                <w:rFonts w:ascii="Arial Nova Light" w:hAnsi="Arial Nova Light" w:cstheme="majorBidi"/>
                <w:iCs/>
                <w:color w:val="000000" w:themeColor="text1"/>
                <w:sz w:val="24"/>
                <w:szCs w:val="24"/>
              </w:rPr>
              <w:t>R v Harris and Others [2006] 1 Cr App R 5</w:t>
            </w:r>
            <w:r w:rsidR="00263825">
              <w:rPr>
                <w:rFonts w:ascii="Arial Nova Light" w:hAnsi="Arial Nova Light" w:cstheme="majorBidi"/>
                <w:iCs/>
                <w:color w:val="000000" w:themeColor="text1"/>
                <w:sz w:val="24"/>
                <w:szCs w:val="24"/>
              </w:rPr>
              <w:t>;</w:t>
            </w:r>
            <w:r w:rsidR="00263825" w:rsidRPr="00263825">
              <w:rPr>
                <w:rFonts w:ascii="Arial Nova Light" w:hAnsi="Arial Nova Light" w:cstheme="majorBidi"/>
                <w:iCs/>
                <w:color w:val="000000" w:themeColor="text1"/>
                <w:sz w:val="24"/>
                <w:szCs w:val="24"/>
              </w:rPr>
              <w:t xml:space="preserve"> R v Reid &amp; Ors [2009] EWCA Crim 2698 R v Holdsworth [2008] EWCA Crim 971; R v Bonython [1984] 38 SASR 45</w:t>
            </w:r>
          </w:p>
          <w:p w14:paraId="766F2CA3" w14:textId="6309861A" w:rsidR="00263825" w:rsidRPr="00F214F6" w:rsidRDefault="00263825" w:rsidP="00D7225E">
            <w:pPr>
              <w:rPr>
                <w:rFonts w:ascii="Arial Nova Light" w:hAnsi="Arial Nova Light" w:cstheme="majorBidi"/>
                <w:iCs/>
                <w:color w:val="000000" w:themeColor="text1"/>
                <w:sz w:val="24"/>
                <w:szCs w:val="24"/>
              </w:rPr>
            </w:pP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6D24D004" w:rsidR="00CC3B33" w:rsidRPr="00F214F6" w:rsidRDefault="00921EE8" w:rsidP="00921EE8">
            <w:pPr>
              <w:rPr>
                <w:rFonts w:ascii="Arial Nova Light" w:hAnsi="Arial Nova Light" w:cstheme="majorBidi"/>
                <w:color w:val="000000" w:themeColor="text1"/>
                <w:sz w:val="24"/>
                <w:szCs w:val="24"/>
              </w:rPr>
            </w:pPr>
            <w:r w:rsidRPr="00921EE8">
              <w:rPr>
                <w:rFonts w:ascii="Arial Nova Light" w:hAnsi="Arial Nova Light" w:cstheme="majorBidi"/>
                <w:color w:val="000000" w:themeColor="text1"/>
                <w:sz w:val="24"/>
                <w:szCs w:val="24"/>
              </w:rPr>
              <w:t>Lord Justice Moses</w:t>
            </w:r>
            <w:r>
              <w:rPr>
                <w:rFonts w:ascii="Arial Nova Light" w:hAnsi="Arial Nova Light" w:cstheme="majorBidi"/>
                <w:color w:val="000000" w:themeColor="text1"/>
                <w:sz w:val="24"/>
                <w:szCs w:val="24"/>
              </w:rPr>
              <w:t xml:space="preserve">, </w:t>
            </w:r>
            <w:r w:rsidRPr="00921EE8">
              <w:rPr>
                <w:rFonts w:ascii="Arial Nova Light" w:hAnsi="Arial Nova Light" w:cstheme="majorBidi"/>
                <w:color w:val="000000" w:themeColor="text1"/>
                <w:sz w:val="24"/>
                <w:szCs w:val="24"/>
              </w:rPr>
              <w:t>Mrs Justice Rafferty</w:t>
            </w:r>
            <w:r>
              <w:rPr>
                <w:rFonts w:ascii="Arial Nova Light" w:hAnsi="Arial Nova Light" w:cstheme="majorBidi"/>
                <w:color w:val="000000" w:themeColor="text1"/>
                <w:sz w:val="24"/>
                <w:szCs w:val="24"/>
              </w:rPr>
              <w:t xml:space="preserve"> a</w:t>
            </w:r>
            <w:r w:rsidRPr="00921EE8">
              <w:rPr>
                <w:rFonts w:ascii="Arial Nova Light" w:hAnsi="Arial Nova Light" w:cstheme="majorBidi"/>
                <w:color w:val="000000" w:themeColor="text1"/>
                <w:sz w:val="24"/>
                <w:szCs w:val="24"/>
              </w:rPr>
              <w:t>nd</w:t>
            </w:r>
            <w:r>
              <w:rPr>
                <w:rFonts w:ascii="Arial Nova Light" w:hAnsi="Arial Nova Light" w:cstheme="majorBidi"/>
                <w:color w:val="000000" w:themeColor="text1"/>
                <w:sz w:val="24"/>
                <w:szCs w:val="24"/>
              </w:rPr>
              <w:t xml:space="preserve"> </w:t>
            </w:r>
            <w:r w:rsidRPr="00921EE8">
              <w:rPr>
                <w:rFonts w:ascii="Arial Nova Light" w:hAnsi="Arial Nova Light" w:cstheme="majorBidi"/>
                <w:color w:val="000000" w:themeColor="text1"/>
                <w:sz w:val="24"/>
                <w:szCs w:val="24"/>
              </w:rPr>
              <w:t>Mr Justice Hedley</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39EBBA9F" w:rsidR="00CC3B33" w:rsidRPr="00F214F6" w:rsidRDefault="00921EE8" w:rsidP="00757D4C">
            <w:pPr>
              <w:suppressAutoHyphens/>
              <w:rPr>
                <w:rFonts w:ascii="Arial Nova Light" w:hAnsi="Arial Nova Light" w:cstheme="majorBidi"/>
                <w:bCs/>
                <w:color w:val="000000" w:themeColor="text1"/>
                <w:spacing w:val="-3"/>
                <w:sz w:val="24"/>
                <w:szCs w:val="24"/>
              </w:rPr>
            </w:pPr>
            <w:r w:rsidRPr="00921EE8">
              <w:rPr>
                <w:rFonts w:ascii="Arial Nova Light" w:hAnsi="Arial Nova Light" w:cstheme="majorBidi"/>
                <w:bCs/>
                <w:color w:val="000000" w:themeColor="text1"/>
                <w:spacing w:val="-3"/>
                <w:sz w:val="24"/>
                <w:szCs w:val="24"/>
              </w:rPr>
              <w:t>Mr M Topolski QC and Mr A Scott (instructed by William Bache &amp; Co) for the Appellant</w:t>
            </w:r>
            <w:r w:rsidR="00757D4C">
              <w:rPr>
                <w:rFonts w:ascii="Arial Nova Light" w:hAnsi="Arial Nova Light" w:cstheme="majorBidi"/>
                <w:bCs/>
                <w:color w:val="000000" w:themeColor="text1"/>
                <w:spacing w:val="-3"/>
                <w:sz w:val="24"/>
                <w:szCs w:val="24"/>
              </w:rPr>
              <w:t xml:space="preserve">. </w:t>
            </w:r>
            <w:r w:rsidRPr="00921EE8">
              <w:rPr>
                <w:rFonts w:ascii="Arial Nova Light" w:hAnsi="Arial Nova Light" w:cstheme="majorBidi"/>
                <w:bCs/>
                <w:color w:val="000000" w:themeColor="text1"/>
                <w:spacing w:val="-3"/>
                <w:sz w:val="24"/>
                <w:szCs w:val="24"/>
              </w:rPr>
              <w:t>Miss J Glynn QC and Miss S Campbell (instructed by the Crown Prosecution Service) for the Respondent</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562D273B"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170618">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3D8BB008"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1C1C36">
              <w:rPr>
                <w:rFonts w:ascii="Arial Nova Light" w:hAnsi="Arial Nova Light" w:cstheme="majorBidi"/>
                <w:color w:val="000000" w:themeColor="text1"/>
                <w:sz w:val="24"/>
                <w:szCs w:val="24"/>
              </w:rPr>
              <w:t xml:space="preserve"> (first date)</w:t>
            </w:r>
          </w:p>
        </w:tc>
        <w:tc>
          <w:tcPr>
            <w:tcW w:w="9072" w:type="dxa"/>
          </w:tcPr>
          <w:p w14:paraId="766F2CB0" w14:textId="61F717E0" w:rsidR="00CC3B33" w:rsidRPr="00F214F6" w:rsidRDefault="0024220A"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040305</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17FBFB70"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24220A">
              <w:rPr>
                <w:rFonts w:ascii="Arial Nova Light" w:hAnsi="Arial Nova Light" w:cstheme="majorBidi"/>
                <w:iCs/>
                <w:color w:val="000000" w:themeColor="text1"/>
                <w:sz w:val="24"/>
                <w:szCs w:val="24"/>
              </w:rPr>
              <w:t>99</w:t>
            </w:r>
          </w:p>
          <w:p w14:paraId="766F2CB3" w14:textId="5588F3F7"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24220A">
              <w:rPr>
                <w:rFonts w:ascii="Arial Nova Light" w:hAnsi="Arial Nova Light" w:cstheme="majorBidi"/>
                <w:color w:val="000000" w:themeColor="text1"/>
                <w:sz w:val="24"/>
                <w:szCs w:val="24"/>
              </w:rPr>
              <w:t>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7737A176" w:rsidR="00CC3B33" w:rsidRPr="00F214F6" w:rsidRDefault="0024220A"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BA" w14:textId="77777777" w:rsidTr="00D970E4">
        <w:tc>
          <w:tcPr>
            <w:tcW w:w="6345" w:type="dxa"/>
          </w:tcPr>
          <w:p w14:paraId="766F2CB8" w14:textId="7C3E748D" w:rsidR="00CC3B33" w:rsidRPr="00463017" w:rsidRDefault="003420D0" w:rsidP="00D970E4">
            <w:pPr>
              <w:rPr>
                <w:rFonts w:ascii="Arial Nova Light" w:hAnsi="Arial Nova Light" w:cstheme="majorBidi"/>
                <w:color w:val="000000" w:themeColor="text1"/>
                <w:sz w:val="24"/>
                <w:szCs w:val="24"/>
              </w:rPr>
            </w:pPr>
            <w:r w:rsidRPr="00463017">
              <w:rPr>
                <w:rFonts w:ascii="Arial Nova Light" w:hAnsi="Arial Nova Light" w:cstheme="majorBidi"/>
                <w:color w:val="000000" w:themeColor="text1"/>
                <w:sz w:val="24"/>
                <w:szCs w:val="24"/>
              </w:rPr>
              <w:t xml:space="preserve">48. </w:t>
            </w:r>
            <w:r w:rsidR="00CC3B33" w:rsidRPr="00463017">
              <w:rPr>
                <w:rFonts w:ascii="Arial Nova Light" w:hAnsi="Arial Nova Light" w:cstheme="majorBidi"/>
                <w:color w:val="000000" w:themeColor="text1"/>
                <w:sz w:val="24"/>
                <w:szCs w:val="24"/>
              </w:rPr>
              <w:t>Did the defendant plead guilty or was he/she convicted at trial?</w:t>
            </w:r>
            <w:r w:rsidR="004A44C9" w:rsidRPr="00463017">
              <w:rPr>
                <w:rFonts w:ascii="Arial Nova Light" w:hAnsi="Arial Nova Light" w:cstheme="majorBidi"/>
                <w:color w:val="000000" w:themeColor="text1"/>
                <w:sz w:val="24"/>
                <w:szCs w:val="24"/>
              </w:rPr>
              <w:t xml:space="preserve"> </w:t>
            </w:r>
            <w:r w:rsidR="004D1D32" w:rsidRPr="00463017">
              <w:rPr>
                <w:rFonts w:ascii="Arial Nova Light" w:hAnsi="Arial Nova Light" w:cstheme="majorBidi"/>
                <w:b/>
                <w:bCs/>
                <w:color w:val="000000" w:themeColor="text1"/>
                <w:sz w:val="24"/>
                <w:szCs w:val="24"/>
              </w:rPr>
              <w:t>48b.</w:t>
            </w:r>
            <w:r w:rsidR="004D1D32" w:rsidRPr="00463017">
              <w:rPr>
                <w:rFonts w:ascii="Arial Nova Light" w:hAnsi="Arial Nova Light" w:cstheme="majorBidi"/>
                <w:color w:val="000000" w:themeColor="text1"/>
                <w:sz w:val="24"/>
                <w:szCs w:val="24"/>
              </w:rPr>
              <w:t xml:space="preserve"> </w:t>
            </w:r>
            <w:r w:rsidR="004A44C9" w:rsidRPr="00463017">
              <w:rPr>
                <w:rFonts w:ascii="Arial Nova Light" w:hAnsi="Arial Nova Light" w:cstheme="majorBidi"/>
                <w:color w:val="000000" w:themeColor="text1"/>
                <w:sz w:val="24"/>
                <w:szCs w:val="24"/>
              </w:rPr>
              <w:t xml:space="preserve">If convicted, then was the jury verdict </w:t>
            </w:r>
            <w:r w:rsidR="001C1C36" w:rsidRPr="00463017">
              <w:rPr>
                <w:rFonts w:ascii="Arial Nova Light" w:hAnsi="Arial Nova Light" w:cstheme="majorBidi"/>
                <w:color w:val="000000" w:themeColor="text1"/>
                <w:sz w:val="24"/>
                <w:szCs w:val="24"/>
              </w:rPr>
              <w:t>unani</w:t>
            </w:r>
            <w:r w:rsidR="004A44C9" w:rsidRPr="00463017">
              <w:rPr>
                <w:rFonts w:ascii="Arial Nova Light" w:hAnsi="Arial Nova Light" w:cstheme="majorBidi"/>
                <w:color w:val="000000" w:themeColor="text1"/>
                <w:sz w:val="24"/>
                <w:szCs w:val="24"/>
              </w:rPr>
              <w:t>mous or other?</w:t>
            </w:r>
          </w:p>
        </w:tc>
        <w:tc>
          <w:tcPr>
            <w:tcW w:w="9072" w:type="dxa"/>
          </w:tcPr>
          <w:p w14:paraId="4308091D" w14:textId="45D729BC" w:rsidR="00CC3B33" w:rsidRPr="00463017" w:rsidRDefault="00D7225E" w:rsidP="00D7225E">
            <w:pPr>
              <w:rPr>
                <w:rFonts w:ascii="Arial Nova Light" w:hAnsi="Arial Nova Light" w:cstheme="majorBidi"/>
                <w:iCs/>
                <w:color w:val="000000" w:themeColor="text1"/>
                <w:sz w:val="24"/>
                <w:szCs w:val="24"/>
              </w:rPr>
            </w:pPr>
            <w:r w:rsidRPr="00463017">
              <w:rPr>
                <w:rFonts w:ascii="Arial Nova Light" w:hAnsi="Arial Nova Light" w:cstheme="majorBidi"/>
                <w:color w:val="000000" w:themeColor="text1"/>
                <w:sz w:val="24"/>
                <w:szCs w:val="24"/>
              </w:rPr>
              <w:t xml:space="preserve">Q48: </w:t>
            </w:r>
            <w:r w:rsidR="00CE3970" w:rsidRPr="00463017">
              <w:rPr>
                <w:rFonts w:ascii="Arial Nova Light" w:hAnsi="Arial Nova Light" w:cstheme="majorBidi"/>
                <w:iCs/>
                <w:color w:val="000000" w:themeColor="text1"/>
                <w:sz w:val="24"/>
                <w:szCs w:val="24"/>
              </w:rPr>
              <w:t>1</w:t>
            </w:r>
          </w:p>
          <w:p w14:paraId="766F2CB9" w14:textId="4E0CBB4F" w:rsidR="00D7225E" w:rsidRPr="00463017" w:rsidRDefault="00D7225E" w:rsidP="00D7225E">
            <w:pPr>
              <w:rPr>
                <w:rFonts w:ascii="Arial Nova Light" w:hAnsi="Arial Nova Light" w:cstheme="majorBidi"/>
                <w:color w:val="000000" w:themeColor="text1"/>
                <w:sz w:val="24"/>
                <w:szCs w:val="24"/>
              </w:rPr>
            </w:pPr>
            <w:r w:rsidRPr="00463017">
              <w:rPr>
                <w:rFonts w:ascii="Arial Nova Light" w:hAnsi="Arial Nova Light" w:cstheme="majorBidi"/>
                <w:iCs/>
                <w:color w:val="000000" w:themeColor="text1"/>
                <w:sz w:val="24"/>
                <w:szCs w:val="24"/>
              </w:rPr>
              <w:t xml:space="preserve">Q48b: </w:t>
            </w:r>
            <w:r w:rsidR="00463017" w:rsidRPr="00463017">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54932096" w:rsidR="004A44C9" w:rsidRPr="00F214F6" w:rsidRDefault="00CE3970"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7AE38FD1" w:rsidR="00CC3B33" w:rsidRPr="00F214F6" w:rsidRDefault="00CE3970"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Manslaughter</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34D8EF48"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D21F21">
              <w:rPr>
                <w:rFonts w:ascii="Arial Nova Light" w:hAnsi="Arial Nova Light" w:cstheme="majorBidi"/>
                <w:iCs/>
                <w:color w:val="000000" w:themeColor="text1"/>
                <w:sz w:val="24"/>
                <w:szCs w:val="24"/>
              </w:rPr>
              <w:t>1</w:t>
            </w:r>
          </w:p>
          <w:p w14:paraId="766F2CC2" w14:textId="119F4CED"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D21F21">
              <w:rPr>
                <w:rFonts w:ascii="Arial Nova Light" w:hAnsi="Arial Nova Light" w:cstheme="majorBidi"/>
                <w:iCs/>
                <w:color w:val="000000" w:themeColor="text1"/>
                <w:sz w:val="24"/>
                <w:szCs w:val="24"/>
              </w:rPr>
              <w:t xml:space="preserve">Medical expert </w:t>
            </w:r>
            <w:r w:rsidR="00AC3285">
              <w:rPr>
                <w:rFonts w:ascii="Arial Nova Light" w:hAnsi="Arial Nova Light" w:cstheme="majorBidi"/>
                <w:iCs/>
                <w:color w:val="000000" w:themeColor="text1"/>
                <w:sz w:val="24"/>
                <w:szCs w:val="24"/>
              </w:rPr>
              <w:t>evidence</w:t>
            </w:r>
            <w:r w:rsidR="00D21F21">
              <w:rPr>
                <w:rFonts w:ascii="Arial Nova Light" w:hAnsi="Arial Nova Light" w:cstheme="majorBidi"/>
                <w:iCs/>
                <w:color w:val="000000" w:themeColor="text1"/>
                <w:sz w:val="24"/>
                <w:szCs w:val="24"/>
              </w:rPr>
              <w:t xml:space="preserve"> on the injuries sustained by the victim</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5F9EC172"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9A2FBF">
              <w:rPr>
                <w:rFonts w:ascii="Arial Nova Light" w:hAnsi="Arial Nova Light" w:cstheme="majorBidi"/>
                <w:iCs/>
                <w:color w:val="000000" w:themeColor="text1"/>
                <w:sz w:val="24"/>
                <w:szCs w:val="24"/>
              </w:rPr>
              <w:t>1</w:t>
            </w:r>
          </w:p>
          <w:p w14:paraId="766F2CC5" w14:textId="2B270470"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9A2FBF">
              <w:rPr>
                <w:rFonts w:ascii="Arial Nova Light" w:hAnsi="Arial Nova Light" w:cstheme="majorBidi"/>
                <w:iCs/>
                <w:color w:val="000000" w:themeColor="text1"/>
                <w:sz w:val="24"/>
                <w:szCs w:val="24"/>
              </w:rPr>
              <w:t>Character witness</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1C3D3E9A"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D21F21">
              <w:rPr>
                <w:rFonts w:ascii="Arial Nova Light" w:hAnsi="Arial Nova Light" w:cstheme="majorBidi"/>
                <w:iCs/>
                <w:color w:val="000000" w:themeColor="text1"/>
                <w:sz w:val="24"/>
                <w:szCs w:val="24"/>
              </w:rPr>
              <w:t>2</w:t>
            </w:r>
          </w:p>
          <w:p w14:paraId="766F2CC8" w14:textId="66330A8C"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D21F21">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4A659739" w:rsidR="00CC3B33" w:rsidRPr="00F214F6" w:rsidRDefault="009A2FBF"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2FB1DA04" w:rsidR="00D7225E" w:rsidRPr="00F214F6" w:rsidRDefault="009A2FBF"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0223DBF2" w:rsidR="00CC3B33" w:rsidRPr="00F214F6" w:rsidRDefault="009A2FBF" w:rsidP="00E22D4F">
            <w:pPr>
              <w:rPr>
                <w:rFonts w:ascii="Arial Nova Light" w:hAnsi="Arial Nova Light" w:cstheme="majorBidi"/>
                <w:color w:val="000000" w:themeColor="text1"/>
                <w:sz w:val="24"/>
                <w:szCs w:val="24"/>
              </w:rPr>
            </w:pPr>
            <w:r w:rsidRPr="009A2FBF">
              <w:rPr>
                <w:rFonts w:ascii="Arial Nova Light" w:hAnsi="Arial Nova Light" w:cstheme="majorBidi"/>
                <w:color w:val="000000" w:themeColor="text1"/>
                <w:sz w:val="24"/>
                <w:szCs w:val="24"/>
              </w:rPr>
              <w:t>Mr Justice Keith</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5B26F744" w:rsidR="00CC3B33" w:rsidRPr="00F214F6" w:rsidRDefault="007D65A2" w:rsidP="009A2FB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42FE9548"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170618">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contamination of fingerprint/DNA evidence prior to sample collection from the crime scene?</w:t>
            </w:r>
          </w:p>
        </w:tc>
        <w:tc>
          <w:tcPr>
            <w:tcW w:w="9072" w:type="dxa"/>
          </w:tcPr>
          <w:p w14:paraId="289B4D47" w14:textId="77777777" w:rsidR="00CC3B33" w:rsidRDefault="00A068C3"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CDD" w14:textId="68F06A1E" w:rsidR="00427693" w:rsidRPr="00F214F6" w:rsidRDefault="00427693" w:rsidP="00D7225E">
            <w:pPr>
              <w:rPr>
                <w:rFonts w:ascii="Arial Nova Light" w:hAnsi="Arial Nova Light" w:cstheme="majorBidi"/>
                <w:color w:val="000000" w:themeColor="text1"/>
                <w:sz w:val="24"/>
                <w:szCs w:val="24"/>
              </w:rPr>
            </w:pPr>
            <w:r w:rsidRPr="00427693">
              <w:rPr>
                <w:rFonts w:ascii="Arial Nova Light" w:hAnsi="Arial Nova Light" w:cstheme="majorBidi"/>
                <w:b/>
                <w:bCs/>
                <w:iCs/>
                <w:color w:val="000000" w:themeColor="text1"/>
                <w:sz w:val="24"/>
                <w:szCs w:val="24"/>
              </w:rPr>
              <w:t>Annotations:</w:t>
            </w: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32EA6914"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A068C3">
              <w:rPr>
                <w:rFonts w:ascii="Arial Nova Light" w:hAnsi="Arial Nova Light" w:cstheme="majorBidi"/>
                <w:color w:val="000000" w:themeColor="text1"/>
                <w:sz w:val="24"/>
                <w:szCs w:val="24"/>
              </w:rPr>
              <w:t>99</w:t>
            </w:r>
          </w:p>
          <w:p w14:paraId="2481FB8E" w14:textId="77777777"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A068C3">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766F2CE0" w14:textId="299C2E09" w:rsidR="00427693" w:rsidRPr="00F214F6" w:rsidRDefault="00427693" w:rsidP="00D970E4">
            <w:pPr>
              <w:rPr>
                <w:rFonts w:ascii="Arial Nova Light" w:hAnsi="Arial Nova Light" w:cstheme="majorBidi"/>
                <w:color w:val="000000" w:themeColor="text1"/>
                <w:sz w:val="24"/>
                <w:szCs w:val="24"/>
              </w:rPr>
            </w:pPr>
            <w:r w:rsidRPr="00427693">
              <w:rPr>
                <w:rFonts w:ascii="Arial Nova Light" w:hAnsi="Arial Nova Light" w:cstheme="majorBidi"/>
                <w:b/>
                <w:bCs/>
                <w:color w:val="000000" w:themeColor="text1"/>
                <w:sz w:val="24"/>
                <w:szCs w:val="24"/>
              </w:rPr>
              <w:t>Annotations:</w:t>
            </w: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44F3BF29" w:rsidR="00CC3B33" w:rsidRPr="00F214F6" w:rsidRDefault="00A068C3"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7" w14:textId="77777777" w:rsidTr="00D970E4">
        <w:tc>
          <w:tcPr>
            <w:tcW w:w="6345" w:type="dxa"/>
          </w:tcPr>
          <w:p w14:paraId="766F2CE5" w14:textId="09704075"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being committed and collection of fingerprint/DNA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22BA9200" w:rsidR="00CC3B33" w:rsidRPr="00F214F6" w:rsidRDefault="00A068C3"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EA" w14:textId="77777777" w:rsidTr="00D970E4">
        <w:tc>
          <w:tcPr>
            <w:tcW w:w="6345" w:type="dxa"/>
          </w:tcPr>
          <w:p w14:paraId="766F2CE8"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CC3B33" w:rsidRPr="00F214F6">
              <w:rPr>
                <w:rFonts w:ascii="Arial Nova Light" w:hAnsi="Arial Nova Light" w:cstheme="majorBidi"/>
                <w:color w:val="000000" w:themeColor="text1"/>
                <w:sz w:val="24"/>
                <w:szCs w:val="24"/>
              </w:rPr>
              <w:t xml:space="preserve">How many fingerprint/DNA samples were taken from crime scene? </w:t>
            </w:r>
          </w:p>
        </w:tc>
        <w:tc>
          <w:tcPr>
            <w:tcW w:w="9072" w:type="dxa"/>
          </w:tcPr>
          <w:p w14:paraId="766F2CE9" w14:textId="41997D34" w:rsidR="00CC3B33" w:rsidRPr="00F214F6" w:rsidRDefault="00A068C3"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785B364E" w:rsidR="00D92554" w:rsidRPr="00F214F6" w:rsidRDefault="00A068C3"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5D7DF918" w:rsidR="00CC3B33" w:rsidRPr="00F214F6" w:rsidRDefault="00A068C3"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3" w14:textId="77777777" w:rsidTr="00D970E4">
        <w:tc>
          <w:tcPr>
            <w:tcW w:w="6345" w:type="dxa"/>
          </w:tcPr>
          <w:p w14:paraId="766F2CF1" w14:textId="772CBF5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CC3B33" w:rsidRPr="00F214F6">
              <w:rPr>
                <w:rFonts w:ascii="Arial Nova Light" w:hAnsi="Arial Nova Light" w:cstheme="majorBidi"/>
                <w:color w:val="000000" w:themeColor="text1"/>
                <w:sz w:val="24"/>
                <w:szCs w:val="24"/>
              </w:rPr>
              <w:t xml:space="preserve">Was the fingerprint/DNA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0E11DA23" w:rsidR="00CC3B33" w:rsidRPr="00F214F6" w:rsidRDefault="00A068C3"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6D294622" w:rsidR="00CC3B33" w:rsidRPr="00F214F6" w:rsidRDefault="00A068C3"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9" w14:textId="77777777" w:rsidTr="00D970E4">
        <w:tc>
          <w:tcPr>
            <w:tcW w:w="6345" w:type="dxa"/>
          </w:tcPr>
          <w:p w14:paraId="766F2CF7" w14:textId="60B8616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 xml:space="preserve">Was concern expressed at original trial or appeal about broken chain of custody i.e., who was looking after the fingerprint/DNA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1BB7042D" w:rsidR="00CC3B33" w:rsidRPr="00F214F6" w:rsidRDefault="00A068C3"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5DD03D34" w:rsidR="00CC3B33" w:rsidRPr="00F214F6" w:rsidRDefault="00A068C3"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25</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23388FEF" w:rsidR="00CC3B33" w:rsidRPr="00F214F6" w:rsidRDefault="00A068C3"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30</w:t>
            </w:r>
          </w:p>
        </w:tc>
      </w:tr>
      <w:tr w:rsidR="00CC3B33" w:rsidRPr="00F214F6" w14:paraId="766F2D05" w14:textId="77777777" w:rsidTr="00D970E4">
        <w:tc>
          <w:tcPr>
            <w:tcW w:w="6345" w:type="dxa"/>
          </w:tcPr>
          <w:p w14:paraId="766F2D03" w14:textId="685833D3"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70. </w:t>
            </w:r>
            <w:r w:rsidR="00CC3B33" w:rsidRPr="00F214F6">
              <w:rPr>
                <w:rFonts w:ascii="Arial Nova Light" w:hAnsi="Arial Nova Light" w:cstheme="majorBidi"/>
                <w:color w:val="000000" w:themeColor="text1"/>
                <w:sz w:val="24"/>
                <w:szCs w:val="24"/>
              </w:rPr>
              <w:t>Was concern expressed at original trial or appeal about the methods of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33DBEBFF" w14:textId="77777777" w:rsidR="00CC3B33" w:rsidRDefault="00A068C3"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4" w14:textId="16F95DA5" w:rsidR="00427693" w:rsidRPr="00F214F6" w:rsidRDefault="00427693" w:rsidP="00D92554">
            <w:pPr>
              <w:rPr>
                <w:rFonts w:ascii="Arial Nova Light" w:hAnsi="Arial Nova Light" w:cstheme="majorBidi"/>
                <w:color w:val="000000" w:themeColor="text1"/>
                <w:sz w:val="24"/>
                <w:szCs w:val="24"/>
              </w:rPr>
            </w:pPr>
            <w:r w:rsidRPr="00427693">
              <w:rPr>
                <w:rFonts w:ascii="Arial Nova Light" w:hAnsi="Arial Nova Light" w:cstheme="majorBidi"/>
                <w:b/>
                <w:bCs/>
                <w:iCs/>
                <w:color w:val="000000" w:themeColor="text1"/>
                <w:sz w:val="24"/>
                <w:szCs w:val="24"/>
              </w:rPr>
              <w:t>Annotations:</w:t>
            </w:r>
          </w:p>
        </w:tc>
      </w:tr>
      <w:tr w:rsidR="00CC3B33" w:rsidRPr="00F214F6" w14:paraId="766F2D08" w14:textId="77777777" w:rsidTr="00D970E4">
        <w:tc>
          <w:tcPr>
            <w:tcW w:w="6345" w:type="dxa"/>
          </w:tcPr>
          <w:p w14:paraId="766F2D06"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about there being a chance of the fingerprint/DNA samples being degraded?</w:t>
            </w:r>
          </w:p>
        </w:tc>
        <w:tc>
          <w:tcPr>
            <w:tcW w:w="9072" w:type="dxa"/>
          </w:tcPr>
          <w:p w14:paraId="4D25B69A" w14:textId="77777777" w:rsidR="00CC3B33" w:rsidRDefault="00A068C3"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7" w14:textId="3ADB0C16" w:rsidR="00427693" w:rsidRPr="00F214F6" w:rsidRDefault="00427693" w:rsidP="00D92554">
            <w:pPr>
              <w:rPr>
                <w:rFonts w:ascii="Arial Nova Light" w:hAnsi="Arial Nova Light" w:cstheme="majorBidi"/>
                <w:color w:val="000000" w:themeColor="text1"/>
                <w:sz w:val="24"/>
                <w:szCs w:val="24"/>
              </w:rPr>
            </w:pPr>
            <w:r w:rsidRPr="00427693">
              <w:rPr>
                <w:rFonts w:ascii="Arial Nova Light" w:hAnsi="Arial Nova Light" w:cstheme="majorBidi"/>
                <w:b/>
                <w:bCs/>
                <w:iCs/>
                <w:color w:val="000000" w:themeColor="text1"/>
                <w:sz w:val="24"/>
                <w:szCs w:val="24"/>
              </w:rPr>
              <w:t>Annotations:</w:t>
            </w: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3BC46DA5" w14:textId="77777777" w:rsidR="00CC3B33" w:rsidRDefault="00A068C3"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0A" w14:textId="79AF2BA7" w:rsidR="00427693" w:rsidRPr="00F214F6" w:rsidRDefault="00427693" w:rsidP="00D92554">
            <w:pPr>
              <w:rPr>
                <w:rFonts w:ascii="Arial Nova Light" w:hAnsi="Arial Nova Light" w:cstheme="majorBidi"/>
                <w:color w:val="000000" w:themeColor="text1"/>
                <w:sz w:val="24"/>
                <w:szCs w:val="24"/>
              </w:rPr>
            </w:pPr>
            <w:r w:rsidRPr="00427693">
              <w:rPr>
                <w:rFonts w:ascii="Arial Nova Light" w:hAnsi="Arial Nova Light" w:cstheme="majorBidi"/>
                <w:b/>
                <w:bCs/>
                <w:iCs/>
                <w:color w:val="000000" w:themeColor="text1"/>
                <w:sz w:val="24"/>
                <w:szCs w:val="24"/>
              </w:rPr>
              <w:t>Annotations:</w:t>
            </w: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56A27CD4" w14:textId="77777777" w:rsidR="00CC3B33" w:rsidRDefault="00A068C3"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D" w14:textId="329BB2E0" w:rsidR="00427693" w:rsidRPr="00F214F6" w:rsidRDefault="00427693" w:rsidP="00D92554">
            <w:pPr>
              <w:rPr>
                <w:rFonts w:ascii="Arial Nova Light" w:hAnsi="Arial Nova Light" w:cstheme="majorBidi"/>
                <w:color w:val="000000" w:themeColor="text1"/>
                <w:sz w:val="24"/>
                <w:szCs w:val="24"/>
              </w:rPr>
            </w:pPr>
            <w:r w:rsidRPr="00427693">
              <w:rPr>
                <w:rFonts w:ascii="Arial Nova Light" w:hAnsi="Arial Nova Light" w:cstheme="majorBidi"/>
                <w:b/>
                <w:bCs/>
                <w:iCs/>
                <w:color w:val="000000" w:themeColor="text1"/>
                <w:sz w:val="24"/>
                <w:szCs w:val="24"/>
              </w:rPr>
              <w:t>Annotations:</w:t>
            </w: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514BF829" w14:textId="77777777" w:rsidR="00CC3B33" w:rsidRDefault="00396158"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0" w14:textId="6A7C0D24" w:rsidR="00427693" w:rsidRPr="00F214F6" w:rsidRDefault="00427693" w:rsidP="00D92554">
            <w:pPr>
              <w:rPr>
                <w:rFonts w:ascii="Arial Nova Light" w:hAnsi="Arial Nova Light" w:cstheme="majorBidi"/>
                <w:color w:val="000000" w:themeColor="text1"/>
                <w:sz w:val="24"/>
                <w:szCs w:val="24"/>
              </w:rPr>
            </w:pPr>
            <w:r w:rsidRPr="00427693">
              <w:rPr>
                <w:rFonts w:ascii="Arial Nova Light" w:hAnsi="Arial Nova Light" w:cstheme="majorBidi"/>
                <w:b/>
                <w:bCs/>
                <w:iCs/>
                <w:color w:val="000000" w:themeColor="text1"/>
                <w:sz w:val="24"/>
                <w:szCs w:val="24"/>
              </w:rPr>
              <w:t>Annotations:</w:t>
            </w: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57F0D768"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396158">
              <w:rPr>
                <w:rFonts w:ascii="Arial Nova Light" w:hAnsi="Arial Nova Light" w:cstheme="majorBidi"/>
                <w:iCs/>
                <w:color w:val="000000" w:themeColor="text1"/>
                <w:sz w:val="24"/>
                <w:szCs w:val="24"/>
              </w:rPr>
              <w:t>2</w:t>
            </w:r>
          </w:p>
          <w:p w14:paraId="79B5ECD5" w14:textId="77777777"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396158">
              <w:rPr>
                <w:rFonts w:ascii="Arial Nova Light" w:hAnsi="Arial Nova Light" w:cstheme="majorBidi"/>
                <w:iCs/>
                <w:color w:val="000000" w:themeColor="text1"/>
                <w:sz w:val="24"/>
                <w:szCs w:val="24"/>
              </w:rPr>
              <w:t>99</w:t>
            </w:r>
          </w:p>
          <w:p w14:paraId="766F2D13" w14:textId="534BAFAC" w:rsidR="00427693" w:rsidRPr="00F214F6" w:rsidRDefault="00427693" w:rsidP="00D92554">
            <w:pPr>
              <w:rPr>
                <w:rFonts w:ascii="Arial Nova Light" w:hAnsi="Arial Nova Light" w:cstheme="majorBidi"/>
                <w:color w:val="000000" w:themeColor="text1"/>
                <w:sz w:val="24"/>
                <w:szCs w:val="24"/>
              </w:rPr>
            </w:pPr>
            <w:r w:rsidRPr="00427693">
              <w:rPr>
                <w:rFonts w:ascii="Arial Nova Light" w:hAnsi="Arial Nova Light" w:cstheme="majorBidi"/>
                <w:b/>
                <w:bCs/>
                <w:iCs/>
                <w:color w:val="000000" w:themeColor="text1"/>
                <w:sz w:val="24"/>
                <w:szCs w:val="24"/>
              </w:rPr>
              <w:t>Annotations:</w:t>
            </w:r>
          </w:p>
        </w:tc>
      </w:tr>
      <w:tr w:rsidR="00CC3B33" w:rsidRPr="00F214F6" w14:paraId="766F2D17" w14:textId="77777777" w:rsidTr="00D970E4">
        <w:tc>
          <w:tcPr>
            <w:tcW w:w="6345" w:type="dxa"/>
          </w:tcPr>
          <w:p w14:paraId="766F2D15" w14:textId="38F2E47F"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375F3DBC" w:rsidR="00CC3B33" w:rsidRPr="00F214F6" w:rsidRDefault="00396158"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1A" w14:textId="77777777" w:rsidTr="00D970E4">
        <w:tc>
          <w:tcPr>
            <w:tcW w:w="6345" w:type="dxa"/>
          </w:tcPr>
          <w:p w14:paraId="766F2D18"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CC3B33" w:rsidRPr="00F214F6">
              <w:rPr>
                <w:rFonts w:ascii="Arial Nova Light" w:hAnsi="Arial Nova Light" w:cstheme="majorBidi"/>
                <w:color w:val="000000" w:themeColor="text1"/>
                <w:sz w:val="24"/>
                <w:szCs w:val="24"/>
              </w:rPr>
              <w:t>For fingerprint examination, how many points of similarity were found (if any)?</w:t>
            </w:r>
          </w:p>
        </w:tc>
        <w:tc>
          <w:tcPr>
            <w:tcW w:w="9072" w:type="dxa"/>
          </w:tcPr>
          <w:p w14:paraId="766F2D19" w14:textId="36B66794" w:rsidR="00CC3B33" w:rsidRPr="00F214F6" w:rsidRDefault="00396158"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6B65DD38"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47EFC962" w14:textId="77777777" w:rsidR="00CC3B33" w:rsidRDefault="00396158"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C" w14:textId="550D9B7A" w:rsidR="00427693" w:rsidRPr="00F214F6" w:rsidRDefault="00427693" w:rsidP="00D92554">
            <w:pPr>
              <w:rPr>
                <w:rFonts w:ascii="Arial Nova Light" w:hAnsi="Arial Nova Light" w:cstheme="majorBidi"/>
                <w:color w:val="000000" w:themeColor="text1"/>
                <w:sz w:val="24"/>
                <w:szCs w:val="24"/>
              </w:rPr>
            </w:pPr>
            <w:r w:rsidRPr="00427693">
              <w:rPr>
                <w:rFonts w:ascii="Arial Nova Light" w:hAnsi="Arial Nova Light" w:cstheme="majorBidi"/>
                <w:b/>
                <w:bCs/>
                <w:iCs/>
                <w:color w:val="000000" w:themeColor="text1"/>
                <w:sz w:val="24"/>
                <w:szCs w:val="24"/>
              </w:rPr>
              <w:t>Annotations:</w:t>
            </w:r>
          </w:p>
        </w:tc>
      </w:tr>
      <w:tr w:rsidR="00CC3B33" w:rsidRPr="00F214F6" w14:paraId="766F2D20" w14:textId="77777777" w:rsidTr="00D970E4">
        <w:tc>
          <w:tcPr>
            <w:tcW w:w="6345" w:type="dxa"/>
          </w:tcPr>
          <w:p w14:paraId="766F2D1E" w14:textId="6249FF43"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quality of notes taken/report of the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418D6DDA" w:rsidR="00CC3B33" w:rsidRPr="00F214F6" w:rsidRDefault="00396158"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2EC25218"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170618">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602A0CE6" w:rsidR="00CC3B33" w:rsidRPr="003D09FD" w:rsidRDefault="003420D0" w:rsidP="003420D0">
            <w:pPr>
              <w:rPr>
                <w:rFonts w:ascii="Arial Nova Light" w:hAnsi="Arial Nova Light" w:cstheme="majorBidi"/>
                <w:color w:val="000000" w:themeColor="text1"/>
                <w:sz w:val="24"/>
                <w:szCs w:val="24"/>
              </w:rPr>
            </w:pPr>
            <w:r w:rsidRPr="003D09FD">
              <w:rPr>
                <w:rFonts w:ascii="Arial Nova Light" w:hAnsi="Arial Nova Light" w:cstheme="majorBidi"/>
                <w:color w:val="000000" w:themeColor="text1"/>
                <w:sz w:val="24"/>
                <w:szCs w:val="24"/>
              </w:rPr>
              <w:t xml:space="preserve">80. </w:t>
            </w:r>
            <w:r w:rsidR="00CC3B33" w:rsidRPr="003D09FD">
              <w:rPr>
                <w:rFonts w:ascii="Arial Nova Light" w:hAnsi="Arial Nova Light" w:cstheme="majorBidi"/>
                <w:color w:val="000000" w:themeColor="text1"/>
                <w:sz w:val="24"/>
                <w:szCs w:val="24"/>
              </w:rPr>
              <w:t>Did (main) prosecution fingerprint/DNA</w:t>
            </w:r>
            <w:r w:rsidR="00AD1A27" w:rsidRPr="003D09FD">
              <w:rPr>
                <w:rFonts w:ascii="Arial Nova Light" w:hAnsi="Arial Nova Light" w:cstheme="majorBidi"/>
                <w:color w:val="000000" w:themeColor="text1"/>
                <w:sz w:val="24"/>
                <w:szCs w:val="24"/>
              </w:rPr>
              <w:t>/Digital</w:t>
            </w:r>
            <w:r w:rsidR="00CC3B33" w:rsidRPr="003D09FD">
              <w:rPr>
                <w:rFonts w:ascii="Arial Nova Light" w:hAnsi="Arial Nova Light" w:cstheme="majorBidi"/>
                <w:color w:val="000000" w:themeColor="text1"/>
                <w:sz w:val="24"/>
                <w:szCs w:val="24"/>
              </w:rPr>
              <w:t xml:space="preserve"> expert present evidence at original trial?</w:t>
            </w:r>
          </w:p>
        </w:tc>
        <w:tc>
          <w:tcPr>
            <w:tcW w:w="9072" w:type="dxa"/>
          </w:tcPr>
          <w:p w14:paraId="2CD92BFC" w14:textId="77777777" w:rsidR="00CC3B33" w:rsidRDefault="00DF4EA2" w:rsidP="001C1C36">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9" w14:textId="227930A0" w:rsidR="00721FED" w:rsidRPr="003D09FD" w:rsidRDefault="00721FED" w:rsidP="001C1C36">
            <w:pPr>
              <w:rPr>
                <w:rFonts w:ascii="Arial Nova Light" w:hAnsi="Arial Nova Light" w:cstheme="majorBidi"/>
                <w:color w:val="000000" w:themeColor="text1"/>
                <w:sz w:val="24"/>
                <w:szCs w:val="24"/>
              </w:rPr>
            </w:pPr>
            <w:r w:rsidRPr="00721FED">
              <w:rPr>
                <w:rFonts w:ascii="Arial Nova Light" w:hAnsi="Arial Nova Light" w:cstheme="majorBidi"/>
                <w:b/>
                <w:bCs/>
                <w:iCs/>
                <w:color w:val="000000" w:themeColor="text1"/>
                <w:sz w:val="24"/>
                <w:szCs w:val="24"/>
              </w:rPr>
              <w:t>Annotations:</w:t>
            </w:r>
          </w:p>
        </w:tc>
      </w:tr>
      <w:tr w:rsidR="00CC3B33" w:rsidRPr="00F214F6" w14:paraId="766F2D2D" w14:textId="77777777" w:rsidTr="00D970E4">
        <w:tc>
          <w:tcPr>
            <w:tcW w:w="6345" w:type="dxa"/>
          </w:tcPr>
          <w:p w14:paraId="766F2D2B" w14:textId="2F888954"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17848859" w14:textId="77777777" w:rsidR="00CC3B33" w:rsidRDefault="00396158"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C" w14:textId="526F85AA" w:rsidR="00721FED" w:rsidRPr="00F214F6" w:rsidRDefault="00721FED" w:rsidP="00BA7DF9">
            <w:pPr>
              <w:rPr>
                <w:rFonts w:ascii="Arial Nova Light" w:hAnsi="Arial Nova Light" w:cstheme="majorBidi"/>
                <w:color w:val="000000" w:themeColor="text1"/>
                <w:sz w:val="24"/>
                <w:szCs w:val="24"/>
              </w:rPr>
            </w:pPr>
            <w:r w:rsidRPr="00721FED">
              <w:rPr>
                <w:rFonts w:ascii="Arial Nova Light" w:hAnsi="Arial Nova Light" w:cstheme="majorBidi"/>
                <w:b/>
                <w:bCs/>
                <w:iCs/>
                <w:color w:val="000000" w:themeColor="text1"/>
                <w:sz w:val="24"/>
                <w:szCs w:val="24"/>
              </w:rPr>
              <w:t>Annotations:</w:t>
            </w:r>
          </w:p>
        </w:tc>
      </w:tr>
      <w:tr w:rsidR="00CC3B33" w:rsidRPr="00F214F6" w14:paraId="766F2D30" w14:textId="77777777" w:rsidTr="00D970E4">
        <w:tc>
          <w:tcPr>
            <w:tcW w:w="6345" w:type="dxa"/>
          </w:tcPr>
          <w:p w14:paraId="766F2D2E" w14:textId="5F012504"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CC3B33" w:rsidRPr="00F214F6">
              <w:rPr>
                <w:rFonts w:ascii="Arial Nova Light" w:hAnsi="Arial Nova Light" w:cstheme="majorBidi"/>
                <w:color w:val="000000" w:themeColor="text1"/>
                <w:sz w:val="24"/>
                <w:szCs w:val="24"/>
              </w:rPr>
              <w:t>Was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14D57AAC" w14:textId="77777777" w:rsidR="00CC3B33" w:rsidRDefault="00396158"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F" w14:textId="5CCFD46D" w:rsidR="00721FED" w:rsidRPr="00F214F6" w:rsidRDefault="00721FED" w:rsidP="00BA7DF9">
            <w:pPr>
              <w:rPr>
                <w:rFonts w:ascii="Arial Nova Light" w:hAnsi="Arial Nova Light" w:cstheme="majorBidi"/>
                <w:color w:val="000000" w:themeColor="text1"/>
                <w:sz w:val="24"/>
                <w:szCs w:val="24"/>
              </w:rPr>
            </w:pPr>
            <w:r w:rsidRPr="00721FED">
              <w:rPr>
                <w:rFonts w:ascii="Arial Nova Light" w:hAnsi="Arial Nova Light" w:cstheme="majorBidi"/>
                <w:b/>
                <w:bCs/>
                <w:iCs/>
                <w:color w:val="000000" w:themeColor="text1"/>
                <w:sz w:val="24"/>
                <w:szCs w:val="24"/>
              </w:rPr>
              <w:t>Annotations:</w:t>
            </w:r>
          </w:p>
        </w:tc>
      </w:tr>
      <w:tr w:rsidR="00CC3B33" w:rsidRPr="00F214F6" w14:paraId="766F2D33" w14:textId="77777777" w:rsidTr="00D970E4">
        <w:tc>
          <w:tcPr>
            <w:tcW w:w="6345" w:type="dxa"/>
          </w:tcPr>
          <w:p w14:paraId="766F2D31" w14:textId="3833B0DE"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83. </w:t>
            </w:r>
            <w:r w:rsidR="00CC3B33" w:rsidRPr="00F214F6">
              <w:rPr>
                <w:rFonts w:ascii="Arial Nova Light" w:hAnsi="Arial Nova Light" w:cstheme="majorBidi"/>
                <w:color w:val="000000" w:themeColor="text1"/>
                <w:sz w:val="24"/>
                <w:szCs w:val="24"/>
              </w:rPr>
              <w:t>Did (main)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64CCA4CC" w14:textId="77777777" w:rsidR="00CC3B33" w:rsidRDefault="00396158"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2" w14:textId="19DB06D8" w:rsidR="00721FED" w:rsidRPr="00F214F6" w:rsidRDefault="00721FED" w:rsidP="00BA7DF9">
            <w:pPr>
              <w:rPr>
                <w:rFonts w:ascii="Arial Nova Light" w:hAnsi="Arial Nova Light" w:cstheme="majorBidi"/>
                <w:color w:val="000000" w:themeColor="text1"/>
                <w:sz w:val="24"/>
                <w:szCs w:val="24"/>
              </w:rPr>
            </w:pPr>
            <w:r w:rsidRPr="00721FED">
              <w:rPr>
                <w:rFonts w:ascii="Arial Nova Light" w:hAnsi="Arial Nova Light" w:cstheme="majorBidi"/>
                <w:b/>
                <w:bCs/>
                <w:iCs/>
                <w:color w:val="000000" w:themeColor="text1"/>
                <w:sz w:val="24"/>
                <w:szCs w:val="24"/>
              </w:rPr>
              <w:t>Annotations:</w:t>
            </w: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39564170" w14:textId="77777777" w:rsidR="00CC3B33" w:rsidRDefault="00396158"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5" w14:textId="3D19302B" w:rsidR="00721FED" w:rsidRPr="00F214F6" w:rsidRDefault="00721FED" w:rsidP="00BA7DF9">
            <w:pPr>
              <w:rPr>
                <w:rFonts w:ascii="Arial Nova Light" w:hAnsi="Arial Nova Light" w:cstheme="majorBidi"/>
                <w:color w:val="000000" w:themeColor="text1"/>
                <w:sz w:val="24"/>
                <w:szCs w:val="24"/>
              </w:rPr>
            </w:pPr>
            <w:r w:rsidRPr="00721FED">
              <w:rPr>
                <w:rFonts w:ascii="Arial Nova Light" w:hAnsi="Arial Nova Light" w:cstheme="majorBidi"/>
                <w:b/>
                <w:bCs/>
                <w:iCs/>
                <w:color w:val="000000" w:themeColor="text1"/>
                <w:sz w:val="24"/>
                <w:szCs w:val="24"/>
              </w:rPr>
              <w:t>Annotations:</w:t>
            </w:r>
          </w:p>
        </w:tc>
      </w:tr>
      <w:tr w:rsidR="00CC3B33" w:rsidRPr="00F214F6" w14:paraId="766F2D39" w14:textId="77777777" w:rsidTr="00D970E4">
        <w:tc>
          <w:tcPr>
            <w:tcW w:w="6345" w:type="dxa"/>
          </w:tcPr>
          <w:p w14:paraId="766F2D37" w14:textId="653F4461"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CC3B33" w:rsidRPr="00F214F6">
              <w:rPr>
                <w:rFonts w:ascii="Arial Nova Light" w:hAnsi="Arial Nova Light" w:cstheme="majorBidi"/>
                <w:color w:val="000000" w:themeColor="text1"/>
                <w:sz w:val="24"/>
                <w:szCs w:val="24"/>
              </w:rPr>
              <w:t>Was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2C6D0CC4" w14:textId="77777777" w:rsidR="00CC3B33" w:rsidRDefault="00396158"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8" w14:textId="6E8F933E" w:rsidR="00721FED" w:rsidRPr="00F214F6" w:rsidRDefault="00721FED" w:rsidP="00BA7DF9">
            <w:pPr>
              <w:rPr>
                <w:rFonts w:ascii="Arial Nova Light" w:hAnsi="Arial Nova Light" w:cstheme="majorBidi"/>
                <w:color w:val="000000" w:themeColor="text1"/>
                <w:sz w:val="24"/>
                <w:szCs w:val="24"/>
              </w:rPr>
            </w:pPr>
            <w:r w:rsidRPr="00721FED">
              <w:rPr>
                <w:rFonts w:ascii="Arial Nova Light" w:hAnsi="Arial Nova Light" w:cstheme="majorBidi"/>
                <w:b/>
                <w:bCs/>
                <w:iCs/>
                <w:color w:val="000000" w:themeColor="text1"/>
                <w:sz w:val="24"/>
                <w:szCs w:val="24"/>
              </w:rPr>
              <w:t>Annotations:</w:t>
            </w:r>
          </w:p>
        </w:tc>
      </w:tr>
      <w:tr w:rsidR="00CC3B33" w:rsidRPr="00F214F6" w14:paraId="766F2D3C" w14:textId="77777777" w:rsidTr="00D970E4">
        <w:tc>
          <w:tcPr>
            <w:tcW w:w="6345" w:type="dxa"/>
          </w:tcPr>
          <w:p w14:paraId="766F2D3A" w14:textId="67D139C4"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made by prosecution and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56F8315A" w14:textId="77777777" w:rsidR="00CC3B33" w:rsidRDefault="00396158"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B" w14:textId="0A8A1C0C" w:rsidR="00721FED" w:rsidRPr="00F214F6" w:rsidRDefault="00721FED" w:rsidP="00BA7DF9">
            <w:pPr>
              <w:rPr>
                <w:rFonts w:ascii="Arial Nova Light" w:hAnsi="Arial Nova Light" w:cstheme="majorBidi"/>
                <w:color w:val="000000" w:themeColor="text1"/>
                <w:sz w:val="24"/>
                <w:szCs w:val="24"/>
              </w:rPr>
            </w:pPr>
            <w:r w:rsidRPr="00721FED">
              <w:rPr>
                <w:rFonts w:ascii="Arial Nova Light" w:hAnsi="Arial Nova Light" w:cstheme="majorBidi"/>
                <w:b/>
                <w:bCs/>
                <w:color w:val="000000" w:themeColor="text1"/>
                <w:sz w:val="24"/>
                <w:szCs w:val="24"/>
              </w:rPr>
              <w:t>Annotations:</w:t>
            </w: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5C91A876" w:rsidR="00CC3B33" w:rsidRPr="00F214F6" w:rsidRDefault="00396158"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104F5957" w:rsidR="00CC3B33" w:rsidRPr="00F214F6" w:rsidRDefault="00396158"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018E1163" w14:textId="77777777" w:rsidR="00CC3B33" w:rsidRDefault="00396158"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44" w14:textId="423DA9B4" w:rsidR="00721FED" w:rsidRPr="00F214F6" w:rsidRDefault="00721FED" w:rsidP="00BA7DF9">
            <w:pPr>
              <w:rPr>
                <w:rFonts w:ascii="Arial Nova Light" w:hAnsi="Arial Nova Light" w:cstheme="majorBidi"/>
                <w:color w:val="000000" w:themeColor="text1"/>
                <w:sz w:val="24"/>
                <w:szCs w:val="24"/>
              </w:rPr>
            </w:pPr>
            <w:r w:rsidRPr="00721FED">
              <w:rPr>
                <w:rFonts w:ascii="Arial Nova Light" w:hAnsi="Arial Nova Light" w:cstheme="majorBidi"/>
                <w:b/>
                <w:bCs/>
                <w:iCs/>
                <w:color w:val="000000" w:themeColor="text1"/>
                <w:sz w:val="24"/>
                <w:szCs w:val="24"/>
              </w:rPr>
              <w:t>Annotations:</w:t>
            </w:r>
          </w:p>
        </w:tc>
      </w:tr>
      <w:tr w:rsidR="00CC3B33" w:rsidRPr="00F214F6" w14:paraId="766F2D48" w14:textId="77777777" w:rsidTr="00D970E4">
        <w:tc>
          <w:tcPr>
            <w:tcW w:w="6345" w:type="dxa"/>
          </w:tcPr>
          <w:p w14:paraId="766F2D46" w14:textId="2962E8B2"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CC3B33" w:rsidRPr="00F214F6">
              <w:rPr>
                <w:rFonts w:ascii="Arial Nova Light" w:hAnsi="Arial Nova Light" w:cstheme="majorBidi"/>
                <w:color w:val="000000" w:themeColor="text1"/>
                <w:sz w:val="24"/>
                <w:szCs w:val="24"/>
              </w:rPr>
              <w:t>Did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00845752"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B47148">
              <w:rPr>
                <w:rFonts w:ascii="Arial Nova Light" w:hAnsi="Arial Nova Light" w:cstheme="majorBidi"/>
                <w:iCs/>
                <w:color w:val="000000" w:themeColor="text1"/>
                <w:sz w:val="24"/>
                <w:szCs w:val="24"/>
              </w:rPr>
              <w:t>99</w:t>
            </w:r>
          </w:p>
          <w:p w14:paraId="58DB92B1" w14:textId="77777777"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B47148">
              <w:rPr>
                <w:rFonts w:ascii="Arial Nova Light" w:hAnsi="Arial Nova Light" w:cstheme="majorBidi"/>
                <w:iCs/>
                <w:color w:val="000000" w:themeColor="text1"/>
                <w:sz w:val="24"/>
                <w:szCs w:val="24"/>
              </w:rPr>
              <w:t>99</w:t>
            </w:r>
          </w:p>
          <w:p w14:paraId="766F2D47" w14:textId="7A9774B4" w:rsidR="00721FED" w:rsidRPr="00F214F6" w:rsidRDefault="00721FED" w:rsidP="00BA7DF9">
            <w:pPr>
              <w:rPr>
                <w:rFonts w:ascii="Arial Nova Light" w:hAnsi="Arial Nova Light" w:cstheme="majorBidi"/>
                <w:color w:val="000000" w:themeColor="text1"/>
                <w:sz w:val="24"/>
                <w:szCs w:val="24"/>
              </w:rPr>
            </w:pPr>
            <w:r w:rsidRPr="00721FED">
              <w:rPr>
                <w:rFonts w:ascii="Arial Nova Light" w:hAnsi="Arial Nova Light" w:cstheme="majorBidi"/>
                <w:b/>
                <w:bCs/>
                <w:iCs/>
                <w:color w:val="000000" w:themeColor="text1"/>
                <w:sz w:val="24"/>
                <w:szCs w:val="24"/>
              </w:rPr>
              <w:t>Annotations:</w:t>
            </w: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69F8F901" w:rsidR="00EB79EB" w:rsidRPr="00F214F6" w:rsidRDefault="00B47148"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6EB1BEC6" w:rsidR="00CC3B33" w:rsidRPr="00F214F6" w:rsidRDefault="00B47148"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14:paraId="766F2D51" w14:textId="77777777" w:rsidTr="00D970E4">
        <w:tc>
          <w:tcPr>
            <w:tcW w:w="6345" w:type="dxa"/>
          </w:tcPr>
          <w:p w14:paraId="766F2D4F" w14:textId="77777777"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EB79EB" w:rsidRPr="00F214F6">
              <w:rPr>
                <w:rFonts w:ascii="Arial Nova Light" w:hAnsi="Arial Nova Light" w:cstheme="majorBidi"/>
                <w:color w:val="000000" w:themeColor="text1"/>
                <w:sz w:val="24"/>
                <w:szCs w:val="24"/>
              </w:rPr>
              <w:t>For fingerprint evidence, did the prosecution expert declare a match/individualisation at original trial?</w:t>
            </w:r>
          </w:p>
        </w:tc>
        <w:tc>
          <w:tcPr>
            <w:tcW w:w="9072" w:type="dxa"/>
          </w:tcPr>
          <w:p w14:paraId="766F2D50" w14:textId="6127F6D3" w:rsidR="00EB79EB" w:rsidRPr="00F214F6" w:rsidRDefault="00B47148"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77777777"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F02664" w:rsidRPr="00F214F6">
              <w:rPr>
                <w:rFonts w:ascii="Arial Nova Light" w:hAnsi="Arial Nova Light" w:cstheme="majorBidi"/>
                <w:color w:val="000000" w:themeColor="text1"/>
                <w:sz w:val="24"/>
                <w:szCs w:val="24"/>
              </w:rPr>
              <w:t>For fingerprint evidence, how many points of similarity between sample and print were presented at original trial?</w:t>
            </w:r>
          </w:p>
        </w:tc>
        <w:tc>
          <w:tcPr>
            <w:tcW w:w="9072" w:type="dxa"/>
          </w:tcPr>
          <w:p w14:paraId="766F2D53" w14:textId="16D77719" w:rsidR="00F02664" w:rsidRPr="00F214F6" w:rsidRDefault="00B47148"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F02664" w:rsidRPr="00F214F6">
              <w:rPr>
                <w:rFonts w:ascii="Arial Nova Light" w:hAnsi="Arial Nova Light" w:cstheme="majorBidi"/>
                <w:color w:val="000000" w:themeColor="text1"/>
                <w:sz w:val="24"/>
                <w:szCs w:val="24"/>
              </w:rPr>
              <w:t>For fingerprint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3EB62082" w:rsidR="00CC3B33" w:rsidRPr="00F214F6" w:rsidRDefault="00B47148"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7A6D0474" w:rsidR="00C77DBF"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Did (prosecution or defence) fingerprint/DNA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6F10D820" w:rsidR="00C77DBF" w:rsidRPr="00F214F6" w:rsidRDefault="00B47148"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13DDA652" w14:textId="77777777" w:rsidR="00721FED" w:rsidRDefault="00B47148" w:rsidP="00BA7DF9">
            <w:pPr>
              <w:rPr>
                <w:rFonts w:ascii="Arial Nova Light" w:hAnsi="Arial Nova Light" w:cstheme="majorBidi"/>
                <w:b/>
                <w:bCs/>
                <w:color w:val="000000" w:themeColor="text1"/>
                <w:sz w:val="24"/>
                <w:szCs w:val="24"/>
              </w:rPr>
            </w:pPr>
            <w:r>
              <w:rPr>
                <w:rFonts w:ascii="Arial Nova Light" w:hAnsi="Arial Nova Light" w:cstheme="majorBidi"/>
                <w:iCs/>
                <w:color w:val="000000" w:themeColor="text1"/>
                <w:sz w:val="24"/>
                <w:szCs w:val="24"/>
              </w:rPr>
              <w:t>2</w:t>
            </w:r>
            <w:r w:rsidR="00721FED" w:rsidRPr="00721FED">
              <w:rPr>
                <w:rFonts w:ascii="Arial Nova Light" w:hAnsi="Arial Nova Light" w:cstheme="majorBidi"/>
                <w:b/>
                <w:bCs/>
                <w:color w:val="000000" w:themeColor="text1"/>
                <w:sz w:val="24"/>
                <w:szCs w:val="24"/>
              </w:rPr>
              <w:t xml:space="preserve"> </w:t>
            </w:r>
          </w:p>
          <w:p w14:paraId="766F2D5C" w14:textId="298CA689" w:rsidR="00CC3B33" w:rsidRPr="00F214F6" w:rsidRDefault="00721FED" w:rsidP="00BA7DF9">
            <w:pPr>
              <w:rPr>
                <w:rFonts w:ascii="Arial Nova Light" w:hAnsi="Arial Nova Light" w:cstheme="majorBidi"/>
                <w:color w:val="000000" w:themeColor="text1"/>
                <w:sz w:val="24"/>
                <w:szCs w:val="24"/>
              </w:rPr>
            </w:pPr>
            <w:r w:rsidRPr="00721FED">
              <w:rPr>
                <w:rFonts w:ascii="Arial Nova Light" w:hAnsi="Arial Nova Light" w:cstheme="majorBidi"/>
                <w:b/>
                <w:bCs/>
                <w:iCs/>
                <w:color w:val="000000" w:themeColor="text1"/>
                <w:sz w:val="24"/>
                <w:szCs w:val="24"/>
              </w:rPr>
              <w:t>Annotations:</w:t>
            </w: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40D24FEB" w14:textId="77777777" w:rsidR="00CC3B33" w:rsidRDefault="00B47148"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5F" w14:textId="5F50B081" w:rsidR="00721FED" w:rsidRPr="00F214F6" w:rsidRDefault="00721FED" w:rsidP="00BA7DF9">
            <w:pPr>
              <w:rPr>
                <w:rFonts w:ascii="Arial Nova Light" w:hAnsi="Arial Nova Light" w:cstheme="majorBidi"/>
                <w:color w:val="000000" w:themeColor="text1"/>
                <w:sz w:val="24"/>
                <w:szCs w:val="24"/>
              </w:rPr>
            </w:pPr>
            <w:r w:rsidRPr="00721FED">
              <w:rPr>
                <w:rFonts w:ascii="Arial Nova Light" w:hAnsi="Arial Nova Light" w:cstheme="majorBidi"/>
                <w:b/>
                <w:bCs/>
                <w:iCs/>
                <w:color w:val="000000" w:themeColor="text1"/>
                <w:sz w:val="24"/>
                <w:szCs w:val="24"/>
              </w:rPr>
              <w:t>Annotations:</w:t>
            </w: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0E2512CA" w14:textId="77777777" w:rsidR="00CC3B33" w:rsidRDefault="00B47148"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62" w14:textId="3F4E9943" w:rsidR="00721FED" w:rsidRPr="00F214F6" w:rsidRDefault="00721FED" w:rsidP="00BA7DF9">
            <w:pPr>
              <w:rPr>
                <w:rFonts w:ascii="Arial Nova Light" w:hAnsi="Arial Nova Light" w:cstheme="majorBidi"/>
                <w:color w:val="000000" w:themeColor="text1"/>
                <w:sz w:val="24"/>
                <w:szCs w:val="24"/>
              </w:rPr>
            </w:pPr>
            <w:r w:rsidRPr="00721FED">
              <w:rPr>
                <w:rFonts w:ascii="Arial Nova Light" w:hAnsi="Arial Nova Light" w:cstheme="majorBidi"/>
                <w:b/>
                <w:bCs/>
                <w:iCs/>
                <w:color w:val="000000" w:themeColor="text1"/>
                <w:sz w:val="24"/>
                <w:szCs w:val="24"/>
              </w:rPr>
              <w:t>Annotations:</w:t>
            </w:r>
            <w:bookmarkStart w:id="0" w:name="_GoBack"/>
            <w:bookmarkEnd w:id="0"/>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3C3DC7D9"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Were visual images used to present fingerprint/DNA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63C4087F" w:rsidR="00A35D9A" w:rsidRPr="00F214F6" w:rsidRDefault="00B47148"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6C" w14:textId="77777777" w:rsidTr="005E6686">
        <w:tc>
          <w:tcPr>
            <w:tcW w:w="6345" w:type="dxa"/>
            <w:tcBorders>
              <w:bottom w:val="single" w:sz="4" w:space="0" w:color="auto"/>
            </w:tcBorders>
          </w:tcPr>
          <w:p w14:paraId="766F2D6A" w14:textId="77777777"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 xml:space="preserve">How did judge instruct jury to deal with fingerprint/DNA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098C9143" w:rsidR="00CC3B33" w:rsidRPr="00F214F6" w:rsidRDefault="00B47148"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39470C9A"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170618">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B60AB4" w:rsidRPr="00F214F6" w14:paraId="6E40CE34" w14:textId="77777777" w:rsidTr="00AD1A27">
        <w:tc>
          <w:tcPr>
            <w:tcW w:w="6345" w:type="dxa"/>
          </w:tcPr>
          <w:p w14:paraId="034FB51C" w14:textId="6F81C882" w:rsidR="00B60AB4" w:rsidRPr="00F214F6" w:rsidRDefault="00B60AB4" w:rsidP="00B60AB4">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10</w:t>
            </w:r>
            <w:r w:rsidR="001C1C36">
              <w:rPr>
                <w:rFonts w:ascii="Arial Nova Light" w:hAnsi="Arial Nova Light" w:cstheme="majorBidi"/>
                <w:color w:val="000000" w:themeColor="text1"/>
                <w:sz w:val="24"/>
                <w:szCs w:val="24"/>
              </w:rPr>
              <w:t>2</w:t>
            </w:r>
            <w:r w:rsidRPr="00F214F6">
              <w:rPr>
                <w:rFonts w:ascii="Arial Nova Light" w:hAnsi="Arial Nova Light" w:cstheme="majorBidi"/>
                <w:color w:val="000000" w:themeColor="text1"/>
                <w:sz w:val="24"/>
                <w:szCs w:val="24"/>
              </w:rPr>
              <w:t>. For Digital evidence, were any technical problems presented at the appeal hearing?</w:t>
            </w:r>
            <w:r>
              <w:rPr>
                <w:rFonts w:ascii="Arial Nova Light" w:hAnsi="Arial Nova Light" w:cstheme="majorBidi"/>
                <w:color w:val="000000" w:themeColor="text1"/>
                <w:sz w:val="24"/>
                <w:szCs w:val="24"/>
              </w:rPr>
              <w:t xml:space="preserve"> If yes, what? </w:t>
            </w:r>
            <w:r w:rsidRPr="00C96306">
              <w:rPr>
                <w:rFonts w:ascii="Arial Nova Light" w:hAnsi="Arial Nova Light" w:cstheme="majorBidi"/>
                <w:i/>
                <w:color w:val="000000" w:themeColor="text1"/>
                <w:sz w:val="24"/>
                <w:szCs w:val="24"/>
              </w:rPr>
              <w:t>Provide a quote if short, otherwise summarise</w:t>
            </w:r>
          </w:p>
        </w:tc>
        <w:tc>
          <w:tcPr>
            <w:tcW w:w="9072" w:type="dxa"/>
          </w:tcPr>
          <w:p w14:paraId="79C4C078" w14:textId="17BFD07C" w:rsidR="00B60AB4" w:rsidRDefault="00B60AB4" w:rsidP="00B60AB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C115B8">
              <w:rPr>
                <w:rFonts w:ascii="Arial Nova Light" w:hAnsi="Arial Nova Light"/>
                <w:color w:val="000000" w:themeColor="text1"/>
              </w:rPr>
              <w:t>2</w:t>
            </w:r>
            <w:r>
              <w:rPr>
                <w:rFonts w:ascii="Arial Nova Light" w:hAnsi="Arial Nova Light"/>
                <w:color w:val="000000" w:themeColor="text1"/>
              </w:rPr>
              <w:t xml:space="preserve">: </w:t>
            </w:r>
            <w:r w:rsidR="00B47148">
              <w:rPr>
                <w:rFonts w:ascii="Arial Nova Light" w:hAnsi="Arial Nova Light"/>
                <w:color w:val="000000" w:themeColor="text1"/>
              </w:rPr>
              <w:t>99</w:t>
            </w:r>
          </w:p>
          <w:p w14:paraId="23E39E68" w14:textId="45CB1170" w:rsidR="00B60AB4" w:rsidRPr="00F214F6" w:rsidRDefault="00B60AB4" w:rsidP="00B60AB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901D3B">
              <w:rPr>
                <w:rFonts w:ascii="Arial Nova Light" w:hAnsi="Arial Nova Light"/>
                <w:color w:val="000000" w:themeColor="text1"/>
              </w:rPr>
              <w:t>2</w:t>
            </w:r>
            <w:r>
              <w:rPr>
                <w:rFonts w:ascii="Arial Nova Light" w:hAnsi="Arial Nova Light"/>
                <w:color w:val="000000" w:themeColor="text1"/>
              </w:rPr>
              <w:t>b</w:t>
            </w:r>
            <w:r w:rsidR="00713C7F">
              <w:rPr>
                <w:rFonts w:ascii="Arial Nova Light" w:hAnsi="Arial Nova Light"/>
                <w:color w:val="000000" w:themeColor="text1"/>
              </w:rPr>
              <w:t>:</w:t>
            </w:r>
            <w:r>
              <w:rPr>
                <w:rFonts w:ascii="Arial Nova Light" w:hAnsi="Arial Nova Light"/>
                <w:color w:val="000000" w:themeColor="text1"/>
              </w:rPr>
              <w:t xml:space="preserve"> </w:t>
            </w:r>
            <w:r w:rsidR="00B47148">
              <w:rPr>
                <w:rFonts w:ascii="Arial Nova Light" w:hAnsi="Arial Nova Light"/>
                <w:color w:val="000000" w:themeColor="text1"/>
              </w:rPr>
              <w:t>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297E1E8F"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170618">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5D91C684"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10</w:t>
            </w:r>
            <w:r w:rsidR="001C1C36">
              <w:rPr>
                <w:rFonts w:ascii="Arial Nova Light" w:hAnsi="Arial Nova Light" w:cstheme="majorBidi"/>
                <w:color w:val="000000" w:themeColor="text1"/>
                <w:sz w:val="24"/>
                <w:szCs w:val="24"/>
              </w:rPr>
              <w:t>3</w:t>
            </w:r>
            <w:r w:rsidRPr="00F214F6">
              <w:rPr>
                <w:rFonts w:ascii="Arial Nova Light" w:hAnsi="Arial Nova Light" w:cstheme="majorBidi"/>
                <w:color w:val="000000" w:themeColor="text1"/>
                <w:sz w:val="24"/>
                <w:szCs w:val="24"/>
              </w:rPr>
              <w:t xml:space="preserve">.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228C2512" w:rsidR="00907A59" w:rsidRPr="00F214F6" w:rsidRDefault="00B47148"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07A59" w:rsidRPr="00F214F6" w14:paraId="408C38DB" w14:textId="77777777" w:rsidTr="00AD1A27">
        <w:tc>
          <w:tcPr>
            <w:tcW w:w="6345" w:type="dxa"/>
          </w:tcPr>
          <w:p w14:paraId="2CF634B5" w14:textId="226DE3CD"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1C1C36">
              <w:rPr>
                <w:rFonts w:ascii="Arial Nova Light" w:hAnsi="Arial Nova Light"/>
                <w:color w:val="000000" w:themeColor="text1"/>
                <w:sz w:val="24"/>
                <w:szCs w:val="24"/>
              </w:rPr>
              <w:t>4</w:t>
            </w:r>
            <w:r w:rsidRPr="00F214F6">
              <w:rPr>
                <w:rFonts w:ascii="Arial Nova Light" w:hAnsi="Arial Nova Light"/>
                <w:color w:val="000000" w:themeColor="text1"/>
                <w:sz w:val="24"/>
                <w:szCs w:val="24"/>
              </w:rPr>
              <w:t xml:space="preserve">.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0D736DCE" w:rsidR="00907A59" w:rsidRPr="00F214F6" w:rsidRDefault="00B47148"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C0EB506" w14:textId="77777777" w:rsidTr="00AD1A27">
        <w:tc>
          <w:tcPr>
            <w:tcW w:w="6345" w:type="dxa"/>
          </w:tcPr>
          <w:p w14:paraId="2BA2D19C" w14:textId="770CB884"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1C1C36">
              <w:rPr>
                <w:rFonts w:ascii="Arial Nova Light" w:hAnsi="Arial Nova Light"/>
                <w:color w:val="000000" w:themeColor="text1"/>
                <w:sz w:val="24"/>
                <w:szCs w:val="24"/>
              </w:rPr>
              <w:t>5</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39A858E0" w:rsidR="000F5116" w:rsidRPr="00F214F6" w:rsidRDefault="00B4714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784C329A"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1C1C36">
              <w:rPr>
                <w:rFonts w:ascii="Arial Nova Light" w:hAnsi="Arial Nova Light"/>
                <w:color w:val="000000" w:themeColor="text1"/>
                <w:sz w:val="24"/>
                <w:szCs w:val="24"/>
              </w:rPr>
              <w:t>6</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585D93F0" w:rsidR="000F5116" w:rsidRPr="00F214F6" w:rsidRDefault="00B4714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557B629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1C1C36">
              <w:rPr>
                <w:rFonts w:ascii="Arial Nova Light" w:hAnsi="Arial Nova Light"/>
                <w:color w:val="000000" w:themeColor="text1"/>
                <w:sz w:val="24"/>
                <w:szCs w:val="24"/>
              </w:rPr>
              <w:t>7</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77878DC7" w:rsidR="000F5116" w:rsidRPr="00F214F6" w:rsidRDefault="00B4714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3E10BD1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1C1C36">
              <w:rPr>
                <w:rFonts w:ascii="Arial Nova Light" w:hAnsi="Arial Nova Light"/>
                <w:color w:val="000000" w:themeColor="text1"/>
                <w:sz w:val="24"/>
                <w:szCs w:val="24"/>
              </w:rPr>
              <w:t>8</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3EC16B4F" w:rsidR="000F5116" w:rsidRPr="00F214F6" w:rsidRDefault="00B4714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40C41DBA"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w:t>
            </w:r>
            <w:r w:rsidR="001C1C36">
              <w:rPr>
                <w:rFonts w:ascii="Arial Nova Light" w:hAnsi="Arial Nova Light"/>
                <w:color w:val="000000" w:themeColor="text1"/>
                <w:sz w:val="24"/>
                <w:szCs w:val="24"/>
              </w:rPr>
              <w:t>09</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02C991EB" w:rsidR="000F5116" w:rsidRPr="00F214F6" w:rsidRDefault="00B4714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lastRenderedPageBreak/>
              <w:t>ANALYSIS</w:t>
            </w:r>
          </w:p>
        </w:tc>
      </w:tr>
      <w:tr w:rsidR="000F5116" w:rsidRPr="00F214F6" w14:paraId="435FEDE1" w14:textId="77777777" w:rsidTr="00AD1A27">
        <w:tc>
          <w:tcPr>
            <w:tcW w:w="6345" w:type="dxa"/>
          </w:tcPr>
          <w:p w14:paraId="0C66DCCE" w14:textId="48B93F3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1C1C36">
              <w:rPr>
                <w:rFonts w:ascii="Arial Nova Light" w:hAnsi="Arial Nova Light" w:cstheme="majorBidi"/>
                <w:color w:val="000000" w:themeColor="text1"/>
                <w:sz w:val="24"/>
                <w:szCs w:val="24"/>
              </w:rPr>
              <w:t>0</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79D823A4" w:rsidR="000F5116" w:rsidRPr="00F214F6" w:rsidRDefault="00B4714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7F2FDAF2"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1C1C36">
              <w:rPr>
                <w:rFonts w:ascii="Arial Nova Light" w:hAnsi="Arial Nova Light" w:cstheme="majorBidi"/>
                <w:color w:val="000000" w:themeColor="text1"/>
                <w:sz w:val="24"/>
                <w:szCs w:val="24"/>
              </w:rPr>
              <w:t>1</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6ECDEF70" w:rsidR="000F5116" w:rsidRPr="00F214F6" w:rsidRDefault="00B4714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24003E4C"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1C1C36">
              <w:rPr>
                <w:rFonts w:ascii="Arial Nova Light" w:hAnsi="Arial Nova Light" w:cstheme="majorBidi"/>
                <w:color w:val="000000" w:themeColor="text1"/>
                <w:sz w:val="24"/>
                <w:szCs w:val="24"/>
              </w:rPr>
              <w:t>2</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239AE2BD" w:rsidR="000F5116" w:rsidRPr="00F214F6" w:rsidRDefault="00B4714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3E4497B8"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1C1C36">
              <w:rPr>
                <w:rFonts w:ascii="Arial Nova Light" w:hAnsi="Arial Nova Light" w:cstheme="majorBidi"/>
                <w:color w:val="000000" w:themeColor="text1"/>
                <w:sz w:val="24"/>
                <w:szCs w:val="24"/>
              </w:rPr>
              <w:t>3</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161CAE6A" w:rsidR="000F5116" w:rsidRPr="00F214F6" w:rsidRDefault="00B4714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83DBC82" w14:textId="77777777" w:rsidTr="00AD1A27">
        <w:tc>
          <w:tcPr>
            <w:tcW w:w="6345" w:type="dxa"/>
          </w:tcPr>
          <w:p w14:paraId="7CF78492" w14:textId="292B36A3"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1C1C36">
              <w:rPr>
                <w:rFonts w:ascii="Arial Nova Light" w:hAnsi="Arial Nova Light" w:cstheme="majorBidi"/>
                <w:color w:val="000000" w:themeColor="text1"/>
                <w:sz w:val="24"/>
                <w:szCs w:val="24"/>
              </w:rPr>
              <w:t>4</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4D1F0CFE" w:rsidR="000F5116" w:rsidRPr="00F214F6" w:rsidRDefault="005203CF"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B606F" w:rsidRPr="00F214F6" w14:paraId="1DC24F57" w14:textId="77777777" w:rsidTr="00641F7C">
        <w:tc>
          <w:tcPr>
            <w:tcW w:w="6345" w:type="dxa"/>
            <w:tcBorders>
              <w:top w:val="single" w:sz="4" w:space="0" w:color="auto"/>
              <w:left w:val="single" w:sz="4" w:space="0" w:color="auto"/>
              <w:bottom w:val="single" w:sz="4" w:space="0" w:color="auto"/>
              <w:right w:val="single" w:sz="4" w:space="0" w:color="auto"/>
            </w:tcBorders>
          </w:tcPr>
          <w:p w14:paraId="23687A94" w14:textId="0478CFB4" w:rsidR="00FB606F" w:rsidRPr="00F214F6" w:rsidRDefault="00FB606F" w:rsidP="00FB606F">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14:paraId="29C4D621" w14:textId="4F696035" w:rsidR="00FB606F" w:rsidRDefault="00FB606F" w:rsidP="00FB606F">
            <w:pPr>
              <w:pStyle w:val="ParaLevel1"/>
              <w:numPr>
                <w:ilvl w:val="0"/>
                <w:numId w:val="0"/>
              </w:numPr>
              <w:tabs>
                <w:tab w:val="left" w:pos="720"/>
              </w:tabs>
              <w:spacing w:before="0" w:after="0"/>
              <w:jc w:val="left"/>
              <w:rPr>
                <w:rFonts w:ascii="Arial Nova Light" w:hAnsi="Arial Nova Light"/>
              </w:rPr>
            </w:pPr>
            <w:r>
              <w:rPr>
                <w:rFonts w:ascii="Arial Nova Light" w:hAnsi="Arial Nova Light"/>
              </w:rPr>
              <w:t xml:space="preserve">Q115. </w:t>
            </w:r>
            <w:r w:rsidR="00BE1AD1">
              <w:rPr>
                <w:rFonts w:ascii="Arial Nova Light" w:hAnsi="Arial Nova Light"/>
              </w:rPr>
              <w:t>1</w:t>
            </w:r>
          </w:p>
          <w:p w14:paraId="7A335149" w14:textId="4D1A6C5D" w:rsidR="00FB606F" w:rsidRDefault="00FB606F" w:rsidP="00FB606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 xml:space="preserve">Q115b. </w:t>
            </w:r>
            <w:r w:rsidR="00BE1AD1">
              <w:rPr>
                <w:rFonts w:ascii="Arial Nova Light" w:hAnsi="Arial Nova Light"/>
                <w:color w:val="000000" w:themeColor="text1"/>
              </w:rPr>
              <w:t>2</w:t>
            </w:r>
          </w:p>
        </w:tc>
      </w:tr>
      <w:tr w:rsidR="00513EAD" w:rsidRPr="00F214F6" w14:paraId="52963471" w14:textId="77777777" w:rsidTr="00641F7C">
        <w:tc>
          <w:tcPr>
            <w:tcW w:w="6345" w:type="dxa"/>
            <w:tcBorders>
              <w:top w:val="single" w:sz="4" w:space="0" w:color="auto"/>
              <w:left w:val="single" w:sz="4" w:space="0" w:color="auto"/>
              <w:bottom w:val="single" w:sz="4" w:space="0" w:color="auto"/>
              <w:right w:val="single" w:sz="4" w:space="0" w:color="auto"/>
            </w:tcBorders>
          </w:tcPr>
          <w:p w14:paraId="492C6EE6" w14:textId="0F09C3F1" w:rsidR="00513EAD" w:rsidRDefault="00513EAD" w:rsidP="00513EAD">
            <w:pPr>
              <w:rPr>
                <w:rFonts w:ascii="Arial Nova Light" w:hAnsi="Arial Nova Light"/>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14:paraId="04AE9C57" w14:textId="47DC3369" w:rsidR="00513EAD" w:rsidRDefault="00513EAD" w:rsidP="00513EAD">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Q116. </w:t>
            </w:r>
            <w:r w:rsidR="00B96D8A">
              <w:rPr>
                <w:rFonts w:ascii="Arial Nova Light" w:hAnsi="Arial Nova Light" w:cstheme="majorBidi"/>
                <w:color w:val="000000" w:themeColor="text1"/>
                <w:sz w:val="24"/>
                <w:szCs w:val="24"/>
              </w:rPr>
              <w:t>1</w:t>
            </w:r>
          </w:p>
          <w:p w14:paraId="48A73B2E" w14:textId="5D15474B" w:rsidR="00513EAD" w:rsidRDefault="00513EAD" w:rsidP="00513EAD">
            <w:pPr>
              <w:pStyle w:val="ParaLevel1"/>
              <w:numPr>
                <w:ilvl w:val="0"/>
                <w:numId w:val="0"/>
              </w:numPr>
              <w:tabs>
                <w:tab w:val="left" w:pos="720"/>
              </w:tabs>
              <w:spacing w:before="0" w:after="0"/>
              <w:jc w:val="left"/>
              <w:rPr>
                <w:rFonts w:ascii="Arial Nova Light" w:hAnsi="Arial Nova Light"/>
              </w:rPr>
            </w:pPr>
            <w:r>
              <w:rPr>
                <w:rFonts w:ascii="Arial Nova Light" w:hAnsi="Arial Nova Light" w:cstheme="majorBidi"/>
                <w:color w:val="000000" w:themeColor="text1"/>
                <w:szCs w:val="24"/>
              </w:rPr>
              <w:t xml:space="preserve">Q116b. </w:t>
            </w:r>
            <w:r w:rsidR="00B96D8A">
              <w:rPr>
                <w:rFonts w:ascii="Arial Nova Light" w:hAnsi="Arial Nova Light" w:cstheme="majorBidi"/>
                <w:color w:val="000000" w:themeColor="text1"/>
                <w:szCs w:val="24"/>
              </w:rPr>
              <w:t xml:space="preserve">Appellant 1 – appeal dismissed; Appellant 2- </w:t>
            </w:r>
            <w:r w:rsidR="00DC344E">
              <w:rPr>
                <w:rFonts w:ascii="Arial Nova Light" w:hAnsi="Arial Nova Light" w:cstheme="majorBidi"/>
                <w:color w:val="000000" w:themeColor="text1"/>
                <w:szCs w:val="24"/>
              </w:rPr>
              <w:t>appeal allowed with both convictions quashed; Appellant 3 – appeal dismissed</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766F2D6E" w14:textId="167FE6FD" w:rsidR="007B467D" w:rsidRDefault="00FD245A" w:rsidP="007B467D">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 xml:space="preserve">Para 6. </w:t>
            </w:r>
            <w:r w:rsidR="001473A6" w:rsidRPr="001473A6">
              <w:rPr>
                <w:rFonts w:ascii="Arial Nova Light" w:hAnsi="Arial Nova Light"/>
                <w:color w:val="000000" w:themeColor="text1"/>
              </w:rPr>
              <w:t>Whilst it is now commonly accepted that the triad is strong prima facie evidence of shaking, that depends upon the common acceptance of experts in the field and not upon the conclusion of courts which are only able to weigh the evidence presented before them. Previous legal authority cannot determine whether the conclusion of a medical report should be accepted or rejected. The most legal authority can do is present an accurate record of what was or was not accepted or propounded.</w:t>
            </w:r>
          </w:p>
          <w:p w14:paraId="43CD4623" w14:textId="35087878" w:rsidR="00FD245A" w:rsidRDefault="00FD245A" w:rsidP="007B467D">
            <w:pPr>
              <w:pStyle w:val="ParaLevel1"/>
              <w:numPr>
                <w:ilvl w:val="0"/>
                <w:numId w:val="0"/>
              </w:numPr>
              <w:spacing w:before="0" w:after="0"/>
              <w:jc w:val="left"/>
              <w:rPr>
                <w:rFonts w:ascii="Arial Nova Light" w:hAnsi="Arial Nova Light"/>
                <w:color w:val="000000" w:themeColor="text1"/>
              </w:rPr>
            </w:pPr>
          </w:p>
          <w:p w14:paraId="21025F93" w14:textId="1F8B6FD7" w:rsidR="00FD245A" w:rsidRDefault="00FD245A" w:rsidP="007B467D">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 xml:space="preserve">Para 7. </w:t>
            </w:r>
            <w:r w:rsidR="009A34F8" w:rsidRPr="009A34F8">
              <w:rPr>
                <w:rFonts w:ascii="Arial Nova Light" w:hAnsi="Arial Nova Light"/>
                <w:color w:val="000000" w:themeColor="text1"/>
              </w:rPr>
              <w:t>We stress this problem because we feared that the medical profession may have looked to the courts to resolve medical controversy. But the difficulty the courts face, in an area of medical controversy, was demonstrated by the course of these appeals</w:t>
            </w:r>
            <w:r w:rsidR="00820DA1">
              <w:rPr>
                <w:rFonts w:ascii="Arial Nova Light" w:hAnsi="Arial Nova Light"/>
                <w:color w:val="000000" w:themeColor="text1"/>
              </w:rPr>
              <w:t>…</w:t>
            </w:r>
            <w:r w:rsidRPr="00FD245A">
              <w:rPr>
                <w:rFonts w:ascii="Arial Nova Light" w:hAnsi="Arial Nova Light"/>
                <w:color w:val="000000" w:themeColor="text1"/>
              </w:rPr>
              <w:t>However, renewed controversy in relation to post-mortem findings in cases of traumatic head injury in children led to a meeting at the Royal College of Pathologists on 10 December 2009. The controversy was a matter of concern to the courts as the President, Professor Furness, recognised. At the meeting a number of those recognised to have expertise in the field, who advanced opposing opinions, attended.</w:t>
            </w:r>
            <w:r w:rsidR="009A34F8" w:rsidRPr="009A34F8">
              <w:rPr>
                <w:rFonts w:ascii="Arial Nova Light" w:hAnsi="Arial Nova Light"/>
                <w:color w:val="000000" w:themeColor="text1"/>
              </w:rPr>
              <w:t xml:space="preserve"> Certain areas of agreement and disagreement were recorded. But they give rise to two difficulties. Those areas of agreement and disagreement should inform </w:t>
            </w:r>
            <w:r w:rsidR="009A34F8" w:rsidRPr="009A34F8">
              <w:rPr>
                <w:rFonts w:ascii="Arial Nova Light" w:hAnsi="Arial Nova Light"/>
                <w:color w:val="000000" w:themeColor="text1"/>
              </w:rPr>
              <w:lastRenderedPageBreak/>
              <w:t>future opinions. It is difficult to see how any expert could advance an opinion to which those conclusions were relevant without at least reference to them.</w:t>
            </w:r>
          </w:p>
          <w:p w14:paraId="434E4E04" w14:textId="2E13D129" w:rsidR="00C3648A" w:rsidRDefault="00C3648A" w:rsidP="007B467D">
            <w:pPr>
              <w:pStyle w:val="ParaLevel1"/>
              <w:numPr>
                <w:ilvl w:val="0"/>
                <w:numId w:val="0"/>
              </w:numPr>
              <w:spacing w:before="0" w:after="0"/>
              <w:jc w:val="left"/>
              <w:rPr>
                <w:rFonts w:ascii="Arial Nova Light" w:hAnsi="Arial Nova Light"/>
                <w:color w:val="000000" w:themeColor="text1"/>
              </w:rPr>
            </w:pPr>
          </w:p>
          <w:p w14:paraId="494BE657" w14:textId="42E1AD81" w:rsidR="00C3648A" w:rsidRDefault="00C3648A" w:rsidP="007B467D">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 xml:space="preserve">Para 29. </w:t>
            </w:r>
            <w:r w:rsidR="00BB6834" w:rsidRPr="00BB6834">
              <w:rPr>
                <w:rFonts w:ascii="Arial Nova Light" w:hAnsi="Arial Nova Light"/>
                <w:color w:val="000000" w:themeColor="text1"/>
              </w:rPr>
              <w:t xml:space="preserve">Professor Luthert is a Professor of Pathology and Consultant </w:t>
            </w:r>
            <w:r w:rsidR="00BB6834">
              <w:rPr>
                <w:rFonts w:ascii="Arial Nova Light" w:hAnsi="Arial Nova Light"/>
                <w:color w:val="000000" w:themeColor="text1"/>
              </w:rPr>
              <w:t>o</w:t>
            </w:r>
            <w:r w:rsidR="00BB6834" w:rsidRPr="00BB6834">
              <w:rPr>
                <w:rFonts w:ascii="Arial Nova Light" w:hAnsi="Arial Nova Light"/>
                <w:color w:val="000000" w:themeColor="text1"/>
              </w:rPr>
              <w:t>phthalmologist at the UCL Institute of Ophthalmology. His distinguished career and qualifications were not the subject of any challenge by the prosecution and so it is unnecessary for us to give their detail.</w:t>
            </w:r>
          </w:p>
          <w:p w14:paraId="66C9FC03" w14:textId="6DD5EA3C" w:rsidR="003F0B1F" w:rsidRDefault="003F0B1F" w:rsidP="007B467D">
            <w:pPr>
              <w:pStyle w:val="ParaLevel1"/>
              <w:numPr>
                <w:ilvl w:val="0"/>
                <w:numId w:val="0"/>
              </w:numPr>
              <w:spacing w:before="0" w:after="0"/>
              <w:jc w:val="left"/>
              <w:rPr>
                <w:rFonts w:ascii="Arial Nova Light" w:hAnsi="Arial Nova Light"/>
                <w:color w:val="000000" w:themeColor="text1"/>
              </w:rPr>
            </w:pPr>
          </w:p>
          <w:p w14:paraId="4287F642" w14:textId="182E1286" w:rsidR="003F0B1F" w:rsidRDefault="003F0B1F" w:rsidP="007B467D">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 xml:space="preserve">Para 39. </w:t>
            </w:r>
            <w:r w:rsidR="00516010">
              <w:rPr>
                <w:rFonts w:ascii="Arial Nova Light" w:hAnsi="Arial Nova Light"/>
                <w:color w:val="000000" w:themeColor="text1"/>
              </w:rPr>
              <w:t>Reference was made to a case that was unknown at the time of trial and at the time the reports were prepared for the purposes of the appeal. This served to demonstrate “</w:t>
            </w:r>
            <w:r w:rsidR="00516010" w:rsidRPr="00516010">
              <w:rPr>
                <w:rFonts w:ascii="Arial Nova Light" w:hAnsi="Arial Nova Light"/>
                <w:i/>
                <w:color w:val="000000" w:themeColor="text1"/>
              </w:rPr>
              <w:t>the limits of knowledge at any given time in the field of medical science. The previously accepted proposition that only trauma can cause retinal folds was shown to be incorrect</w:t>
            </w:r>
            <w:r w:rsidR="00516010">
              <w:rPr>
                <w:rFonts w:ascii="Arial Nova Light" w:hAnsi="Arial Nova Light"/>
                <w:color w:val="000000" w:themeColor="text1"/>
              </w:rPr>
              <w:t>”.</w:t>
            </w:r>
          </w:p>
          <w:p w14:paraId="3A896723" w14:textId="444675FE" w:rsidR="00E17537" w:rsidRDefault="00E17537" w:rsidP="007B467D">
            <w:pPr>
              <w:pStyle w:val="ParaLevel1"/>
              <w:numPr>
                <w:ilvl w:val="0"/>
                <w:numId w:val="0"/>
              </w:numPr>
              <w:spacing w:before="0" w:after="0"/>
              <w:jc w:val="left"/>
              <w:rPr>
                <w:rFonts w:ascii="Arial Nova Light" w:hAnsi="Arial Nova Light"/>
                <w:color w:val="000000" w:themeColor="text1"/>
              </w:rPr>
            </w:pPr>
          </w:p>
          <w:p w14:paraId="5E2967AA" w14:textId="37CB510D" w:rsidR="00E17537" w:rsidRDefault="00E17537" w:rsidP="007B467D">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 xml:space="preserve">Para 47. </w:t>
            </w:r>
            <w:r w:rsidR="00B0622C" w:rsidRPr="00B0622C">
              <w:rPr>
                <w:rFonts w:ascii="Arial Nova Light" w:hAnsi="Arial Nova Light"/>
                <w:color w:val="000000" w:themeColor="text1"/>
              </w:rPr>
              <w:t>The evidence of any expert in a particular field is inevitably limited to the field in which he professes expertise. That, of course, is why no expert can be in the position of a jury or, for that matter, of this court, able to put particular evidence in the context of the totality.</w:t>
            </w:r>
          </w:p>
          <w:p w14:paraId="0DF13A50" w14:textId="7A56D9B0" w:rsidR="00371026" w:rsidRDefault="00371026" w:rsidP="007B467D">
            <w:pPr>
              <w:pStyle w:val="ParaLevel1"/>
              <w:numPr>
                <w:ilvl w:val="0"/>
                <w:numId w:val="0"/>
              </w:numPr>
              <w:spacing w:before="0" w:after="0"/>
              <w:jc w:val="left"/>
              <w:rPr>
                <w:rFonts w:ascii="Arial Nova Light" w:hAnsi="Arial Nova Light"/>
                <w:color w:val="000000" w:themeColor="text1"/>
              </w:rPr>
            </w:pPr>
          </w:p>
          <w:p w14:paraId="70EA31D7" w14:textId="2AFE6EE8" w:rsidR="00371026" w:rsidRDefault="00371026" w:rsidP="007B467D">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Para 61 “</w:t>
            </w:r>
            <w:r w:rsidRPr="005519B0">
              <w:rPr>
                <w:rFonts w:ascii="Arial Nova Light" w:hAnsi="Arial Nova Light"/>
                <w:i/>
                <w:color w:val="000000" w:themeColor="text1"/>
              </w:rPr>
              <w:t xml:space="preserve">In our judgment, Dr </w:t>
            </w:r>
            <w:r w:rsidR="005519B0">
              <w:rPr>
                <w:rFonts w:ascii="Arial Nova Light" w:hAnsi="Arial Nova Light"/>
                <w:i/>
                <w:color w:val="000000" w:themeColor="text1"/>
              </w:rPr>
              <w:t>‘X’</w:t>
            </w:r>
            <w:r w:rsidRPr="005519B0">
              <w:rPr>
                <w:rFonts w:ascii="Arial Nova Light" w:hAnsi="Arial Nova Light"/>
                <w:i/>
                <w:color w:val="000000" w:themeColor="text1"/>
              </w:rPr>
              <w:t xml:space="preserve"> experience was more historic and far more limited than that of Dr </w:t>
            </w:r>
            <w:r w:rsidR="005519B0">
              <w:rPr>
                <w:rFonts w:ascii="Arial Nova Light" w:hAnsi="Arial Nova Light"/>
                <w:i/>
                <w:color w:val="000000" w:themeColor="text1"/>
              </w:rPr>
              <w:t>‘Y’</w:t>
            </w:r>
            <w:r w:rsidRPr="005519B0">
              <w:rPr>
                <w:rFonts w:ascii="Arial Nova Light" w:hAnsi="Arial Nova Light"/>
                <w:i/>
                <w:color w:val="000000" w:themeColor="text1"/>
              </w:rPr>
              <w:t>. He has not conducted autopsies or given evidence in cases involved with baby-shaking for many years.</w:t>
            </w:r>
            <w:r w:rsidR="005519B0">
              <w:rPr>
                <w:rFonts w:ascii="Arial Nova Light" w:hAnsi="Arial Nova Light"/>
                <w:color w:val="000000" w:themeColor="text1"/>
              </w:rPr>
              <w:t>”</w:t>
            </w:r>
          </w:p>
          <w:p w14:paraId="7DF19398" w14:textId="37B81BD7" w:rsidR="00DB5A88" w:rsidRDefault="00DB5A88" w:rsidP="007B467D">
            <w:pPr>
              <w:pStyle w:val="ParaLevel1"/>
              <w:numPr>
                <w:ilvl w:val="0"/>
                <w:numId w:val="0"/>
              </w:numPr>
              <w:spacing w:before="0" w:after="0"/>
              <w:jc w:val="left"/>
              <w:rPr>
                <w:rFonts w:ascii="Arial Nova Light" w:hAnsi="Arial Nova Light"/>
                <w:color w:val="000000" w:themeColor="text1"/>
              </w:rPr>
            </w:pPr>
          </w:p>
          <w:p w14:paraId="2D10D70E" w14:textId="26F5941A" w:rsidR="00DB5A88" w:rsidRDefault="00DB5A88" w:rsidP="007B467D">
            <w:pPr>
              <w:pStyle w:val="ParaLevel1"/>
              <w:numPr>
                <w:ilvl w:val="0"/>
                <w:numId w:val="0"/>
              </w:numPr>
              <w:spacing w:before="0" w:after="0"/>
              <w:jc w:val="left"/>
              <w:rPr>
                <w:rFonts w:ascii="Arial Nova Light" w:hAnsi="Arial Nova Light"/>
                <w:color w:val="000000" w:themeColor="text1"/>
              </w:rPr>
            </w:pPr>
            <w:r w:rsidRPr="00DB5A88">
              <w:rPr>
                <w:rFonts w:ascii="Arial Nova Light" w:hAnsi="Arial Nova Light"/>
                <w:color w:val="000000" w:themeColor="text1"/>
              </w:rPr>
              <w:t>There were disagreement of opinions between the prosecution and defence medical experts.</w:t>
            </w:r>
            <w:r>
              <w:rPr>
                <w:rFonts w:ascii="Arial Nova Light" w:hAnsi="Arial Nova Light"/>
                <w:color w:val="000000" w:themeColor="text1"/>
              </w:rPr>
              <w:t xml:space="preserve"> </w:t>
            </w:r>
          </w:p>
          <w:p w14:paraId="02E6D64E" w14:textId="6CB81632" w:rsidR="00DB5A88" w:rsidRDefault="00DB5A88" w:rsidP="007B467D">
            <w:pPr>
              <w:pStyle w:val="ParaLevel1"/>
              <w:numPr>
                <w:ilvl w:val="0"/>
                <w:numId w:val="0"/>
              </w:numPr>
              <w:spacing w:before="0" w:after="0"/>
              <w:jc w:val="left"/>
              <w:rPr>
                <w:rFonts w:ascii="Arial Nova Light" w:hAnsi="Arial Nova Light"/>
                <w:color w:val="000000" w:themeColor="text1"/>
              </w:rPr>
            </w:pPr>
          </w:p>
          <w:p w14:paraId="421C93E1" w14:textId="6C768C98" w:rsidR="007B467D" w:rsidRDefault="00DB5A88" w:rsidP="00FC7C01">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 xml:space="preserve">The courts drew a distinction between the expertise of clinical vs pathological findings as well as </w:t>
            </w:r>
            <w:r w:rsidR="00FC7C01">
              <w:rPr>
                <w:rFonts w:ascii="Arial Nova Light" w:hAnsi="Arial Nova Light"/>
                <w:color w:val="000000" w:themeColor="text1"/>
              </w:rPr>
              <w:t>the experts experience, i.e. Para 42 “</w:t>
            </w:r>
            <w:r w:rsidR="00FC7C01" w:rsidRPr="00FC7C01">
              <w:rPr>
                <w:rFonts w:ascii="Arial Nova Light" w:hAnsi="Arial Nova Light"/>
                <w:color w:val="000000" w:themeColor="text1"/>
              </w:rPr>
              <w:t xml:space="preserve">But he does not seek to dispute Mr </w:t>
            </w:r>
            <w:r w:rsidR="004D7211">
              <w:rPr>
                <w:rFonts w:ascii="Arial Nova Light" w:hAnsi="Arial Nova Light"/>
                <w:color w:val="000000" w:themeColor="text1"/>
              </w:rPr>
              <w:t xml:space="preserve">X </w:t>
            </w:r>
            <w:r w:rsidR="00FC7C01" w:rsidRPr="00FC7C01">
              <w:rPr>
                <w:rFonts w:ascii="Arial Nova Light" w:hAnsi="Arial Nova Light"/>
                <w:color w:val="000000" w:themeColor="text1"/>
              </w:rPr>
              <w:t>clinical experience and, indeed, he is in no position to do so since he is a pathologist and not a clinician</w:t>
            </w:r>
            <w:r w:rsidR="00FC7C01">
              <w:rPr>
                <w:rFonts w:ascii="Arial Nova Light" w:hAnsi="Arial Nova Light"/>
                <w:color w:val="000000" w:themeColor="text1"/>
              </w:rPr>
              <w:t>”</w:t>
            </w:r>
          </w:p>
          <w:p w14:paraId="13C36958" w14:textId="77777777" w:rsidR="00FC7C01" w:rsidRDefault="00FC7C01" w:rsidP="00FC7C01">
            <w:pPr>
              <w:pStyle w:val="ParaLevel1"/>
              <w:numPr>
                <w:ilvl w:val="0"/>
                <w:numId w:val="0"/>
              </w:numPr>
              <w:spacing w:before="0" w:after="0"/>
              <w:jc w:val="left"/>
              <w:rPr>
                <w:rFonts w:ascii="Arial Nova Light" w:hAnsi="Arial Nova Light"/>
                <w:color w:val="000000" w:themeColor="text1"/>
              </w:rPr>
            </w:pPr>
          </w:p>
          <w:p w14:paraId="653872D0" w14:textId="0398D55C" w:rsidR="00FC7C01" w:rsidRDefault="00FC7C01" w:rsidP="00FC7C01">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One of the experts also relied on his own research and published literature (Para 49)</w:t>
            </w:r>
            <w:r w:rsidR="00260143">
              <w:rPr>
                <w:rFonts w:ascii="Arial Nova Light" w:hAnsi="Arial Nova Light"/>
                <w:color w:val="000000" w:themeColor="text1"/>
              </w:rPr>
              <w:t xml:space="preserve">. Additionally, another expert </w:t>
            </w:r>
            <w:r w:rsidR="00260143" w:rsidRPr="00260143">
              <w:rPr>
                <w:rFonts w:ascii="Arial Nova Light" w:hAnsi="Arial Nova Light"/>
                <w:color w:val="000000" w:themeColor="text1"/>
              </w:rPr>
              <w:t xml:space="preserve">referred to some experimental data supporting a non-traumatic cause as the mechanism for retinal fold formation. This is a reference to correspondence from Dr Gardiner commenting on a paper by Dr Sturm in the </w:t>
            </w:r>
            <w:r w:rsidR="00260143" w:rsidRPr="00260143">
              <w:rPr>
                <w:rFonts w:ascii="Arial Nova Light" w:hAnsi="Arial Nova Light"/>
                <w:color w:val="000000" w:themeColor="text1"/>
              </w:rPr>
              <w:lastRenderedPageBreak/>
              <w:t>American Journal of Ophthalmology of April 2008</w:t>
            </w:r>
            <w:r w:rsidR="00260143">
              <w:rPr>
                <w:rFonts w:ascii="Arial Nova Light" w:hAnsi="Arial Nova Light"/>
                <w:color w:val="000000" w:themeColor="text1"/>
              </w:rPr>
              <w:t xml:space="preserve"> (Para 33). There was a disagreement between the defence and prosecution experts with one</w:t>
            </w:r>
            <w:r w:rsidR="00260143" w:rsidRPr="00260143">
              <w:rPr>
                <w:rFonts w:ascii="Arial Nova Light" w:hAnsi="Arial Nova Light"/>
                <w:color w:val="000000" w:themeColor="text1"/>
              </w:rPr>
              <w:t xml:space="preserve"> reject</w:t>
            </w:r>
            <w:r w:rsidR="00260143">
              <w:rPr>
                <w:rFonts w:ascii="Arial Nova Light" w:hAnsi="Arial Nova Light"/>
                <w:color w:val="000000" w:themeColor="text1"/>
              </w:rPr>
              <w:t>ing the others</w:t>
            </w:r>
            <w:r w:rsidR="00260143" w:rsidRPr="00260143">
              <w:rPr>
                <w:rFonts w:ascii="Arial Nova Light" w:hAnsi="Arial Nova Light"/>
                <w:color w:val="000000" w:themeColor="text1"/>
              </w:rPr>
              <w:t xml:space="preserve"> challenge to </w:t>
            </w:r>
            <w:r w:rsidR="00260143">
              <w:rPr>
                <w:rFonts w:ascii="Arial Nova Light" w:hAnsi="Arial Nova Light"/>
                <w:color w:val="000000" w:themeColor="text1"/>
              </w:rPr>
              <w:t>an empirical</w:t>
            </w:r>
            <w:r w:rsidR="00260143" w:rsidRPr="00260143">
              <w:rPr>
                <w:rFonts w:ascii="Arial Nova Light" w:hAnsi="Arial Nova Light"/>
                <w:color w:val="000000" w:themeColor="text1"/>
              </w:rPr>
              <w:t xml:space="preserve"> paper on the basis of his clinical observation</w:t>
            </w:r>
            <w:r w:rsidR="00260143">
              <w:rPr>
                <w:rFonts w:ascii="Arial Nova Light" w:hAnsi="Arial Nova Light"/>
                <w:color w:val="000000" w:themeColor="text1"/>
              </w:rPr>
              <w:t xml:space="preserve"> (Para 34)</w:t>
            </w:r>
          </w:p>
          <w:p w14:paraId="193DE013" w14:textId="75C9EE79" w:rsidR="007835B8" w:rsidRDefault="007835B8" w:rsidP="00FC7C01">
            <w:pPr>
              <w:pStyle w:val="ParaLevel1"/>
              <w:numPr>
                <w:ilvl w:val="0"/>
                <w:numId w:val="0"/>
              </w:numPr>
              <w:spacing w:before="0" w:after="0"/>
              <w:jc w:val="left"/>
              <w:rPr>
                <w:rFonts w:ascii="Arial Nova Light" w:hAnsi="Arial Nova Light"/>
                <w:color w:val="000000" w:themeColor="text1"/>
              </w:rPr>
            </w:pPr>
          </w:p>
          <w:p w14:paraId="5ECE934A" w14:textId="05BE782F" w:rsidR="007835B8" w:rsidRDefault="00154CC4" w:rsidP="00FC7C01">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 xml:space="preserve">One of the experts furnished </w:t>
            </w:r>
            <w:r w:rsidR="007835B8" w:rsidRPr="007835B8">
              <w:rPr>
                <w:rFonts w:ascii="Arial Nova Light" w:hAnsi="Arial Nova Light"/>
                <w:color w:val="000000" w:themeColor="text1"/>
              </w:rPr>
              <w:t xml:space="preserve">three reports </w:t>
            </w:r>
            <w:r>
              <w:rPr>
                <w:rFonts w:ascii="Arial Nova Light" w:hAnsi="Arial Nova Light"/>
                <w:color w:val="000000" w:themeColor="text1"/>
              </w:rPr>
              <w:t>for this case, the last one being a</w:t>
            </w:r>
            <w:r w:rsidR="007835B8" w:rsidRPr="007835B8">
              <w:rPr>
                <w:rFonts w:ascii="Arial Nova Light" w:hAnsi="Arial Nova Light"/>
                <w:color w:val="000000" w:themeColor="text1"/>
              </w:rPr>
              <w:t xml:space="preserve"> consolidated report. There was a joint conference between him and </w:t>
            </w:r>
            <w:r>
              <w:rPr>
                <w:rFonts w:ascii="Arial Nova Light" w:hAnsi="Arial Nova Light"/>
                <w:color w:val="000000" w:themeColor="text1"/>
              </w:rPr>
              <w:t>another expert</w:t>
            </w:r>
            <w:r w:rsidR="007835B8" w:rsidRPr="007835B8">
              <w:rPr>
                <w:rFonts w:ascii="Arial Nova Light" w:hAnsi="Arial Nova Light"/>
                <w:color w:val="000000" w:themeColor="text1"/>
              </w:rPr>
              <w:t xml:space="preserve"> from which a document was produced, signed by both</w:t>
            </w:r>
            <w:r>
              <w:rPr>
                <w:rFonts w:ascii="Arial Nova Light" w:hAnsi="Arial Nova Light"/>
                <w:color w:val="000000" w:themeColor="text1"/>
              </w:rPr>
              <w:t xml:space="preserve"> (para 29).</w:t>
            </w:r>
          </w:p>
          <w:p w14:paraId="381F7F66" w14:textId="77777777" w:rsidR="00FC7C01" w:rsidRDefault="00FC7C01" w:rsidP="00FC7C01">
            <w:pPr>
              <w:pStyle w:val="ParaLevel1"/>
              <w:numPr>
                <w:ilvl w:val="0"/>
                <w:numId w:val="0"/>
              </w:numPr>
              <w:spacing w:before="0" w:after="0"/>
              <w:jc w:val="left"/>
              <w:rPr>
                <w:rFonts w:ascii="Arial Nova Light" w:hAnsi="Arial Nova Light"/>
                <w:color w:val="000000" w:themeColor="text1"/>
              </w:rPr>
            </w:pPr>
          </w:p>
          <w:p w14:paraId="699A586C" w14:textId="77777777" w:rsidR="00FC7C01" w:rsidRDefault="00E225CE" w:rsidP="00FC7C01">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It was advanced that the experience of one expert was “more historic and far more limited than that of” another expert and that the latter “</w:t>
            </w:r>
            <w:r w:rsidRPr="00E225CE">
              <w:rPr>
                <w:rFonts w:ascii="Arial Nova Light" w:hAnsi="Arial Nova Light"/>
                <w:color w:val="000000" w:themeColor="text1"/>
              </w:rPr>
              <w:t>has not conducted autopsies or given evidence in cases involved with baby-shaking for many years</w:t>
            </w:r>
            <w:r>
              <w:rPr>
                <w:rFonts w:ascii="Arial Nova Light" w:hAnsi="Arial Nova Light"/>
                <w:color w:val="000000" w:themeColor="text1"/>
              </w:rPr>
              <w:t>”</w:t>
            </w:r>
            <w:r w:rsidR="00BE7CD2">
              <w:rPr>
                <w:rFonts w:ascii="Arial Nova Light" w:hAnsi="Arial Nova Light"/>
                <w:color w:val="000000" w:themeColor="text1"/>
              </w:rPr>
              <w:t>…“</w:t>
            </w:r>
            <w:r w:rsidR="00BE7CD2" w:rsidRPr="00BE7CD2">
              <w:rPr>
                <w:rFonts w:ascii="Arial Nova Light" w:hAnsi="Arial Nova Light"/>
                <w:color w:val="000000" w:themeColor="text1"/>
              </w:rPr>
              <w:t>His lack of experience and his lack of appreciation of the importance of this point leads us to the conclusion that his evidence was fundamentally flawed</w:t>
            </w:r>
            <w:r w:rsidR="00BE7CD2">
              <w:rPr>
                <w:rFonts w:ascii="Arial Nova Light" w:hAnsi="Arial Nova Light"/>
                <w:color w:val="000000" w:themeColor="text1"/>
              </w:rPr>
              <w:t>…</w:t>
            </w:r>
            <w:r w:rsidR="00BE7CD2" w:rsidRPr="00BE7CD2">
              <w:rPr>
                <w:rFonts w:ascii="Arial Nova Light" w:hAnsi="Arial Nova Light"/>
                <w:color w:val="000000" w:themeColor="text1"/>
              </w:rPr>
              <w:t>We reject his evidence insofar as it fails to attribute significance to that which the beta app staining revealed</w:t>
            </w:r>
            <w:r w:rsidR="00BE7CD2">
              <w:rPr>
                <w:rFonts w:ascii="Arial Nova Light" w:hAnsi="Arial Nova Light"/>
                <w:color w:val="000000" w:themeColor="text1"/>
              </w:rPr>
              <w:t>”\</w:t>
            </w:r>
            <w:r w:rsidR="00BE7CD2" w:rsidRPr="00BE7CD2">
              <w:rPr>
                <w:rFonts w:ascii="Arial Nova Light" w:hAnsi="Arial Nova Light"/>
                <w:color w:val="000000" w:themeColor="text1"/>
              </w:rPr>
              <w:t xml:space="preserve"> </w:t>
            </w:r>
            <w:r>
              <w:rPr>
                <w:rFonts w:ascii="Arial Nova Light" w:hAnsi="Arial Nova Light"/>
                <w:color w:val="000000" w:themeColor="text1"/>
              </w:rPr>
              <w:t>(Para 61)</w:t>
            </w:r>
            <w:r w:rsidR="00BE7CD2">
              <w:rPr>
                <w:rFonts w:ascii="Arial Nova Light" w:hAnsi="Arial Nova Light"/>
                <w:color w:val="000000" w:themeColor="text1"/>
              </w:rPr>
              <w:t>.</w:t>
            </w:r>
            <w:r>
              <w:rPr>
                <w:rFonts w:ascii="Arial Nova Light" w:hAnsi="Arial Nova Light"/>
                <w:color w:val="000000" w:themeColor="text1"/>
              </w:rPr>
              <w:t xml:space="preserve"> </w:t>
            </w:r>
          </w:p>
          <w:p w14:paraId="4C1E44C9" w14:textId="77777777" w:rsidR="004D7211" w:rsidRDefault="004D7211" w:rsidP="00FC7C01">
            <w:pPr>
              <w:pStyle w:val="ParaLevel1"/>
              <w:numPr>
                <w:ilvl w:val="0"/>
                <w:numId w:val="0"/>
              </w:numPr>
              <w:spacing w:before="0" w:after="0"/>
              <w:jc w:val="left"/>
              <w:rPr>
                <w:rFonts w:ascii="Arial Nova Light" w:hAnsi="Arial Nova Light"/>
                <w:color w:val="000000" w:themeColor="text1"/>
              </w:rPr>
            </w:pPr>
          </w:p>
          <w:p w14:paraId="766F2D78" w14:textId="6FD8C6E6" w:rsidR="004D7211" w:rsidRPr="00F214F6" w:rsidRDefault="004D7211" w:rsidP="00FC7C01">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Upon providing expert testimony in the original trial, one expert offered an explanation of their examination before acknowledging that “</w:t>
            </w:r>
            <w:r w:rsidRPr="004D7211">
              <w:rPr>
                <w:rFonts w:ascii="Arial Nova Light" w:hAnsi="Arial Nova Light"/>
                <w:color w:val="000000" w:themeColor="text1"/>
              </w:rPr>
              <w:t>there were other individuals who took a contrary view but suggested that they tended to be experts not involved in the day-to-day care and management of abused children</w:t>
            </w:r>
            <w:r>
              <w:rPr>
                <w:rFonts w:ascii="Arial Nova Light" w:hAnsi="Arial Nova Light"/>
                <w:color w:val="000000" w:themeColor="text1"/>
              </w:rPr>
              <w:t>”</w:t>
            </w:r>
            <w:r w:rsidR="00964C8B">
              <w:rPr>
                <w:rFonts w:ascii="Arial Nova Light" w:hAnsi="Arial Nova Light"/>
                <w:color w:val="000000" w:themeColor="text1"/>
              </w:rPr>
              <w:t xml:space="preserve"> (Para 23)</w:t>
            </w: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19C81" w14:textId="77777777" w:rsidR="00203111" w:rsidRDefault="00203111" w:rsidP="00187203">
      <w:pPr>
        <w:spacing w:after="0" w:line="240" w:lineRule="auto"/>
      </w:pPr>
      <w:r>
        <w:separator/>
      </w:r>
    </w:p>
  </w:endnote>
  <w:endnote w:type="continuationSeparator" w:id="0">
    <w:p w14:paraId="26EBE842" w14:textId="77777777" w:rsidR="00203111" w:rsidRDefault="00203111"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50DD8" w14:textId="77777777" w:rsidR="00203111" w:rsidRDefault="00203111" w:rsidP="00187203">
      <w:pPr>
        <w:spacing w:after="0" w:line="240" w:lineRule="auto"/>
      </w:pPr>
      <w:r>
        <w:separator/>
      </w:r>
    </w:p>
  </w:footnote>
  <w:footnote w:type="continuationSeparator" w:id="0">
    <w:p w14:paraId="2D02E56D" w14:textId="77777777" w:rsidR="00203111" w:rsidRDefault="00203111"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AD1A27" w:rsidRDefault="00AD1A27">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AD1A27" w:rsidRPr="0033791C" w:rsidRDefault="00AD1A2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AD1A27" w:rsidRPr="0033791C" w:rsidRDefault="00AD1A2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Mq8FAAksYHMtAAAA"/>
  </w:docVars>
  <w:rsids>
    <w:rsidRoot w:val="004B32DB"/>
    <w:rsid w:val="00002426"/>
    <w:rsid w:val="00002D65"/>
    <w:rsid w:val="00012CFF"/>
    <w:rsid w:val="00024091"/>
    <w:rsid w:val="00033F18"/>
    <w:rsid w:val="00034807"/>
    <w:rsid w:val="00044E5D"/>
    <w:rsid w:val="00050B46"/>
    <w:rsid w:val="00054A86"/>
    <w:rsid w:val="00055EF0"/>
    <w:rsid w:val="00060D7B"/>
    <w:rsid w:val="00083FFE"/>
    <w:rsid w:val="0009515D"/>
    <w:rsid w:val="00096DD6"/>
    <w:rsid w:val="00097755"/>
    <w:rsid w:val="000A4EC3"/>
    <w:rsid w:val="000C67E9"/>
    <w:rsid w:val="000E65C1"/>
    <w:rsid w:val="000F5116"/>
    <w:rsid w:val="000F7531"/>
    <w:rsid w:val="00106B81"/>
    <w:rsid w:val="0011134F"/>
    <w:rsid w:val="001221BE"/>
    <w:rsid w:val="00141779"/>
    <w:rsid w:val="001473A6"/>
    <w:rsid w:val="00154B87"/>
    <w:rsid w:val="00154CC4"/>
    <w:rsid w:val="00156DAE"/>
    <w:rsid w:val="00170618"/>
    <w:rsid w:val="0018382A"/>
    <w:rsid w:val="00184214"/>
    <w:rsid w:val="00187203"/>
    <w:rsid w:val="00192A3F"/>
    <w:rsid w:val="00196060"/>
    <w:rsid w:val="001A2D1E"/>
    <w:rsid w:val="001B3245"/>
    <w:rsid w:val="001C0D45"/>
    <w:rsid w:val="001C1C36"/>
    <w:rsid w:val="001C4D47"/>
    <w:rsid w:val="001D6D26"/>
    <w:rsid w:val="00203111"/>
    <w:rsid w:val="00214D04"/>
    <w:rsid w:val="002278BF"/>
    <w:rsid w:val="0024220A"/>
    <w:rsid w:val="00245A8A"/>
    <w:rsid w:val="00250C4F"/>
    <w:rsid w:val="00255E5F"/>
    <w:rsid w:val="00260143"/>
    <w:rsid w:val="00263825"/>
    <w:rsid w:val="00274535"/>
    <w:rsid w:val="0028308F"/>
    <w:rsid w:val="0029602E"/>
    <w:rsid w:val="002A0936"/>
    <w:rsid w:val="002B7601"/>
    <w:rsid w:val="002D3EDC"/>
    <w:rsid w:val="002E75B4"/>
    <w:rsid w:val="00301AE4"/>
    <w:rsid w:val="003127D0"/>
    <w:rsid w:val="003311BE"/>
    <w:rsid w:val="00332ACD"/>
    <w:rsid w:val="0033791C"/>
    <w:rsid w:val="003420D0"/>
    <w:rsid w:val="00353568"/>
    <w:rsid w:val="00354D14"/>
    <w:rsid w:val="00371026"/>
    <w:rsid w:val="003753F3"/>
    <w:rsid w:val="00396158"/>
    <w:rsid w:val="003A29C8"/>
    <w:rsid w:val="003B1314"/>
    <w:rsid w:val="003D0993"/>
    <w:rsid w:val="003D09FD"/>
    <w:rsid w:val="003D6522"/>
    <w:rsid w:val="003E1548"/>
    <w:rsid w:val="003F0B1F"/>
    <w:rsid w:val="00416404"/>
    <w:rsid w:val="00417F03"/>
    <w:rsid w:val="0042043C"/>
    <w:rsid w:val="00426926"/>
    <w:rsid w:val="00427693"/>
    <w:rsid w:val="00432A9E"/>
    <w:rsid w:val="00440933"/>
    <w:rsid w:val="00456554"/>
    <w:rsid w:val="00463017"/>
    <w:rsid w:val="00463D75"/>
    <w:rsid w:val="00470DD4"/>
    <w:rsid w:val="004A33E6"/>
    <w:rsid w:val="004A44C9"/>
    <w:rsid w:val="004B32DB"/>
    <w:rsid w:val="004C308C"/>
    <w:rsid w:val="004C51D2"/>
    <w:rsid w:val="004D1D32"/>
    <w:rsid w:val="004D1DE0"/>
    <w:rsid w:val="004D7211"/>
    <w:rsid w:val="004E3100"/>
    <w:rsid w:val="004E626A"/>
    <w:rsid w:val="004F1CFE"/>
    <w:rsid w:val="004F5DA4"/>
    <w:rsid w:val="004F7927"/>
    <w:rsid w:val="00500E52"/>
    <w:rsid w:val="00505881"/>
    <w:rsid w:val="00506BC8"/>
    <w:rsid w:val="00513EAD"/>
    <w:rsid w:val="00516010"/>
    <w:rsid w:val="00517475"/>
    <w:rsid w:val="005203CF"/>
    <w:rsid w:val="005263CF"/>
    <w:rsid w:val="00540327"/>
    <w:rsid w:val="0054055B"/>
    <w:rsid w:val="00541F85"/>
    <w:rsid w:val="005515E1"/>
    <w:rsid w:val="005519B0"/>
    <w:rsid w:val="005544E2"/>
    <w:rsid w:val="00554AED"/>
    <w:rsid w:val="00555108"/>
    <w:rsid w:val="00565091"/>
    <w:rsid w:val="0057749C"/>
    <w:rsid w:val="005C1ABD"/>
    <w:rsid w:val="005E6686"/>
    <w:rsid w:val="006074D9"/>
    <w:rsid w:val="00621FE2"/>
    <w:rsid w:val="00633ED7"/>
    <w:rsid w:val="00640710"/>
    <w:rsid w:val="00650F5E"/>
    <w:rsid w:val="006533FD"/>
    <w:rsid w:val="00694917"/>
    <w:rsid w:val="006B0518"/>
    <w:rsid w:val="006B3E2B"/>
    <w:rsid w:val="006B3E3F"/>
    <w:rsid w:val="006B67A6"/>
    <w:rsid w:val="006C4697"/>
    <w:rsid w:val="006D71C4"/>
    <w:rsid w:val="006D7C30"/>
    <w:rsid w:val="006E2363"/>
    <w:rsid w:val="006E7363"/>
    <w:rsid w:val="006F1B49"/>
    <w:rsid w:val="006F3EB0"/>
    <w:rsid w:val="006F48BE"/>
    <w:rsid w:val="007106AC"/>
    <w:rsid w:val="00713C7F"/>
    <w:rsid w:val="0071493C"/>
    <w:rsid w:val="00721FED"/>
    <w:rsid w:val="00727792"/>
    <w:rsid w:val="00754AE7"/>
    <w:rsid w:val="00757D4C"/>
    <w:rsid w:val="007608D1"/>
    <w:rsid w:val="007659F7"/>
    <w:rsid w:val="007700FE"/>
    <w:rsid w:val="007835B8"/>
    <w:rsid w:val="007B467D"/>
    <w:rsid w:val="007B63C7"/>
    <w:rsid w:val="007C712E"/>
    <w:rsid w:val="007D65A2"/>
    <w:rsid w:val="007E0BE0"/>
    <w:rsid w:val="007E78B1"/>
    <w:rsid w:val="007F3561"/>
    <w:rsid w:val="00820DA1"/>
    <w:rsid w:val="00823B61"/>
    <w:rsid w:val="008248D5"/>
    <w:rsid w:val="00830569"/>
    <w:rsid w:val="00847F94"/>
    <w:rsid w:val="008513B8"/>
    <w:rsid w:val="00873BFC"/>
    <w:rsid w:val="00897696"/>
    <w:rsid w:val="008A00C1"/>
    <w:rsid w:val="008B34D6"/>
    <w:rsid w:val="008C01BB"/>
    <w:rsid w:val="008D033C"/>
    <w:rsid w:val="00901D3B"/>
    <w:rsid w:val="0090333A"/>
    <w:rsid w:val="00906F86"/>
    <w:rsid w:val="00907A59"/>
    <w:rsid w:val="009111D6"/>
    <w:rsid w:val="00921EE8"/>
    <w:rsid w:val="0093054D"/>
    <w:rsid w:val="0094478B"/>
    <w:rsid w:val="00962A8E"/>
    <w:rsid w:val="009642C0"/>
    <w:rsid w:val="00964C8B"/>
    <w:rsid w:val="0097046D"/>
    <w:rsid w:val="00985ED4"/>
    <w:rsid w:val="009A2FBF"/>
    <w:rsid w:val="009A34F8"/>
    <w:rsid w:val="009B254A"/>
    <w:rsid w:val="009B52B0"/>
    <w:rsid w:val="009B6FDB"/>
    <w:rsid w:val="009D6682"/>
    <w:rsid w:val="009D74E0"/>
    <w:rsid w:val="00A00F86"/>
    <w:rsid w:val="00A037A7"/>
    <w:rsid w:val="00A068C3"/>
    <w:rsid w:val="00A06CDF"/>
    <w:rsid w:val="00A162D8"/>
    <w:rsid w:val="00A35D9A"/>
    <w:rsid w:val="00A4470A"/>
    <w:rsid w:val="00A91B5C"/>
    <w:rsid w:val="00AC3285"/>
    <w:rsid w:val="00AD1A27"/>
    <w:rsid w:val="00AE001D"/>
    <w:rsid w:val="00AE133C"/>
    <w:rsid w:val="00AF10F1"/>
    <w:rsid w:val="00B03677"/>
    <w:rsid w:val="00B0622C"/>
    <w:rsid w:val="00B06DBA"/>
    <w:rsid w:val="00B072EE"/>
    <w:rsid w:val="00B16C69"/>
    <w:rsid w:val="00B20AC5"/>
    <w:rsid w:val="00B2148C"/>
    <w:rsid w:val="00B3276D"/>
    <w:rsid w:val="00B33025"/>
    <w:rsid w:val="00B33A51"/>
    <w:rsid w:val="00B414DC"/>
    <w:rsid w:val="00B47148"/>
    <w:rsid w:val="00B52E84"/>
    <w:rsid w:val="00B57863"/>
    <w:rsid w:val="00B60AB4"/>
    <w:rsid w:val="00B76A90"/>
    <w:rsid w:val="00B905E4"/>
    <w:rsid w:val="00B918C9"/>
    <w:rsid w:val="00B96A7F"/>
    <w:rsid w:val="00B96D8A"/>
    <w:rsid w:val="00BA51A8"/>
    <w:rsid w:val="00BA7AB8"/>
    <w:rsid w:val="00BA7DF9"/>
    <w:rsid w:val="00BB6834"/>
    <w:rsid w:val="00BC06F6"/>
    <w:rsid w:val="00BD58D8"/>
    <w:rsid w:val="00BD5D2D"/>
    <w:rsid w:val="00BD6265"/>
    <w:rsid w:val="00BE1AD1"/>
    <w:rsid w:val="00BE7ACA"/>
    <w:rsid w:val="00BE7CD2"/>
    <w:rsid w:val="00C04236"/>
    <w:rsid w:val="00C115B8"/>
    <w:rsid w:val="00C278D3"/>
    <w:rsid w:val="00C3648A"/>
    <w:rsid w:val="00C42256"/>
    <w:rsid w:val="00C42F84"/>
    <w:rsid w:val="00C47288"/>
    <w:rsid w:val="00C51D00"/>
    <w:rsid w:val="00C77DBF"/>
    <w:rsid w:val="00C82539"/>
    <w:rsid w:val="00C83493"/>
    <w:rsid w:val="00C914FB"/>
    <w:rsid w:val="00C94842"/>
    <w:rsid w:val="00C96F87"/>
    <w:rsid w:val="00CA297F"/>
    <w:rsid w:val="00CC3B33"/>
    <w:rsid w:val="00CC4AFC"/>
    <w:rsid w:val="00CE3970"/>
    <w:rsid w:val="00D21F21"/>
    <w:rsid w:val="00D23830"/>
    <w:rsid w:val="00D45FF2"/>
    <w:rsid w:val="00D568CB"/>
    <w:rsid w:val="00D573E4"/>
    <w:rsid w:val="00D7225E"/>
    <w:rsid w:val="00D80F5C"/>
    <w:rsid w:val="00D818A1"/>
    <w:rsid w:val="00D92554"/>
    <w:rsid w:val="00D94151"/>
    <w:rsid w:val="00D970E4"/>
    <w:rsid w:val="00DB2C1F"/>
    <w:rsid w:val="00DB5A88"/>
    <w:rsid w:val="00DC2AFD"/>
    <w:rsid w:val="00DC3109"/>
    <w:rsid w:val="00DC344E"/>
    <w:rsid w:val="00DC34AA"/>
    <w:rsid w:val="00DC649D"/>
    <w:rsid w:val="00DE1EBB"/>
    <w:rsid w:val="00DE3410"/>
    <w:rsid w:val="00DF32A8"/>
    <w:rsid w:val="00DF4EA2"/>
    <w:rsid w:val="00DF52AF"/>
    <w:rsid w:val="00E16710"/>
    <w:rsid w:val="00E17537"/>
    <w:rsid w:val="00E225CE"/>
    <w:rsid w:val="00E22D4F"/>
    <w:rsid w:val="00E414DD"/>
    <w:rsid w:val="00E54A2C"/>
    <w:rsid w:val="00E54EF2"/>
    <w:rsid w:val="00E720A3"/>
    <w:rsid w:val="00E72634"/>
    <w:rsid w:val="00E81AE6"/>
    <w:rsid w:val="00EA28A7"/>
    <w:rsid w:val="00EB51D0"/>
    <w:rsid w:val="00EB5FD3"/>
    <w:rsid w:val="00EB79EB"/>
    <w:rsid w:val="00EC156F"/>
    <w:rsid w:val="00EC566E"/>
    <w:rsid w:val="00ED596A"/>
    <w:rsid w:val="00F02664"/>
    <w:rsid w:val="00F02D07"/>
    <w:rsid w:val="00F04546"/>
    <w:rsid w:val="00F0669C"/>
    <w:rsid w:val="00F214F6"/>
    <w:rsid w:val="00F2364A"/>
    <w:rsid w:val="00F260E7"/>
    <w:rsid w:val="00F32DC2"/>
    <w:rsid w:val="00F460E6"/>
    <w:rsid w:val="00F52BDC"/>
    <w:rsid w:val="00F5354D"/>
    <w:rsid w:val="00F60F70"/>
    <w:rsid w:val="00F7454C"/>
    <w:rsid w:val="00F83C71"/>
    <w:rsid w:val="00F85BDD"/>
    <w:rsid w:val="00F968B1"/>
    <w:rsid w:val="00FB606F"/>
    <w:rsid w:val="00FC2C57"/>
    <w:rsid w:val="00FC4F1D"/>
    <w:rsid w:val="00FC785C"/>
    <w:rsid w:val="00FC7C01"/>
    <w:rsid w:val="00FD19F5"/>
    <w:rsid w:val="00FD2328"/>
    <w:rsid w:val="00FD245A"/>
    <w:rsid w:val="00FD3E48"/>
    <w:rsid w:val="00FD588D"/>
    <w:rsid w:val="00FE0952"/>
    <w:rsid w:val="00FF40C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AF12F2-DFD8-4834-AD2D-AF2BA6E1B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1591</TotalTime>
  <Pages>11</Pages>
  <Words>2755</Words>
  <Characters>15707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36</cp:revision>
  <cp:lastPrinted>2019-01-14T14:22:00Z</cp:lastPrinted>
  <dcterms:created xsi:type="dcterms:W3CDTF">2019-08-16T01:55:00Z</dcterms:created>
  <dcterms:modified xsi:type="dcterms:W3CDTF">2020-05-04T14:36:00Z</dcterms:modified>
</cp:coreProperties>
</file>