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7FF808BA" w:rsidR="000C67E9" w:rsidRPr="00F214F6" w:rsidRDefault="009305A1" w:rsidP="00E22D4F">
            <w:pPr>
              <w:rPr>
                <w:rFonts w:ascii="Arial Nova Light" w:hAnsi="Arial Nova Light" w:cstheme="majorBidi"/>
                <w:color w:val="000000" w:themeColor="text1"/>
                <w:sz w:val="24"/>
                <w:szCs w:val="24"/>
              </w:rPr>
            </w:pPr>
            <w:r w:rsidRPr="009305A1">
              <w:rPr>
                <w:rFonts w:ascii="Arial Nova Light" w:hAnsi="Arial Nova Light" w:cstheme="majorBidi"/>
                <w:color w:val="000000" w:themeColor="text1"/>
                <w:sz w:val="24"/>
                <w:szCs w:val="24"/>
              </w:rPr>
              <w:t>Connolly v R. [2010] EWCA Crim 1150</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01D231A4" w:rsidR="000C67E9" w:rsidRPr="00F214F6" w:rsidRDefault="00D657B1"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120510</w:t>
            </w:r>
          </w:p>
        </w:tc>
      </w:tr>
      <w:tr w:rsidR="000C67E9" w:rsidRPr="00F214F6" w14:paraId="766F2C27" w14:textId="77777777" w:rsidTr="00D970E4">
        <w:tc>
          <w:tcPr>
            <w:tcW w:w="6345" w:type="dxa"/>
          </w:tcPr>
          <w:p w14:paraId="766F2C25" w14:textId="7F4C3F3D"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7C54B3">
              <w:rPr>
                <w:rFonts w:ascii="Arial Nova Light" w:hAnsi="Arial Nova Light" w:cstheme="majorBidi"/>
                <w:color w:val="000000" w:themeColor="text1"/>
                <w:sz w:val="24"/>
                <w:szCs w:val="24"/>
              </w:rPr>
              <w:t>/conviction</w:t>
            </w:r>
          </w:p>
        </w:tc>
        <w:tc>
          <w:tcPr>
            <w:tcW w:w="9072" w:type="dxa"/>
          </w:tcPr>
          <w:p w14:paraId="766F2C26" w14:textId="4368BCE1" w:rsidR="000C67E9" w:rsidRPr="00F214F6" w:rsidRDefault="00843A3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161107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3C87D160" w:rsidR="00F214F6" w:rsidRPr="00F214F6" w:rsidRDefault="00B33025"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3B8BB024" w:rsidR="000C67E9" w:rsidRPr="00F214F6" w:rsidRDefault="00B33025"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453521B9" w:rsidR="00D970E4" w:rsidRPr="00F214F6" w:rsidRDefault="00B645A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085927BD"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A96B21">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38A1005E" w:rsidR="00D970E4" w:rsidRPr="00F214F6" w:rsidRDefault="00B645A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1AE68DA2" w:rsidR="00D970E4" w:rsidRPr="00F214F6" w:rsidRDefault="00843A3A"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5649EA99" w:rsidR="00D970E4" w:rsidRPr="00F214F6" w:rsidRDefault="00843A3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CA8B9B9" w:rsidR="00D970E4" w:rsidRPr="00F214F6" w:rsidRDefault="00BE7D5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1793358C" w:rsidR="00D970E4" w:rsidRPr="00F214F6" w:rsidRDefault="00BE7D5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00B2889" w:rsidR="00D970E4" w:rsidRPr="00F214F6" w:rsidRDefault="00BE7D5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26EAAEED" w:rsidR="00D970E4" w:rsidRPr="00F214F6" w:rsidRDefault="00BE7D5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005DD424" w:rsidR="00D970E4" w:rsidRPr="00F214F6" w:rsidRDefault="00BE7D5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0906B91F"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A96B21">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BD8E0BB" w:rsidR="00D970E4" w:rsidRPr="00F214F6" w:rsidRDefault="00BE7D5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683D98A3" w:rsidR="00D970E4" w:rsidRPr="00F214F6" w:rsidRDefault="00BE7D5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3E49F91F" w:rsidR="00D970E4" w:rsidRPr="00F214F6" w:rsidRDefault="00BE7D5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64D7AB28" w:rsidR="00D970E4" w:rsidRPr="00F214F6" w:rsidRDefault="00BE6E7F" w:rsidP="002E56BF">
            <w:pPr>
              <w:pStyle w:val="ParaLevel1"/>
              <w:numPr>
                <w:ilvl w:val="0"/>
                <w:numId w:val="0"/>
              </w:numPr>
              <w:spacing w:before="0" w:after="0"/>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That </w:t>
            </w:r>
            <w:r w:rsidRPr="00BE6E7F">
              <w:rPr>
                <w:rFonts w:ascii="Arial Nova Light" w:hAnsi="Arial Nova Light" w:cstheme="majorBidi"/>
                <w:color w:val="000000" w:themeColor="text1"/>
                <w:szCs w:val="24"/>
              </w:rPr>
              <w:t>it was too late for the prosecution to make the point that CCTV footage</w:t>
            </w:r>
            <w:r w:rsidR="00FE6148">
              <w:rPr>
                <w:rFonts w:ascii="Arial Nova Light" w:hAnsi="Arial Nova Light" w:cstheme="majorBidi"/>
                <w:color w:val="000000" w:themeColor="text1"/>
                <w:szCs w:val="24"/>
              </w:rPr>
              <w:t xml:space="preserve"> </w:t>
            </w:r>
            <w:r w:rsidRPr="00BE6E7F">
              <w:rPr>
                <w:rFonts w:ascii="Arial Nova Light" w:hAnsi="Arial Nova Light" w:cstheme="majorBidi"/>
                <w:color w:val="000000" w:themeColor="text1"/>
                <w:szCs w:val="24"/>
              </w:rPr>
              <w:t>a</w:t>
            </w:r>
            <w:r w:rsidR="00FE6148">
              <w:rPr>
                <w:rFonts w:ascii="Arial Nova Light" w:hAnsi="Arial Nova Light" w:cstheme="majorBidi"/>
                <w:color w:val="000000" w:themeColor="text1"/>
                <w:szCs w:val="24"/>
              </w:rPr>
              <w:t>long with</w:t>
            </w:r>
            <w:r w:rsidRPr="00BE6E7F">
              <w:rPr>
                <w:rFonts w:ascii="Arial Nova Light" w:hAnsi="Arial Nova Light" w:cstheme="majorBidi"/>
                <w:color w:val="000000" w:themeColor="text1"/>
                <w:szCs w:val="24"/>
              </w:rPr>
              <w:t xml:space="preserve"> other evidence</w:t>
            </w:r>
            <w:r w:rsidR="00FE6148">
              <w:rPr>
                <w:rFonts w:ascii="Arial Nova Light" w:hAnsi="Arial Nova Light" w:cstheme="majorBidi"/>
                <w:color w:val="000000" w:themeColor="text1"/>
                <w:szCs w:val="24"/>
              </w:rPr>
              <w:t xml:space="preserve"> showed the appellant being involved </w:t>
            </w:r>
            <w:r w:rsidRPr="00BE6E7F">
              <w:rPr>
                <w:rFonts w:ascii="Arial Nova Light" w:hAnsi="Arial Nova Light" w:cstheme="majorBidi"/>
                <w:color w:val="000000" w:themeColor="text1"/>
                <w:szCs w:val="24"/>
              </w:rPr>
              <w:t>in attack</w:t>
            </w:r>
            <w:r w:rsidR="00FE6148">
              <w:rPr>
                <w:rFonts w:ascii="Arial Nova Light" w:hAnsi="Arial Nova Light" w:cstheme="majorBidi"/>
                <w:color w:val="000000" w:themeColor="text1"/>
                <w:szCs w:val="24"/>
              </w:rPr>
              <w:t>ing</w:t>
            </w:r>
            <w:r w:rsidRPr="00BE6E7F">
              <w:rPr>
                <w:rFonts w:ascii="Arial Nova Light" w:hAnsi="Arial Nova Light" w:cstheme="majorBidi"/>
                <w:color w:val="000000" w:themeColor="text1"/>
                <w:szCs w:val="24"/>
              </w:rPr>
              <w:t xml:space="preserve"> </w:t>
            </w:r>
            <w:r w:rsidR="00FE6148">
              <w:rPr>
                <w:rFonts w:ascii="Arial Nova Light" w:hAnsi="Arial Nova Light" w:cstheme="majorBidi"/>
                <w:color w:val="000000" w:themeColor="text1"/>
                <w:szCs w:val="24"/>
              </w:rPr>
              <w:t>the victim</w:t>
            </w:r>
            <w:r w:rsidR="00AE5D92">
              <w:rPr>
                <w:rFonts w:ascii="Arial Nova Light" w:hAnsi="Arial Nova Light" w:cstheme="majorBidi"/>
                <w:color w:val="000000" w:themeColor="text1"/>
                <w:szCs w:val="24"/>
              </w:rPr>
              <w:t xml:space="preserve">. Additionally, </w:t>
            </w:r>
            <w:r w:rsidR="006B5D31" w:rsidRPr="006B5D31">
              <w:rPr>
                <w:rFonts w:ascii="Arial Nova Light" w:hAnsi="Arial Nova Light" w:cstheme="majorBidi"/>
                <w:color w:val="000000" w:themeColor="text1"/>
                <w:szCs w:val="24"/>
              </w:rPr>
              <w:t>that the judge was wrong not to adjourn/discharge the jury pending the obtaining of an expert report.</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05B8A7A6"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6617B8">
              <w:rPr>
                <w:rFonts w:ascii="Arial Nova Light" w:hAnsi="Arial Nova Light" w:cstheme="majorBidi"/>
                <w:iCs/>
                <w:color w:val="000000" w:themeColor="text1"/>
                <w:sz w:val="24"/>
                <w:szCs w:val="24"/>
              </w:rPr>
              <w:t>2</w:t>
            </w:r>
          </w:p>
          <w:p w14:paraId="7F0057A5" w14:textId="7EDCCB84"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6617B8">
              <w:rPr>
                <w:rFonts w:ascii="Arial Nova Light" w:hAnsi="Arial Nova Light" w:cstheme="majorBidi"/>
                <w:iCs/>
                <w:color w:val="000000" w:themeColor="text1"/>
                <w:sz w:val="24"/>
                <w:szCs w:val="24"/>
              </w:rPr>
              <w:t>99</w:t>
            </w:r>
          </w:p>
          <w:p w14:paraId="766F2C5E" w14:textId="094AA839"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6617B8">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5A0CF199" w:rsidR="00D7225E" w:rsidRPr="00F214F6" w:rsidRDefault="006617B8"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5BA7B7C5" w:rsidR="00D970E4" w:rsidRPr="00F214F6" w:rsidRDefault="006617B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1841987A" w:rsidR="00D970E4" w:rsidRPr="00F214F6" w:rsidRDefault="006617B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3C2DFCB3" w:rsidR="00D970E4" w:rsidRPr="00F214F6" w:rsidRDefault="006617B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6AE7431C" w:rsidR="00D970E4" w:rsidRPr="00F214F6" w:rsidRDefault="006617B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48A8C5DF" w:rsidR="00D970E4" w:rsidRPr="00F214F6" w:rsidRDefault="006617B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7649775A" w:rsidR="00D970E4" w:rsidRPr="00F214F6" w:rsidRDefault="003723F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5F98A132" w:rsidR="00D970E4" w:rsidRPr="00F214F6" w:rsidRDefault="006617B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1BB2F773" w:rsidR="00C77DBF" w:rsidRPr="00F214F6" w:rsidRDefault="006617B8"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2C0DDFA5"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6617B8">
              <w:rPr>
                <w:rFonts w:ascii="Arial Nova Light" w:hAnsi="Arial Nova Light" w:cstheme="majorBidi"/>
                <w:iCs/>
                <w:color w:val="000000" w:themeColor="text1"/>
                <w:sz w:val="24"/>
                <w:szCs w:val="24"/>
              </w:rPr>
              <w:t>99</w:t>
            </w:r>
          </w:p>
          <w:p w14:paraId="766F2C7C" w14:textId="7121C684"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6617B8">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502750A9" w:rsidR="005515E1" w:rsidRPr="00F214F6" w:rsidRDefault="006617B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7BB1687" w:rsidR="005515E1" w:rsidRPr="00F214F6" w:rsidRDefault="006617B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62C40F4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6617B8">
              <w:rPr>
                <w:rFonts w:ascii="Arial Nova Light" w:hAnsi="Arial Nova Light" w:cstheme="majorBidi"/>
                <w:iCs/>
                <w:color w:val="000000" w:themeColor="text1"/>
                <w:sz w:val="24"/>
                <w:szCs w:val="24"/>
              </w:rPr>
              <w:t>99</w:t>
            </w:r>
          </w:p>
          <w:p w14:paraId="766F2C85" w14:textId="63782960"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6617B8">
              <w:rPr>
                <w:rFonts w:ascii="Arial Nova Light" w:hAnsi="Arial Nova Light" w:cstheme="majorBidi"/>
                <w:iCs/>
                <w:color w:val="000000" w:themeColor="text1"/>
                <w:sz w:val="24"/>
                <w:szCs w:val="24"/>
              </w:rPr>
              <w:t>99</w:t>
            </w:r>
          </w:p>
        </w:tc>
      </w:tr>
      <w:tr w:rsidR="00CC3B33" w:rsidRPr="00F214F6" w14:paraId="766F2C89" w14:textId="77777777" w:rsidTr="00D970E4">
        <w:tc>
          <w:tcPr>
            <w:tcW w:w="6345" w:type="dxa"/>
          </w:tcPr>
          <w:p w14:paraId="766F2C87" w14:textId="7528F959"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33. </w:t>
            </w:r>
            <w:r w:rsidR="00CC3B33" w:rsidRPr="00F214F6">
              <w:rPr>
                <w:rFonts w:ascii="Arial Nova Light" w:hAnsi="Arial Nova Light" w:cstheme="majorBidi"/>
                <w:color w:val="000000" w:themeColor="text1"/>
                <w:sz w:val="24"/>
                <w:szCs w:val="24"/>
              </w:rPr>
              <w:t>Did appeal court raise concerns about prosecution or defence team misunderstanding 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w:t>
            </w:r>
          </w:p>
        </w:tc>
        <w:tc>
          <w:tcPr>
            <w:tcW w:w="9072" w:type="dxa"/>
          </w:tcPr>
          <w:p w14:paraId="766F2C88" w14:textId="68892479" w:rsidR="00CC3B33" w:rsidRPr="00F214F6" w:rsidRDefault="006617B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C" w14:textId="77777777" w:rsidTr="00D970E4">
        <w:tc>
          <w:tcPr>
            <w:tcW w:w="6345" w:type="dxa"/>
          </w:tcPr>
          <w:p w14:paraId="766F2C8A" w14:textId="463DCE53" w:rsidR="00CC3B33"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34. </w:t>
            </w:r>
            <w:r w:rsidR="00CC3B33" w:rsidRPr="00F214F6">
              <w:rPr>
                <w:rFonts w:ascii="Arial Nova Light" w:hAnsi="Arial Nova Light" w:cstheme="majorBidi"/>
                <w:color w:val="000000" w:themeColor="text1"/>
                <w:sz w:val="24"/>
                <w:szCs w:val="24"/>
              </w:rPr>
              <w:t xml:space="preserve">Did appeal court raise concerns about jury at original trial misunderstanding </w:t>
            </w:r>
            <w:r w:rsidR="00823B61" w:rsidRPr="00F214F6">
              <w:rPr>
                <w:rFonts w:ascii="Arial Nova Light" w:hAnsi="Arial Nova Light" w:cstheme="majorBidi"/>
                <w:color w:val="000000" w:themeColor="text1"/>
                <w:sz w:val="24"/>
                <w:szCs w:val="24"/>
              </w:rPr>
              <w:t xml:space="preserve">or having difficulty understanding </w:t>
            </w:r>
            <w:r w:rsidR="00CC3B33" w:rsidRPr="00F214F6">
              <w:rPr>
                <w:rFonts w:ascii="Arial Nova Light" w:hAnsi="Arial Nova Light" w:cstheme="majorBidi"/>
                <w:color w:val="000000" w:themeColor="text1"/>
                <w:sz w:val="24"/>
                <w:szCs w:val="24"/>
              </w:rPr>
              <w:t>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w:t>
            </w:r>
          </w:p>
        </w:tc>
        <w:tc>
          <w:tcPr>
            <w:tcW w:w="9072" w:type="dxa"/>
          </w:tcPr>
          <w:p w14:paraId="766F2C8B" w14:textId="74FAD0AD" w:rsidR="00CC3B33" w:rsidRPr="00F214F6" w:rsidRDefault="00D40CBB"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8F" w14:textId="77777777" w:rsidTr="00D970E4">
        <w:tc>
          <w:tcPr>
            <w:tcW w:w="6345" w:type="dxa"/>
          </w:tcPr>
          <w:p w14:paraId="766F2C8D" w14:textId="7814C1B5"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35. </w:t>
            </w:r>
            <w:r w:rsidR="00CC3B33" w:rsidRPr="00F214F6">
              <w:rPr>
                <w:rFonts w:ascii="Arial Nova Light" w:hAnsi="Arial Nova Light" w:cstheme="majorBidi"/>
                <w:color w:val="000000" w:themeColor="text1"/>
                <w:sz w:val="24"/>
                <w:szCs w:val="24"/>
              </w:rPr>
              <w:t>Did appeal court raise concerns about judge at original trial misunderstanding 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w:t>
            </w:r>
          </w:p>
        </w:tc>
        <w:tc>
          <w:tcPr>
            <w:tcW w:w="9072" w:type="dxa"/>
          </w:tcPr>
          <w:p w14:paraId="766F2C8E" w14:textId="44844E38" w:rsidR="00CC3B33" w:rsidRPr="00F214F6" w:rsidRDefault="00FB5A2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92" w14:textId="77777777" w:rsidTr="00D970E4">
        <w:tc>
          <w:tcPr>
            <w:tcW w:w="6345" w:type="dxa"/>
          </w:tcPr>
          <w:p w14:paraId="766F2C90" w14:textId="77777777" w:rsidR="00CC3B33"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36. </w:t>
            </w:r>
            <w:r w:rsidR="00CC3B33" w:rsidRPr="00F214F6">
              <w:rPr>
                <w:rFonts w:ascii="Arial Nova Light" w:hAnsi="Arial Nova Light" w:cstheme="majorBidi"/>
                <w:color w:val="000000" w:themeColor="text1"/>
                <w:sz w:val="24"/>
                <w:szCs w:val="24"/>
              </w:rPr>
              <w:t>Did appeal court raise concerns about application of either wrong case law at original trial or ignoring right case law?</w:t>
            </w:r>
          </w:p>
        </w:tc>
        <w:tc>
          <w:tcPr>
            <w:tcW w:w="9072" w:type="dxa"/>
          </w:tcPr>
          <w:p w14:paraId="766F2C91" w14:textId="42DE8A1D" w:rsidR="00CC3B33" w:rsidRPr="00F214F6" w:rsidRDefault="00FB5A2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95" w14:textId="77777777" w:rsidTr="00D970E4">
        <w:tc>
          <w:tcPr>
            <w:tcW w:w="6345" w:type="dxa"/>
          </w:tcPr>
          <w:p w14:paraId="766F2C93" w14:textId="77777777" w:rsidR="00CC3B33"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37. </w:t>
            </w:r>
            <w:r w:rsidR="00CC3B33" w:rsidRPr="00F214F6">
              <w:rPr>
                <w:rFonts w:ascii="Arial Nova Light" w:hAnsi="Arial Nova Light" w:cstheme="majorBidi"/>
                <w:color w:val="000000" w:themeColor="text1"/>
                <w:sz w:val="24"/>
                <w:szCs w:val="24"/>
              </w:rPr>
              <w:t>Did appeal court raise concerns about errors in judge’s summing up of case at original trial?</w:t>
            </w:r>
          </w:p>
        </w:tc>
        <w:tc>
          <w:tcPr>
            <w:tcW w:w="9072" w:type="dxa"/>
          </w:tcPr>
          <w:p w14:paraId="766F2C94" w14:textId="235BA5B1" w:rsidR="00CC3B33" w:rsidRPr="00F214F6" w:rsidRDefault="001C173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98" w14:textId="77777777" w:rsidTr="00D970E4">
        <w:tc>
          <w:tcPr>
            <w:tcW w:w="6345" w:type="dxa"/>
          </w:tcPr>
          <w:p w14:paraId="766F2C9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38. </w:t>
            </w:r>
            <w:r w:rsidR="00CC3B33" w:rsidRPr="00F214F6">
              <w:rPr>
                <w:rFonts w:ascii="Arial Nova Light" w:hAnsi="Arial Nova Light" w:cstheme="majorBidi"/>
                <w:color w:val="000000" w:themeColor="text1"/>
                <w:sz w:val="24"/>
                <w:szCs w:val="24"/>
              </w:rPr>
              <w:t>Did appeal court raise concerns about judge’s instructions confusing jury at original trial?</w:t>
            </w:r>
          </w:p>
        </w:tc>
        <w:tc>
          <w:tcPr>
            <w:tcW w:w="9072" w:type="dxa"/>
          </w:tcPr>
          <w:p w14:paraId="766F2C97" w14:textId="406B5829" w:rsidR="00CC3B33" w:rsidRPr="00F214F6" w:rsidRDefault="00FB5A2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35D9A" w:rsidRPr="00F214F6" w14:paraId="766F2C9B" w14:textId="77777777" w:rsidTr="00D970E4">
        <w:tc>
          <w:tcPr>
            <w:tcW w:w="6345" w:type="dxa"/>
          </w:tcPr>
          <w:p w14:paraId="766F2C99" w14:textId="6E52B63E" w:rsidR="00A35D9A"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w:t>
            </w:r>
            <w:r w:rsidR="00A35D9A" w:rsidRPr="00F214F6">
              <w:rPr>
                <w:rFonts w:ascii="Arial Nova Light" w:hAnsi="Arial Nova Light" w:cstheme="majorBidi"/>
                <w:color w:val="000000" w:themeColor="text1"/>
                <w:sz w:val="24"/>
                <w:szCs w:val="24"/>
              </w:rPr>
              <w:t>Did appeal court raise concerns about how fingerprint/DNA</w:t>
            </w:r>
            <w:r w:rsidR="003A29C8"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w:t>
            </w:r>
            <w:r w:rsidR="007C54B3">
              <w:rPr>
                <w:rFonts w:ascii="Arial Nova Light" w:hAnsi="Arial Nova Light" w:cstheme="majorBidi"/>
                <w:color w:val="000000" w:themeColor="text1"/>
                <w:sz w:val="24"/>
                <w:szCs w:val="24"/>
              </w:rPr>
              <w:t xml:space="preserve">was </w:t>
            </w:r>
            <w:r w:rsidR="00A35D9A" w:rsidRPr="00F214F6">
              <w:rPr>
                <w:rFonts w:ascii="Arial Nova Light" w:hAnsi="Arial Nova Light" w:cstheme="majorBidi"/>
                <w:color w:val="000000" w:themeColor="text1"/>
                <w:sz w:val="24"/>
                <w:szCs w:val="24"/>
              </w:rPr>
              <w:t>presented at original trial?</w:t>
            </w:r>
          </w:p>
        </w:tc>
        <w:tc>
          <w:tcPr>
            <w:tcW w:w="9072" w:type="dxa"/>
          </w:tcPr>
          <w:p w14:paraId="766F2C9A" w14:textId="3D1AB1F4" w:rsidR="00A35D9A" w:rsidRPr="00F214F6" w:rsidRDefault="00FB5A2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9E" w14:textId="77777777" w:rsidTr="00D970E4">
        <w:tc>
          <w:tcPr>
            <w:tcW w:w="6345" w:type="dxa"/>
          </w:tcPr>
          <w:p w14:paraId="766F2C9C" w14:textId="2DF65888"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40. </w:t>
            </w:r>
            <w:r w:rsidR="00CC3B33" w:rsidRPr="00F214F6">
              <w:rPr>
                <w:rFonts w:ascii="Arial Nova Light" w:hAnsi="Arial Nova Light" w:cstheme="majorBidi"/>
                <w:color w:val="000000" w:themeColor="text1"/>
                <w:sz w:val="24"/>
                <w:szCs w:val="24"/>
              </w:rPr>
              <w:t>Did appeal court raise concerns that weight of 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was overstated in court by either prosecution/defence/judge at original trial?</w:t>
            </w:r>
          </w:p>
        </w:tc>
        <w:tc>
          <w:tcPr>
            <w:tcW w:w="9072" w:type="dxa"/>
          </w:tcPr>
          <w:p w14:paraId="766F2C9D" w14:textId="10E0AACE" w:rsidR="00CC3B33" w:rsidRPr="00F214F6" w:rsidRDefault="00FB5A2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1" w14:textId="77777777" w:rsidTr="00D970E4">
        <w:tc>
          <w:tcPr>
            <w:tcW w:w="6345" w:type="dxa"/>
          </w:tcPr>
          <w:p w14:paraId="766F2C9F"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41. </w:t>
            </w:r>
            <w:r w:rsidR="00CC3B33" w:rsidRPr="00F214F6">
              <w:rPr>
                <w:rFonts w:ascii="Arial Nova Light" w:hAnsi="Arial Nova Light" w:cstheme="majorBidi"/>
                <w:color w:val="000000" w:themeColor="text1"/>
                <w:sz w:val="24"/>
                <w:szCs w:val="24"/>
              </w:rPr>
              <w:t>Did appeal court raise concerns about inadmissible evidence being presented at original trial?</w:t>
            </w:r>
          </w:p>
        </w:tc>
        <w:tc>
          <w:tcPr>
            <w:tcW w:w="9072" w:type="dxa"/>
          </w:tcPr>
          <w:p w14:paraId="766F2CA0" w14:textId="66DF02F4" w:rsidR="00CC3B33" w:rsidRPr="00F214F6" w:rsidRDefault="00FB5A2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3E7499E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FB5A2D">
              <w:rPr>
                <w:rFonts w:ascii="Arial Nova Light" w:hAnsi="Arial Nova Light" w:cstheme="majorBidi"/>
                <w:iCs/>
                <w:color w:val="000000" w:themeColor="text1"/>
                <w:sz w:val="24"/>
                <w:szCs w:val="24"/>
              </w:rPr>
              <w:t>2</w:t>
            </w:r>
          </w:p>
          <w:p w14:paraId="766F2CA3" w14:textId="5C4CD6E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FB5A2D">
              <w:rPr>
                <w:rFonts w:ascii="Arial Nova Light" w:hAnsi="Arial Nova Light" w:cstheme="majorBidi"/>
                <w:iCs/>
                <w:color w:val="000000" w:themeColor="text1"/>
                <w:sz w:val="24"/>
                <w:szCs w:val="24"/>
              </w:rPr>
              <w:t>99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672AE15D" w:rsidR="00CC3B33" w:rsidRPr="00F214F6" w:rsidRDefault="00FB5A2D" w:rsidP="00FB5A2D">
            <w:pPr>
              <w:rPr>
                <w:rFonts w:ascii="Arial Nova Light" w:hAnsi="Arial Nova Light" w:cstheme="majorBidi"/>
                <w:color w:val="000000" w:themeColor="text1"/>
                <w:sz w:val="24"/>
                <w:szCs w:val="24"/>
              </w:rPr>
            </w:pPr>
            <w:r w:rsidRPr="00FB5A2D">
              <w:rPr>
                <w:rFonts w:ascii="Arial Nova Light" w:hAnsi="Arial Nova Light" w:cstheme="majorBidi"/>
                <w:color w:val="000000" w:themeColor="text1"/>
                <w:sz w:val="24"/>
                <w:szCs w:val="24"/>
              </w:rPr>
              <w:t>Lord Justice Hooper</w:t>
            </w:r>
            <w:r>
              <w:rPr>
                <w:rFonts w:ascii="Arial Nova Light" w:hAnsi="Arial Nova Light" w:cstheme="majorBidi"/>
                <w:color w:val="000000" w:themeColor="text1"/>
                <w:sz w:val="24"/>
                <w:szCs w:val="24"/>
              </w:rPr>
              <w:t xml:space="preserve">, </w:t>
            </w:r>
            <w:r w:rsidRPr="00FB5A2D">
              <w:rPr>
                <w:rFonts w:ascii="Arial Nova Light" w:hAnsi="Arial Nova Light" w:cstheme="majorBidi"/>
                <w:color w:val="000000" w:themeColor="text1"/>
                <w:sz w:val="24"/>
                <w:szCs w:val="24"/>
              </w:rPr>
              <w:t>Mr Justice David Clarke</w:t>
            </w:r>
            <w:r>
              <w:rPr>
                <w:rFonts w:ascii="Arial Nova Light" w:hAnsi="Arial Nova Light" w:cstheme="majorBidi"/>
                <w:color w:val="000000" w:themeColor="text1"/>
                <w:sz w:val="24"/>
                <w:szCs w:val="24"/>
              </w:rPr>
              <w:t xml:space="preserve"> a</w:t>
            </w:r>
            <w:r w:rsidRPr="00FB5A2D">
              <w:rPr>
                <w:rFonts w:ascii="Arial Nova Light" w:hAnsi="Arial Nova Light" w:cstheme="majorBidi"/>
                <w:color w:val="000000" w:themeColor="text1"/>
                <w:sz w:val="24"/>
                <w:szCs w:val="24"/>
              </w:rPr>
              <w:t>nd</w:t>
            </w:r>
            <w:r>
              <w:rPr>
                <w:rFonts w:ascii="Arial Nova Light" w:hAnsi="Arial Nova Light" w:cstheme="majorBidi"/>
                <w:color w:val="000000" w:themeColor="text1"/>
                <w:sz w:val="24"/>
                <w:szCs w:val="24"/>
              </w:rPr>
              <w:t xml:space="preserve"> </w:t>
            </w:r>
            <w:r w:rsidRPr="00FB5A2D">
              <w:rPr>
                <w:rFonts w:ascii="Arial Nova Light" w:hAnsi="Arial Nova Light" w:cstheme="majorBidi"/>
                <w:color w:val="000000" w:themeColor="text1"/>
                <w:sz w:val="24"/>
                <w:szCs w:val="24"/>
              </w:rPr>
              <w:t>Mr Justice Openshaw</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4B048580" w:rsidR="00CC3B33" w:rsidRPr="00F214F6" w:rsidRDefault="00FB5A2D" w:rsidP="00A96E6C">
            <w:pPr>
              <w:suppressAutoHyphens/>
              <w:rPr>
                <w:rFonts w:ascii="Arial Nova Light" w:hAnsi="Arial Nova Light" w:cstheme="majorBidi"/>
                <w:bCs/>
                <w:color w:val="000000" w:themeColor="text1"/>
                <w:spacing w:val="-3"/>
                <w:sz w:val="24"/>
                <w:szCs w:val="24"/>
              </w:rPr>
            </w:pPr>
            <w:r w:rsidRPr="00FB5A2D">
              <w:rPr>
                <w:rFonts w:ascii="Arial Nova Light" w:hAnsi="Arial Nova Light" w:cstheme="majorBidi"/>
                <w:bCs/>
                <w:color w:val="000000" w:themeColor="text1"/>
                <w:spacing w:val="-3"/>
                <w:sz w:val="24"/>
                <w:szCs w:val="24"/>
              </w:rPr>
              <w:t>Mr A J Arlidge and Mr J Anders for the Appellant</w:t>
            </w:r>
            <w:r w:rsidR="00A96E6C">
              <w:rPr>
                <w:rFonts w:ascii="Arial Nova Light" w:hAnsi="Arial Nova Light" w:cstheme="majorBidi"/>
                <w:bCs/>
                <w:color w:val="000000" w:themeColor="text1"/>
                <w:spacing w:val="-3"/>
                <w:sz w:val="24"/>
                <w:szCs w:val="24"/>
              </w:rPr>
              <w:t xml:space="preserve">. </w:t>
            </w:r>
            <w:r w:rsidRPr="00FB5A2D">
              <w:rPr>
                <w:rFonts w:ascii="Arial Nova Light" w:hAnsi="Arial Nova Light" w:cstheme="majorBidi"/>
                <w:bCs/>
                <w:color w:val="000000" w:themeColor="text1"/>
                <w:spacing w:val="-3"/>
                <w:sz w:val="24"/>
                <w:szCs w:val="24"/>
              </w:rPr>
              <w:t>Mr M Austin-Smith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19EEDFFA"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A96B21">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66C7F821"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45. </w:t>
            </w:r>
            <w:r w:rsidR="00CC3B33" w:rsidRPr="00F214F6">
              <w:rPr>
                <w:rFonts w:ascii="Arial Nova Light" w:hAnsi="Arial Nova Light" w:cstheme="majorBidi"/>
                <w:color w:val="000000" w:themeColor="text1"/>
                <w:sz w:val="24"/>
                <w:szCs w:val="24"/>
              </w:rPr>
              <w:t>Date of crime</w:t>
            </w:r>
            <w:r w:rsidR="007C54B3">
              <w:rPr>
                <w:rFonts w:ascii="Arial Nova Light" w:hAnsi="Arial Nova Light" w:cstheme="majorBidi"/>
                <w:color w:val="000000" w:themeColor="text1"/>
                <w:sz w:val="24"/>
                <w:szCs w:val="24"/>
              </w:rPr>
              <w:t xml:space="preserve"> (first date)</w:t>
            </w:r>
          </w:p>
        </w:tc>
        <w:tc>
          <w:tcPr>
            <w:tcW w:w="9072" w:type="dxa"/>
          </w:tcPr>
          <w:p w14:paraId="766F2CB0" w14:textId="01D316A8" w:rsidR="00CC3B33" w:rsidRPr="00F214F6" w:rsidRDefault="00D420EC"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210406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45D541A5"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D420EC">
              <w:rPr>
                <w:rFonts w:ascii="Arial Nova Light" w:hAnsi="Arial Nova Light" w:cstheme="majorBidi"/>
                <w:iCs/>
                <w:color w:val="000000" w:themeColor="text1"/>
                <w:sz w:val="24"/>
                <w:szCs w:val="24"/>
              </w:rPr>
              <w:t>1</w:t>
            </w:r>
          </w:p>
          <w:p w14:paraId="766F2CB3" w14:textId="7C395932"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D420EC">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7860639C" w:rsidR="00CC3B33" w:rsidRPr="00F214F6" w:rsidRDefault="00C93C98"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BA" w14:textId="77777777" w:rsidTr="00D970E4">
        <w:tc>
          <w:tcPr>
            <w:tcW w:w="6345" w:type="dxa"/>
          </w:tcPr>
          <w:p w14:paraId="766F2CB8" w14:textId="143A689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w:t>
            </w:r>
            <w:r w:rsidR="004D1D32" w:rsidRPr="00B4359D">
              <w:rPr>
                <w:rFonts w:ascii="Arial Nova Light" w:hAnsi="Arial Nova Light" w:cstheme="majorBidi"/>
                <w:b/>
                <w:bCs/>
                <w:color w:val="000000" w:themeColor="text1"/>
                <w:sz w:val="24"/>
                <w:szCs w:val="24"/>
              </w:rPr>
              <w:t>b.</w:t>
            </w:r>
            <w:r w:rsidR="004D1D32" w:rsidRPr="00B4359D">
              <w:rPr>
                <w:rFonts w:ascii="Arial Nova Light" w:hAnsi="Arial Nova Light" w:cstheme="majorBidi"/>
                <w:color w:val="000000" w:themeColor="text1"/>
                <w:sz w:val="24"/>
                <w:szCs w:val="24"/>
              </w:rPr>
              <w:t xml:space="preserve"> </w:t>
            </w:r>
            <w:r w:rsidR="004A44C9" w:rsidRPr="00B4359D">
              <w:rPr>
                <w:rFonts w:ascii="Arial Nova Light" w:hAnsi="Arial Nova Light" w:cstheme="majorBidi"/>
                <w:color w:val="000000" w:themeColor="text1"/>
                <w:sz w:val="24"/>
                <w:szCs w:val="24"/>
              </w:rPr>
              <w:t xml:space="preserve">If convicted, then was the jury verdict </w:t>
            </w:r>
            <w:r w:rsidR="007C54B3" w:rsidRPr="00B4359D">
              <w:rPr>
                <w:rFonts w:ascii="Arial Nova Light" w:hAnsi="Arial Nova Light" w:cstheme="majorBidi"/>
                <w:color w:val="000000" w:themeColor="text1"/>
                <w:sz w:val="24"/>
                <w:szCs w:val="24"/>
              </w:rPr>
              <w:t>unanimous</w:t>
            </w:r>
            <w:r w:rsidR="004A44C9" w:rsidRPr="00B4359D">
              <w:rPr>
                <w:rFonts w:ascii="Arial Nova Light" w:hAnsi="Arial Nova Light" w:cstheme="majorBidi"/>
                <w:color w:val="000000" w:themeColor="text1"/>
                <w:sz w:val="24"/>
                <w:szCs w:val="24"/>
              </w:rPr>
              <w:t xml:space="preserve"> or other?</w:t>
            </w:r>
          </w:p>
        </w:tc>
        <w:tc>
          <w:tcPr>
            <w:tcW w:w="9072" w:type="dxa"/>
          </w:tcPr>
          <w:p w14:paraId="4308091D" w14:textId="429BEF5C"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2F78BC">
              <w:rPr>
                <w:rFonts w:ascii="Arial Nova Light" w:hAnsi="Arial Nova Light" w:cstheme="majorBidi"/>
                <w:iCs/>
                <w:color w:val="000000" w:themeColor="text1"/>
                <w:sz w:val="24"/>
                <w:szCs w:val="24"/>
              </w:rPr>
              <w:t>1</w:t>
            </w:r>
          </w:p>
          <w:p w14:paraId="766F2CB9" w14:textId="5F7C3256"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B4359D">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2511376D" w:rsidR="004A44C9" w:rsidRPr="00F214F6" w:rsidRDefault="002F78B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875CD4D" w:rsidR="00CC3B33" w:rsidRPr="00F214F6" w:rsidRDefault="002F78B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w:t>
            </w:r>
            <w:r w:rsidRPr="002F78BC">
              <w:rPr>
                <w:rFonts w:ascii="Arial Nova Light" w:hAnsi="Arial Nova Light" w:cstheme="majorBidi"/>
                <w:color w:val="000000" w:themeColor="text1"/>
                <w:sz w:val="24"/>
                <w:szCs w:val="24"/>
              </w:rPr>
              <w:t>urder (count 1) and wounding with intent to cause grievous bodily harm</w:t>
            </w:r>
            <w:r>
              <w:rPr>
                <w:rFonts w:ascii="Arial Nova Light" w:hAnsi="Arial Nova Light" w:cstheme="majorBidi"/>
                <w:color w:val="000000" w:themeColor="text1"/>
                <w:sz w:val="24"/>
                <w:szCs w:val="24"/>
              </w:rPr>
              <w:t xml:space="preserve"> (count 2)</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18EBB4A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2F78BC">
              <w:rPr>
                <w:rFonts w:ascii="Arial Nova Light" w:hAnsi="Arial Nova Light" w:cstheme="majorBidi"/>
                <w:iCs/>
                <w:color w:val="000000" w:themeColor="text1"/>
                <w:sz w:val="24"/>
                <w:szCs w:val="24"/>
              </w:rPr>
              <w:t>1</w:t>
            </w:r>
          </w:p>
          <w:p w14:paraId="766F2CC2" w14:textId="314DD6D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D213A3">
              <w:rPr>
                <w:rFonts w:ascii="Arial Nova Light" w:hAnsi="Arial Nova Light" w:cstheme="majorBidi"/>
                <w:iCs/>
                <w:color w:val="000000" w:themeColor="text1"/>
                <w:sz w:val="24"/>
                <w:szCs w:val="24"/>
              </w:rPr>
              <w:t>CCTV footage; hearsay: appellant confessing to crime; evidence from co-defendants about appellant being in possession of weapon</w:t>
            </w:r>
            <w:r w:rsidR="00AB0C85">
              <w:rPr>
                <w:rFonts w:ascii="Arial Nova Light" w:hAnsi="Arial Nova Light" w:cstheme="majorBidi"/>
                <w:iCs/>
                <w:color w:val="000000" w:themeColor="text1"/>
                <w:sz w:val="24"/>
                <w:szCs w:val="24"/>
              </w:rPr>
              <w:t xml:space="preserve">; </w:t>
            </w:r>
            <w:r w:rsidR="00AB0C85" w:rsidRPr="00AB0C85">
              <w:rPr>
                <w:rFonts w:ascii="Arial Nova Light" w:hAnsi="Arial Nova Light" w:cstheme="majorBidi"/>
                <w:iCs/>
                <w:color w:val="000000" w:themeColor="text1"/>
                <w:sz w:val="24"/>
                <w:szCs w:val="24"/>
              </w:rPr>
              <w:t xml:space="preserve">adverse inferences from </w:t>
            </w:r>
            <w:r w:rsidR="00AB0C85">
              <w:rPr>
                <w:rFonts w:ascii="Arial Nova Light" w:hAnsi="Arial Nova Light" w:cstheme="majorBidi"/>
                <w:iCs/>
                <w:color w:val="000000" w:themeColor="text1"/>
                <w:sz w:val="24"/>
                <w:szCs w:val="24"/>
              </w:rPr>
              <w:t xml:space="preserve">appellant’s </w:t>
            </w:r>
            <w:r w:rsidR="00AB0C85" w:rsidRPr="00AB0C85">
              <w:rPr>
                <w:rFonts w:ascii="Arial Nova Light" w:hAnsi="Arial Nova Light" w:cstheme="majorBidi"/>
                <w:iCs/>
                <w:color w:val="000000" w:themeColor="text1"/>
                <w:sz w:val="24"/>
                <w:szCs w:val="24"/>
              </w:rPr>
              <w:t>failure in interview to give the account which he was to give in evidence</w:t>
            </w:r>
            <w:r w:rsidR="00AB0C85">
              <w:rPr>
                <w:rFonts w:ascii="Arial Nova Light" w:hAnsi="Arial Nova Light" w:cstheme="majorBidi"/>
                <w:iCs/>
                <w:color w:val="000000" w:themeColor="text1"/>
                <w:sz w:val="24"/>
                <w:szCs w:val="24"/>
              </w:rPr>
              <w:t>; evidence that the appellant had left the scene and gone on the run for two weeks; evidence that he the appellant had deliberately discarded clothes and mobile phone which he was wearing on the night of the crime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1A87144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2F78BC">
              <w:rPr>
                <w:rFonts w:ascii="Arial Nova Light" w:hAnsi="Arial Nova Light" w:cstheme="majorBidi"/>
                <w:iCs/>
                <w:color w:val="000000" w:themeColor="text1"/>
                <w:sz w:val="24"/>
                <w:szCs w:val="24"/>
              </w:rPr>
              <w:t>1</w:t>
            </w:r>
          </w:p>
          <w:p w14:paraId="766F2CC5" w14:textId="54CE62DC"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2F78BC">
              <w:rPr>
                <w:rFonts w:ascii="Arial Nova Light" w:hAnsi="Arial Nova Light" w:cstheme="majorBidi"/>
                <w:iCs/>
                <w:color w:val="000000" w:themeColor="text1"/>
                <w:sz w:val="24"/>
                <w:szCs w:val="24"/>
              </w:rPr>
              <w:t>Eyewitness testimony</w:t>
            </w:r>
            <w:r w:rsidR="00D213A3">
              <w:rPr>
                <w:rFonts w:ascii="Arial Nova Light" w:hAnsi="Arial Nova Light" w:cstheme="majorBidi"/>
                <w:iCs/>
                <w:color w:val="000000" w:themeColor="text1"/>
                <w:sz w:val="24"/>
                <w:szCs w:val="24"/>
              </w:rPr>
              <w:t xml:space="preserve"> and expert testimony</w:t>
            </w:r>
            <w:r w:rsidR="009220E7">
              <w:rPr>
                <w:rFonts w:ascii="Arial Nova Light" w:hAnsi="Arial Nova Light" w:cstheme="majorBidi"/>
                <w:iCs/>
                <w:color w:val="000000" w:themeColor="text1"/>
                <w:sz w:val="24"/>
                <w:szCs w:val="24"/>
              </w:rPr>
              <w:t xml:space="preserve"> (pathologist, CCTV expert)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51DB8F6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87688F">
              <w:rPr>
                <w:rFonts w:ascii="Arial Nova Light" w:hAnsi="Arial Nova Light" w:cstheme="majorBidi"/>
                <w:iCs/>
                <w:color w:val="000000" w:themeColor="text1"/>
                <w:sz w:val="24"/>
                <w:szCs w:val="24"/>
              </w:rPr>
              <w:t>2</w:t>
            </w:r>
          </w:p>
          <w:p w14:paraId="766F2CC8" w14:textId="447E25B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87688F">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AA07A72" w:rsidR="00CC3B33" w:rsidRPr="00F214F6" w:rsidRDefault="00D83CC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053D757" w:rsidR="00D7225E" w:rsidRPr="00F214F6" w:rsidRDefault="00D83CC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6D6E62A9" w:rsidR="00CC3B33" w:rsidRPr="00F214F6" w:rsidRDefault="00B03A5E"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Mr. Goldring</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592AC756" w:rsidR="00CC3B33" w:rsidRPr="00F214F6" w:rsidRDefault="00B03A5E"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0A35C653"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A96B21">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1B2416ED" w14:textId="77777777" w:rsidR="00CC3B33" w:rsidRDefault="00B03A5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52903A4B" w:rsidR="0051726A" w:rsidRPr="00F214F6" w:rsidRDefault="0051726A" w:rsidP="00D7225E">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546F3D7C"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03A5E">
              <w:rPr>
                <w:rFonts w:ascii="Arial Nova Light" w:hAnsi="Arial Nova Light" w:cstheme="majorBidi"/>
                <w:color w:val="000000" w:themeColor="text1"/>
                <w:sz w:val="24"/>
                <w:szCs w:val="24"/>
              </w:rPr>
              <w:t>2</w:t>
            </w:r>
          </w:p>
          <w:p w14:paraId="45BC7192"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03A5E">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695DD9B5" w:rsidR="0051726A" w:rsidRPr="00F214F6" w:rsidRDefault="0051726A" w:rsidP="00D970E4">
            <w:pPr>
              <w:rPr>
                <w:rFonts w:ascii="Arial Nova Light" w:hAnsi="Arial Nova Light" w:cstheme="majorBidi"/>
                <w:color w:val="000000" w:themeColor="text1"/>
                <w:sz w:val="24"/>
                <w:szCs w:val="24"/>
              </w:rPr>
            </w:pPr>
            <w:r w:rsidRPr="0051726A">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6DA7984D" w:rsidR="00CC3B33" w:rsidRPr="00F214F6" w:rsidRDefault="00B03A5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6D087E8A" w:rsidR="00CC3B33" w:rsidRPr="00F214F6" w:rsidRDefault="00B03A5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5576C00B" w:rsidR="00CC3B33" w:rsidRPr="00F214F6" w:rsidRDefault="00B03A5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1FCE5DCF" w:rsidR="00D92554" w:rsidRPr="00F214F6" w:rsidRDefault="00B03A5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2F840A73" w:rsidR="00CC3B33" w:rsidRPr="00F214F6" w:rsidRDefault="00B03A5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522FEC7" w:rsidR="00CC3B33" w:rsidRPr="00F214F6" w:rsidRDefault="00D40CB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6" w14:textId="77777777" w:rsidTr="00D970E4">
        <w:tc>
          <w:tcPr>
            <w:tcW w:w="6345" w:type="dxa"/>
          </w:tcPr>
          <w:p w14:paraId="766F2CF4" w14:textId="77777777" w:rsidR="00CC3B33" w:rsidRPr="00E46BFA" w:rsidRDefault="003420D0" w:rsidP="002278BF">
            <w:pPr>
              <w:rPr>
                <w:rFonts w:ascii="Arial Nova Light" w:hAnsi="Arial Nova Light" w:cstheme="majorBidi"/>
                <w:color w:val="000000" w:themeColor="text1"/>
                <w:sz w:val="24"/>
                <w:szCs w:val="24"/>
              </w:rPr>
            </w:pPr>
            <w:r w:rsidRPr="00E46BFA">
              <w:rPr>
                <w:rFonts w:ascii="Arial Nova Light" w:hAnsi="Arial Nova Light" w:cstheme="majorBidi"/>
                <w:color w:val="000000" w:themeColor="text1"/>
                <w:sz w:val="24"/>
                <w:szCs w:val="24"/>
              </w:rPr>
              <w:t xml:space="preserve">66. </w:t>
            </w:r>
            <w:r w:rsidR="00CC3B33" w:rsidRPr="00E46BFA">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2E7108AA" w:rsidR="00CC3B33" w:rsidRPr="00E46BFA" w:rsidRDefault="00E46BFA" w:rsidP="00D92554">
            <w:pPr>
              <w:rPr>
                <w:rFonts w:ascii="Arial Nova Light" w:hAnsi="Arial Nova Light" w:cstheme="majorBidi"/>
                <w:color w:val="000000" w:themeColor="text1"/>
                <w:sz w:val="24"/>
                <w:szCs w:val="24"/>
              </w:rPr>
            </w:pPr>
            <w:r w:rsidRPr="00E46BFA">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F7C8DD0" w:rsidR="00CC3B33" w:rsidRPr="00F214F6" w:rsidRDefault="00B03A5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43AF6F4A" w:rsidR="00CC3B33" w:rsidRPr="00F214F6" w:rsidRDefault="001D4D5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6726DF8D" w:rsidR="00CC3B33" w:rsidRPr="00F214F6" w:rsidRDefault="001D4D5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399201FB" w14:textId="77777777" w:rsidR="00CC3B33" w:rsidRDefault="001D4D5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3162C590" w:rsidR="0051726A" w:rsidRPr="00F214F6" w:rsidRDefault="0051726A" w:rsidP="00D92554">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6F37BF05" w14:textId="77777777" w:rsidR="00CC3B33" w:rsidRDefault="001D4D5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7" w14:textId="48A80DBD" w:rsidR="0051726A" w:rsidRPr="00F214F6" w:rsidRDefault="0051726A" w:rsidP="00D92554">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524AFAEC" w14:textId="77777777" w:rsidR="00CC3B33" w:rsidRDefault="001D4D5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A" w14:textId="21890455" w:rsidR="0051726A" w:rsidRPr="00F214F6" w:rsidRDefault="0051726A" w:rsidP="00D92554">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3FB1BCA9" w14:textId="77777777" w:rsidR="00CC3B33" w:rsidRDefault="001D4D5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D" w14:textId="209F74BD" w:rsidR="0051726A" w:rsidRPr="00F214F6" w:rsidRDefault="0051726A" w:rsidP="00D92554">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613595D6" w14:textId="77777777" w:rsidR="00CC3B33" w:rsidRDefault="001D4D5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0" w14:textId="5FC21BF1" w:rsidR="0051726A" w:rsidRPr="00F214F6" w:rsidRDefault="0051726A" w:rsidP="00D92554">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7FA50234"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1D4D5E">
              <w:rPr>
                <w:rFonts w:ascii="Arial Nova Light" w:hAnsi="Arial Nova Light" w:cstheme="majorBidi"/>
                <w:iCs/>
                <w:color w:val="000000" w:themeColor="text1"/>
                <w:sz w:val="24"/>
                <w:szCs w:val="24"/>
              </w:rPr>
              <w:t>2</w:t>
            </w:r>
          </w:p>
          <w:p w14:paraId="05063277"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1D4D5E">
              <w:rPr>
                <w:rFonts w:ascii="Arial Nova Light" w:hAnsi="Arial Nova Light" w:cstheme="majorBidi"/>
                <w:iCs/>
                <w:color w:val="000000" w:themeColor="text1"/>
                <w:sz w:val="24"/>
                <w:szCs w:val="24"/>
              </w:rPr>
              <w:t>99</w:t>
            </w:r>
          </w:p>
          <w:p w14:paraId="766F2D13" w14:textId="59CAA9DD" w:rsidR="0051726A" w:rsidRPr="00F214F6" w:rsidRDefault="0051726A" w:rsidP="00D92554">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59B63071" w:rsidR="00CC3B33" w:rsidRPr="00F214F6" w:rsidRDefault="001D4D5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5E166EBA" w:rsidR="00CC3B33" w:rsidRPr="00F214F6" w:rsidRDefault="001D4D5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3E68F443" w14:textId="77777777" w:rsidR="00CC3B33" w:rsidRDefault="001D4D5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61C24A22" w:rsidR="0051726A" w:rsidRPr="00F214F6" w:rsidRDefault="0051726A" w:rsidP="00D92554">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1EE7B732" w:rsidR="00CC3B33" w:rsidRPr="00F214F6" w:rsidRDefault="001D4D5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1EB42C9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A96B21">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CC3B33" w:rsidRPr="00F214F6">
              <w:rPr>
                <w:rFonts w:ascii="Arial Nova Light" w:hAnsi="Arial Nova Light" w:cstheme="majorBidi"/>
                <w:color w:val="000000" w:themeColor="text1"/>
                <w:sz w:val="24"/>
                <w:szCs w:val="24"/>
              </w:rPr>
              <w:t>Did (main)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237F123C" w14:textId="77777777" w:rsidR="00CC3B33" w:rsidRDefault="00AF6F95" w:rsidP="007C54B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p w14:paraId="766F2D29" w14:textId="5CEB5F50" w:rsidR="0051726A" w:rsidRPr="00F214F6" w:rsidRDefault="0051726A" w:rsidP="007C54B3">
            <w:pPr>
              <w:rPr>
                <w:rFonts w:ascii="Arial Nova Light" w:hAnsi="Arial Nova Light" w:cstheme="majorBidi"/>
                <w:color w:val="000000" w:themeColor="text1"/>
                <w:sz w:val="24"/>
                <w:szCs w:val="24"/>
              </w:rPr>
            </w:pPr>
            <w:r w:rsidRPr="0051726A">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344FBC60" w14:textId="77777777" w:rsidR="00CC3B33" w:rsidRDefault="001D4D5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71FA8C28" w:rsidR="0051726A" w:rsidRPr="00F214F6" w:rsidRDefault="0051726A" w:rsidP="00BA7DF9">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552C9939" w14:textId="77777777" w:rsidR="00CC3B33" w:rsidRDefault="001D4D5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F" w14:textId="2AFEEFE2" w:rsidR="0051726A" w:rsidRPr="00F214F6" w:rsidRDefault="0051726A" w:rsidP="00BA7DF9">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3891307E" w:rsidR="00CC3B33" w:rsidRPr="00F214F6" w:rsidRDefault="002408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39C812BC" w14:textId="77777777" w:rsidR="00CC3B33" w:rsidRDefault="002408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5" w14:textId="4B838A97" w:rsidR="0051726A" w:rsidRPr="00F214F6" w:rsidRDefault="0051726A" w:rsidP="00BA7DF9">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22F8003C" w14:textId="77777777" w:rsidR="00CC3B33" w:rsidRDefault="002408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1F2DD0F8" w:rsidR="0051726A" w:rsidRPr="00F214F6" w:rsidRDefault="0051726A" w:rsidP="00BA7DF9">
            <w:pPr>
              <w:rPr>
                <w:rFonts w:ascii="Arial Nova Light" w:hAnsi="Arial Nova Light" w:cstheme="majorBidi"/>
                <w:color w:val="000000" w:themeColor="text1"/>
                <w:sz w:val="24"/>
                <w:szCs w:val="24"/>
              </w:rPr>
            </w:pPr>
            <w:r w:rsidRPr="0051726A">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3FFA544C" w14:textId="77777777" w:rsidR="00CC3B33" w:rsidRDefault="002408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B" w14:textId="0180C400" w:rsidR="00823629" w:rsidRPr="00F214F6" w:rsidRDefault="00823629" w:rsidP="00BA7DF9">
            <w:pPr>
              <w:rPr>
                <w:rFonts w:ascii="Arial Nova Light" w:hAnsi="Arial Nova Light" w:cstheme="majorBidi"/>
                <w:color w:val="000000" w:themeColor="text1"/>
                <w:sz w:val="24"/>
                <w:szCs w:val="24"/>
              </w:rPr>
            </w:pPr>
            <w:r w:rsidRPr="00823629">
              <w:rPr>
                <w:rFonts w:ascii="Arial Nova Light" w:hAnsi="Arial Nova Light" w:cstheme="majorBidi"/>
                <w:b/>
                <w:bCs/>
                <w:i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61926268" w:rsidR="00CC3B33" w:rsidRPr="00F214F6" w:rsidRDefault="002408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680266A5" w:rsidR="00CC3B33" w:rsidRPr="00F214F6" w:rsidRDefault="002408EE"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0473AC90" w14:textId="77777777" w:rsidR="00CC3B33" w:rsidRDefault="0096462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44" w14:textId="64AFD0C0" w:rsidR="00823629" w:rsidRPr="00F214F6" w:rsidRDefault="00823629" w:rsidP="00BA7DF9">
            <w:pPr>
              <w:rPr>
                <w:rFonts w:ascii="Arial Nova Light" w:hAnsi="Arial Nova Light" w:cstheme="majorBidi"/>
                <w:color w:val="000000" w:themeColor="text1"/>
                <w:sz w:val="24"/>
                <w:szCs w:val="24"/>
              </w:rPr>
            </w:pPr>
            <w:r w:rsidRPr="00823629">
              <w:rPr>
                <w:rFonts w:ascii="Arial Nova Light" w:hAnsi="Arial Nova Light" w:cstheme="majorBidi"/>
                <w:b/>
                <w:bCs/>
                <w:i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5959B399"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9220E7">
              <w:rPr>
                <w:rFonts w:ascii="Arial Nova Light" w:hAnsi="Arial Nova Light" w:cstheme="majorBidi"/>
                <w:iCs/>
                <w:color w:val="000000" w:themeColor="text1"/>
                <w:sz w:val="24"/>
                <w:szCs w:val="24"/>
              </w:rPr>
              <w:t>1</w:t>
            </w:r>
          </w:p>
          <w:p w14:paraId="2D0921B2"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9220E7">
              <w:rPr>
                <w:rFonts w:ascii="Arial Nova Light" w:hAnsi="Arial Nova Light" w:cstheme="majorBidi"/>
                <w:iCs/>
                <w:color w:val="000000" w:themeColor="text1"/>
                <w:sz w:val="24"/>
                <w:szCs w:val="24"/>
              </w:rPr>
              <w:t xml:space="preserve">In offering an opinion, </w:t>
            </w:r>
            <w:r w:rsidR="009220E7" w:rsidRPr="009220E7">
              <w:rPr>
                <w:rFonts w:ascii="Arial Nova Light" w:hAnsi="Arial Nova Light" w:cstheme="majorBidi"/>
                <w:iCs/>
                <w:color w:val="000000" w:themeColor="text1"/>
                <w:sz w:val="24"/>
                <w:szCs w:val="24"/>
              </w:rPr>
              <w:t>the pathologist could not exclude that</w:t>
            </w:r>
            <w:r w:rsidR="009220E7">
              <w:rPr>
                <w:rFonts w:ascii="Arial Nova Light" w:hAnsi="Arial Nova Light" w:cstheme="majorBidi"/>
                <w:iCs/>
                <w:color w:val="000000" w:themeColor="text1"/>
                <w:sz w:val="24"/>
                <w:szCs w:val="24"/>
              </w:rPr>
              <w:t xml:space="preserve"> more than one weapon could have been involved in the incident </w:t>
            </w:r>
            <w:r w:rsidR="009220E7" w:rsidRPr="009220E7">
              <w:rPr>
                <w:rFonts w:ascii="Arial Nova Light" w:hAnsi="Arial Nova Light" w:cstheme="majorBidi"/>
                <w:iCs/>
                <w:color w:val="000000" w:themeColor="text1"/>
                <w:sz w:val="24"/>
                <w:szCs w:val="24"/>
              </w:rPr>
              <w:t xml:space="preserve">and </w:t>
            </w:r>
            <w:r w:rsidR="009220E7">
              <w:rPr>
                <w:rFonts w:ascii="Arial Nova Light" w:hAnsi="Arial Nova Light" w:cstheme="majorBidi"/>
                <w:iCs/>
                <w:color w:val="000000" w:themeColor="text1"/>
                <w:sz w:val="24"/>
                <w:szCs w:val="24"/>
              </w:rPr>
              <w:t xml:space="preserve">that </w:t>
            </w:r>
            <w:r w:rsidR="009220E7" w:rsidRPr="009220E7">
              <w:rPr>
                <w:rFonts w:ascii="Arial Nova Light" w:hAnsi="Arial Nova Light" w:cstheme="majorBidi"/>
                <w:iCs/>
                <w:color w:val="000000" w:themeColor="text1"/>
                <w:sz w:val="24"/>
                <w:szCs w:val="24"/>
              </w:rPr>
              <w:t>more than one knifeman</w:t>
            </w:r>
            <w:r w:rsidR="009220E7">
              <w:rPr>
                <w:rFonts w:ascii="Arial Nova Light" w:hAnsi="Arial Nova Light" w:cstheme="majorBidi"/>
                <w:iCs/>
                <w:color w:val="000000" w:themeColor="text1"/>
                <w:sz w:val="24"/>
                <w:szCs w:val="24"/>
              </w:rPr>
              <w:t xml:space="preserve"> was involved</w:t>
            </w:r>
            <w:r w:rsidR="00964620">
              <w:rPr>
                <w:rFonts w:ascii="Arial Nova Light" w:hAnsi="Arial Nova Light" w:cstheme="majorBidi"/>
                <w:iCs/>
                <w:color w:val="000000" w:themeColor="text1"/>
                <w:sz w:val="24"/>
                <w:szCs w:val="24"/>
              </w:rPr>
              <w:t xml:space="preserve"> -</w:t>
            </w:r>
            <w:r w:rsidR="009220E7" w:rsidRPr="009220E7">
              <w:rPr>
                <w:rFonts w:ascii="Arial Nova Light" w:hAnsi="Arial Nova Light" w:cstheme="majorBidi"/>
                <w:iCs/>
                <w:color w:val="000000" w:themeColor="text1"/>
                <w:sz w:val="24"/>
                <w:szCs w:val="24"/>
              </w:rPr>
              <w:t xml:space="preserve"> the </w:t>
            </w:r>
            <w:r w:rsidR="00964620">
              <w:rPr>
                <w:rFonts w:ascii="Arial Nova Light" w:hAnsi="Arial Nova Light" w:cstheme="majorBidi"/>
                <w:iCs/>
                <w:color w:val="000000" w:themeColor="text1"/>
                <w:sz w:val="24"/>
                <w:szCs w:val="24"/>
              </w:rPr>
              <w:t>“</w:t>
            </w:r>
            <w:r w:rsidR="009220E7" w:rsidRPr="009220E7">
              <w:rPr>
                <w:rFonts w:ascii="Arial Nova Light" w:hAnsi="Arial Nova Light" w:cstheme="majorBidi"/>
                <w:iCs/>
                <w:color w:val="000000" w:themeColor="text1"/>
                <w:sz w:val="24"/>
                <w:szCs w:val="24"/>
              </w:rPr>
              <w:t>overwhelming probability</w:t>
            </w:r>
            <w:r w:rsidR="00964620">
              <w:rPr>
                <w:rFonts w:ascii="Arial Nova Light" w:hAnsi="Arial Nova Light" w:cstheme="majorBidi"/>
                <w:iCs/>
                <w:color w:val="000000" w:themeColor="text1"/>
                <w:sz w:val="24"/>
                <w:szCs w:val="24"/>
              </w:rPr>
              <w:t>”</w:t>
            </w:r>
            <w:r w:rsidR="009220E7" w:rsidRPr="009220E7">
              <w:rPr>
                <w:rFonts w:ascii="Arial Nova Light" w:hAnsi="Arial Nova Light" w:cstheme="majorBidi"/>
                <w:iCs/>
                <w:color w:val="000000" w:themeColor="text1"/>
                <w:sz w:val="24"/>
                <w:szCs w:val="24"/>
              </w:rPr>
              <w:t xml:space="preserve"> was that only one knife was used and only one person used it.</w:t>
            </w:r>
          </w:p>
          <w:p w14:paraId="766F2D47" w14:textId="525E6ED2" w:rsidR="00823629" w:rsidRPr="00F214F6" w:rsidRDefault="00823629" w:rsidP="00BA7DF9">
            <w:pPr>
              <w:rPr>
                <w:rFonts w:ascii="Arial Nova Light" w:hAnsi="Arial Nova Light" w:cstheme="majorBidi"/>
                <w:color w:val="000000" w:themeColor="text1"/>
                <w:sz w:val="24"/>
                <w:szCs w:val="24"/>
              </w:rPr>
            </w:pPr>
            <w:r w:rsidRPr="00823629">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5C6E8BC8" w:rsidR="00EB79EB" w:rsidRPr="00F214F6" w:rsidRDefault="0096462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3D159AD7" w:rsidR="00CC3B33" w:rsidRPr="00F214F6" w:rsidRDefault="0096462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0863F9D8" w:rsidR="00EB79EB" w:rsidRPr="00F214F6" w:rsidRDefault="0096462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1129D4BC" w:rsidR="00F02664" w:rsidRPr="00F214F6" w:rsidRDefault="00964620"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1F21FD84" w:rsidR="00CC3B33" w:rsidRPr="00F214F6" w:rsidRDefault="0096462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164E0E7F" w:rsidR="00C77DBF" w:rsidRPr="00F214F6" w:rsidRDefault="0096462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7206CC67" w14:textId="77777777" w:rsidR="00823629" w:rsidRDefault="00D213A3" w:rsidP="00BA7DF9">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1</w:t>
            </w:r>
            <w:r w:rsidR="00823629" w:rsidRPr="00823629">
              <w:rPr>
                <w:rFonts w:ascii="Arial Nova Light" w:hAnsi="Arial Nova Light" w:cstheme="majorBidi"/>
                <w:b/>
                <w:bCs/>
                <w:color w:val="000000" w:themeColor="text1"/>
                <w:sz w:val="24"/>
                <w:szCs w:val="24"/>
              </w:rPr>
              <w:t xml:space="preserve"> </w:t>
            </w:r>
          </w:p>
          <w:p w14:paraId="766F2D5C" w14:textId="397FAC6E" w:rsidR="00CC3B33" w:rsidRPr="00F214F6" w:rsidRDefault="00823629" w:rsidP="00BA7DF9">
            <w:pPr>
              <w:rPr>
                <w:rFonts w:ascii="Arial Nova Light" w:hAnsi="Arial Nova Light" w:cstheme="majorBidi"/>
                <w:color w:val="000000" w:themeColor="text1"/>
                <w:sz w:val="24"/>
                <w:szCs w:val="24"/>
              </w:rPr>
            </w:pPr>
            <w:r w:rsidRPr="00823629">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6B38D7DA" w14:textId="77777777" w:rsidR="00CC3B33" w:rsidRDefault="0096462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7EBDADBE" w:rsidR="00823629" w:rsidRPr="00F214F6" w:rsidRDefault="00823629" w:rsidP="00BA7DF9">
            <w:pPr>
              <w:rPr>
                <w:rFonts w:ascii="Arial Nova Light" w:hAnsi="Arial Nova Light" w:cstheme="majorBidi"/>
                <w:color w:val="000000" w:themeColor="text1"/>
                <w:sz w:val="24"/>
                <w:szCs w:val="24"/>
              </w:rPr>
            </w:pPr>
            <w:r w:rsidRPr="00823629">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24EBE1D" w14:textId="77777777" w:rsidR="00CC3B33" w:rsidRDefault="0096462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21E02160" w:rsidR="00823629" w:rsidRPr="00F214F6" w:rsidRDefault="00823629" w:rsidP="00BA7DF9">
            <w:pPr>
              <w:rPr>
                <w:rFonts w:ascii="Arial Nova Light" w:hAnsi="Arial Nova Light" w:cstheme="majorBidi"/>
                <w:color w:val="000000" w:themeColor="text1"/>
                <w:sz w:val="24"/>
                <w:szCs w:val="24"/>
              </w:rPr>
            </w:pPr>
            <w:r w:rsidRPr="00823629">
              <w:rPr>
                <w:rFonts w:ascii="Arial Nova Light" w:hAnsi="Arial Nova Light" w:cstheme="majorBidi"/>
                <w:b/>
                <w:bCs/>
                <w:i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7F479C7C" w:rsidR="00A35D9A" w:rsidRPr="00F214F6" w:rsidRDefault="00406AD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5D52CCDD" w:rsidR="00CC3B33" w:rsidRPr="00F214F6" w:rsidRDefault="00406AD4" w:rsidP="009D6682">
            <w:pPr>
              <w:pStyle w:val="ParaLevel1"/>
              <w:numPr>
                <w:ilvl w:val="0"/>
                <w:numId w:val="0"/>
              </w:numPr>
              <w:spacing w:before="0" w:after="0"/>
              <w:jc w:val="left"/>
              <w:rPr>
                <w:rFonts w:ascii="Arial Nova Light" w:hAnsi="Arial Nova Light"/>
                <w:color w:val="000000" w:themeColor="text1"/>
              </w:rPr>
            </w:pPr>
            <w:r w:rsidRPr="00406AD4">
              <w:rPr>
                <w:rFonts w:ascii="Arial Nova Light" w:hAnsi="Arial Nova Light"/>
                <w:color w:val="000000" w:themeColor="text1"/>
              </w:rPr>
              <w:t xml:space="preserve">It seems to me that this obviously intelligent jury is unlikely to miss the man in black on the CCTV. It is in evidence anyway. It is not satisfactory simply to leave it, and pretend, as it were, that the man in black is not there. It is, as it seems to me, in the interests of justice, viewing it in the round, that the nettle is grasped. That means that </w:t>
            </w:r>
            <w:r w:rsidR="000878A2">
              <w:rPr>
                <w:rFonts w:ascii="Arial Nova Light" w:hAnsi="Arial Nova Light"/>
                <w:color w:val="000000" w:themeColor="text1"/>
              </w:rPr>
              <w:t>the [defence attorney]</w:t>
            </w:r>
            <w:r w:rsidRPr="00406AD4">
              <w:rPr>
                <w:rFonts w:ascii="Arial Nova Light" w:hAnsi="Arial Nova Light"/>
                <w:color w:val="000000" w:themeColor="text1"/>
              </w:rPr>
              <w:t xml:space="preserve"> may be permitted to cross-examine upon the man in black. He may comment upon what can be seen. If, of course, he makes bad points, they will soon be apparent to this, as I say obviously intelligent jury</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4CC3C6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A96B21">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5E0FAEB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8372E7">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C42256" w:rsidRPr="00F214F6">
              <w:rPr>
                <w:rFonts w:ascii="Arial Nova Light" w:hAnsi="Arial Nova Light" w:cstheme="majorBidi"/>
                <w:color w:val="000000" w:themeColor="text1"/>
                <w:sz w:val="24"/>
                <w:szCs w:val="24"/>
              </w:rPr>
              <w:t>For Digital evidence, were any technical problems presented at the appeal hearing?</w:t>
            </w:r>
            <w:r w:rsidR="00CA1F31">
              <w:rPr>
                <w:rFonts w:ascii="Arial Nova Light" w:hAnsi="Arial Nova Light" w:cstheme="majorBidi"/>
                <w:color w:val="000000" w:themeColor="text1"/>
                <w:sz w:val="24"/>
                <w:szCs w:val="24"/>
              </w:rPr>
              <w:t xml:space="preserve"> If yes, </w:t>
            </w:r>
            <w:r w:rsidR="005F5364">
              <w:rPr>
                <w:rFonts w:ascii="Arial Nova Light" w:hAnsi="Arial Nova Light" w:cstheme="majorBidi"/>
                <w:color w:val="000000" w:themeColor="text1"/>
                <w:sz w:val="24"/>
                <w:szCs w:val="24"/>
              </w:rPr>
              <w:t xml:space="preserve">what? </w:t>
            </w:r>
            <w:r w:rsidR="00C96306" w:rsidRPr="00C96306">
              <w:rPr>
                <w:rFonts w:ascii="Arial Nova Light" w:hAnsi="Arial Nova Light" w:cstheme="majorBidi"/>
                <w:i/>
                <w:color w:val="000000" w:themeColor="text1"/>
                <w:sz w:val="24"/>
                <w:szCs w:val="24"/>
              </w:rPr>
              <w:t>Provide a quote if short, otherwise summarise</w:t>
            </w:r>
          </w:p>
        </w:tc>
        <w:tc>
          <w:tcPr>
            <w:tcW w:w="9072" w:type="dxa"/>
          </w:tcPr>
          <w:p w14:paraId="422E6672" w14:textId="0519EC17" w:rsidR="00C42256" w:rsidRDefault="00C96306" w:rsidP="00C4225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C7171D">
              <w:rPr>
                <w:rFonts w:ascii="Arial Nova Light" w:hAnsi="Arial Nova Light"/>
                <w:color w:val="000000" w:themeColor="text1"/>
              </w:rPr>
              <w:t>2</w:t>
            </w:r>
            <w:r>
              <w:rPr>
                <w:rFonts w:ascii="Arial Nova Light" w:hAnsi="Arial Nova Light"/>
                <w:color w:val="000000" w:themeColor="text1"/>
              </w:rPr>
              <w:t xml:space="preserve">: </w:t>
            </w:r>
            <w:r w:rsidR="005F5364">
              <w:rPr>
                <w:rFonts w:ascii="Arial Nova Light" w:hAnsi="Arial Nova Light"/>
                <w:color w:val="000000" w:themeColor="text1"/>
              </w:rPr>
              <w:t>1</w:t>
            </w:r>
          </w:p>
          <w:p w14:paraId="23E39E68" w14:textId="066D25D6" w:rsidR="00CA1F31" w:rsidRPr="00F214F6" w:rsidRDefault="00C96306" w:rsidP="00C4225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w:t>
            </w:r>
            <w:r w:rsidR="00CA1F31">
              <w:rPr>
                <w:rFonts w:ascii="Arial Nova Light" w:hAnsi="Arial Nova Light"/>
                <w:color w:val="000000" w:themeColor="text1"/>
              </w:rPr>
              <w:t>10</w:t>
            </w:r>
            <w:r w:rsidR="00997EB1">
              <w:rPr>
                <w:rFonts w:ascii="Arial Nova Light" w:hAnsi="Arial Nova Light"/>
                <w:color w:val="000000" w:themeColor="text1"/>
              </w:rPr>
              <w:t>2</w:t>
            </w:r>
            <w:r w:rsidR="00CA1F31">
              <w:rPr>
                <w:rFonts w:ascii="Arial Nova Light" w:hAnsi="Arial Nova Light"/>
                <w:color w:val="000000" w:themeColor="text1"/>
              </w:rPr>
              <w:t>b.</w:t>
            </w:r>
            <w:r>
              <w:rPr>
                <w:rFonts w:ascii="Arial Nova Light" w:hAnsi="Arial Nova Light"/>
                <w:color w:val="000000" w:themeColor="text1"/>
              </w:rPr>
              <w:t xml:space="preserve"> </w:t>
            </w:r>
            <w:r w:rsidR="005F5364" w:rsidRPr="005F5364">
              <w:rPr>
                <w:rFonts w:ascii="Arial Nova Light" w:hAnsi="Arial Nova Light"/>
                <w:color w:val="000000" w:themeColor="text1"/>
              </w:rPr>
              <w:t>The footage only recorded two frames a second and not the standard 25 frames a second</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26CF6040"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A96B21">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0C974098"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8372E7">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4135EFA6" w:rsidR="00907A59" w:rsidRPr="00F214F6" w:rsidRDefault="00CA1F31"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0A7B159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372E7">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4BCE6EEC" w:rsidR="00907A59" w:rsidRPr="00F214F6" w:rsidRDefault="00D40CBB"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5B5FCB0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372E7">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3B648058" w:rsidR="000F5116" w:rsidRPr="00F214F6" w:rsidRDefault="00D40CB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0BC09D6E"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372E7">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0D9BE296" w:rsidR="000F5116" w:rsidRPr="00F214F6" w:rsidRDefault="00D40CB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C823F1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372E7">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4D7E257A" w:rsidR="000F5116" w:rsidRPr="00F214F6" w:rsidRDefault="00D40CB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26F763D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372E7">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6ACCCA77" w:rsidR="000F5116" w:rsidRPr="00F214F6" w:rsidRDefault="00D40CB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3319471E"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8372E7">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05744A59" w:rsidR="000F5116" w:rsidRPr="00F214F6" w:rsidRDefault="007317D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ANALYSIS</w:t>
            </w:r>
          </w:p>
        </w:tc>
      </w:tr>
      <w:tr w:rsidR="000F5116" w:rsidRPr="00F214F6" w14:paraId="435FEDE1" w14:textId="77777777" w:rsidTr="00AD1A27">
        <w:tc>
          <w:tcPr>
            <w:tcW w:w="6345" w:type="dxa"/>
          </w:tcPr>
          <w:p w14:paraId="0C66DCCE" w14:textId="44A75CE2"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372E7">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50FA24C5" w:rsidR="000F5116" w:rsidRPr="00F214F6" w:rsidRDefault="007317D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0644939B"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372E7">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4E886146" w:rsidR="000F5116" w:rsidRPr="00F214F6" w:rsidRDefault="007317D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015482"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372E7">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027E89C3" w:rsidR="000F5116" w:rsidRPr="00F214F6" w:rsidRDefault="007317D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421CD9A6"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372E7">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4ABA7803" w:rsidR="000F5116" w:rsidRPr="00F214F6" w:rsidRDefault="007317D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83DBC82" w14:textId="77777777" w:rsidTr="00AD1A27">
        <w:tc>
          <w:tcPr>
            <w:tcW w:w="6345" w:type="dxa"/>
          </w:tcPr>
          <w:p w14:paraId="7CF78492" w14:textId="2C2D3C6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372E7">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1376441F" w:rsidR="000F5116" w:rsidRPr="00F214F6" w:rsidRDefault="007317D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551CD" w:rsidRPr="00F214F6" w14:paraId="03684540" w14:textId="77777777" w:rsidTr="00C559D5">
        <w:tc>
          <w:tcPr>
            <w:tcW w:w="6345" w:type="dxa"/>
            <w:tcBorders>
              <w:top w:val="single" w:sz="4" w:space="0" w:color="auto"/>
              <w:left w:val="single" w:sz="4" w:space="0" w:color="auto"/>
              <w:bottom w:val="single" w:sz="4" w:space="0" w:color="auto"/>
              <w:right w:val="single" w:sz="4" w:space="0" w:color="auto"/>
            </w:tcBorders>
          </w:tcPr>
          <w:p w14:paraId="7854F2DB" w14:textId="28D1C4DC" w:rsidR="000551CD" w:rsidRPr="00F214F6" w:rsidRDefault="000551CD" w:rsidP="000551C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115. Were there any Co-defendants? 115b. If yes, how many?</w:t>
            </w:r>
          </w:p>
        </w:tc>
        <w:tc>
          <w:tcPr>
            <w:tcW w:w="9072" w:type="dxa"/>
          </w:tcPr>
          <w:p w14:paraId="6A538884" w14:textId="77777777" w:rsidR="000551CD" w:rsidRDefault="000551CD" w:rsidP="000551C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 2</w:t>
            </w:r>
          </w:p>
          <w:p w14:paraId="6DF5A282" w14:textId="21A91808" w:rsidR="000551CD" w:rsidRDefault="000551CD" w:rsidP="000551C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0551CD" w:rsidRPr="00F214F6" w14:paraId="4C8276D5" w14:textId="77777777" w:rsidTr="00C559D5">
        <w:tc>
          <w:tcPr>
            <w:tcW w:w="6345" w:type="dxa"/>
            <w:tcBorders>
              <w:top w:val="single" w:sz="4" w:space="0" w:color="auto"/>
              <w:left w:val="single" w:sz="4" w:space="0" w:color="auto"/>
              <w:bottom w:val="single" w:sz="4" w:space="0" w:color="auto"/>
              <w:right w:val="single" w:sz="4" w:space="0" w:color="auto"/>
            </w:tcBorders>
          </w:tcPr>
          <w:p w14:paraId="5AED3E33" w14:textId="2D7FB37D" w:rsidR="000551CD" w:rsidRDefault="000551CD" w:rsidP="000551CD">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Pr>
          <w:p w14:paraId="3088B269" w14:textId="77777777" w:rsidR="000551CD" w:rsidRDefault="000551CD" w:rsidP="000551C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5A7819CB" w14:textId="07312C0E" w:rsidR="000551CD" w:rsidRDefault="000551CD" w:rsidP="000551CD">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6D079545"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Compile all of these notes into one word document.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B334B" w14:textId="77777777" w:rsidR="006864F0" w:rsidRDefault="006864F0" w:rsidP="00187203">
      <w:pPr>
        <w:spacing w:after="0" w:line="240" w:lineRule="auto"/>
      </w:pPr>
      <w:r>
        <w:separator/>
      </w:r>
    </w:p>
  </w:endnote>
  <w:endnote w:type="continuationSeparator" w:id="0">
    <w:p w14:paraId="1CEEF7B6" w14:textId="77777777" w:rsidR="006864F0" w:rsidRDefault="006864F0"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D0ADA" w14:textId="77777777" w:rsidR="006864F0" w:rsidRDefault="006864F0" w:rsidP="00187203">
      <w:pPr>
        <w:spacing w:after="0" w:line="240" w:lineRule="auto"/>
      </w:pPr>
      <w:r>
        <w:separator/>
      </w:r>
    </w:p>
  </w:footnote>
  <w:footnote w:type="continuationSeparator" w:id="0">
    <w:p w14:paraId="471D4C93" w14:textId="77777777" w:rsidR="006864F0" w:rsidRDefault="006864F0"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24091"/>
    <w:rsid w:val="00033F18"/>
    <w:rsid w:val="00034807"/>
    <w:rsid w:val="00044E5D"/>
    <w:rsid w:val="00050B46"/>
    <w:rsid w:val="00054A86"/>
    <w:rsid w:val="000551CD"/>
    <w:rsid w:val="00055EF0"/>
    <w:rsid w:val="00070E73"/>
    <w:rsid w:val="00083FFE"/>
    <w:rsid w:val="000878A2"/>
    <w:rsid w:val="0009515D"/>
    <w:rsid w:val="00097755"/>
    <w:rsid w:val="000A4EC3"/>
    <w:rsid w:val="000C67E9"/>
    <w:rsid w:val="000D46E5"/>
    <w:rsid w:val="000E32B6"/>
    <w:rsid w:val="000E65C1"/>
    <w:rsid w:val="000F5116"/>
    <w:rsid w:val="000F525B"/>
    <w:rsid w:val="00103AFB"/>
    <w:rsid w:val="0011134F"/>
    <w:rsid w:val="001221BE"/>
    <w:rsid w:val="00141779"/>
    <w:rsid w:val="00154B87"/>
    <w:rsid w:val="0018382A"/>
    <w:rsid w:val="00184214"/>
    <w:rsid w:val="00187203"/>
    <w:rsid w:val="00196060"/>
    <w:rsid w:val="001A2D1E"/>
    <w:rsid w:val="001B3245"/>
    <w:rsid w:val="001C0D45"/>
    <w:rsid w:val="001C1738"/>
    <w:rsid w:val="001C4D47"/>
    <w:rsid w:val="001D4D5E"/>
    <w:rsid w:val="001D6D26"/>
    <w:rsid w:val="002278BF"/>
    <w:rsid w:val="0023020F"/>
    <w:rsid w:val="002408EE"/>
    <w:rsid w:val="00250C4F"/>
    <w:rsid w:val="0025183A"/>
    <w:rsid w:val="00253910"/>
    <w:rsid w:val="00255E5F"/>
    <w:rsid w:val="00263A89"/>
    <w:rsid w:val="00274535"/>
    <w:rsid w:val="0028308F"/>
    <w:rsid w:val="0029602E"/>
    <w:rsid w:val="002A0936"/>
    <w:rsid w:val="002B7601"/>
    <w:rsid w:val="002D3EDC"/>
    <w:rsid w:val="002E56BF"/>
    <w:rsid w:val="002E75B4"/>
    <w:rsid w:val="002F78BC"/>
    <w:rsid w:val="00301AE4"/>
    <w:rsid w:val="00320385"/>
    <w:rsid w:val="00332ACD"/>
    <w:rsid w:val="0033791C"/>
    <w:rsid w:val="003420D0"/>
    <w:rsid w:val="00353568"/>
    <w:rsid w:val="00354D14"/>
    <w:rsid w:val="003723F0"/>
    <w:rsid w:val="003A29C8"/>
    <w:rsid w:val="003B1314"/>
    <w:rsid w:val="003D0993"/>
    <w:rsid w:val="003D6522"/>
    <w:rsid w:val="003E1548"/>
    <w:rsid w:val="00406AD4"/>
    <w:rsid w:val="00416404"/>
    <w:rsid w:val="00417F03"/>
    <w:rsid w:val="00426926"/>
    <w:rsid w:val="00432A9E"/>
    <w:rsid w:val="00440933"/>
    <w:rsid w:val="00463D75"/>
    <w:rsid w:val="00470DD4"/>
    <w:rsid w:val="0047296C"/>
    <w:rsid w:val="004A33E6"/>
    <w:rsid w:val="004A44C9"/>
    <w:rsid w:val="004B32DB"/>
    <w:rsid w:val="004C51D2"/>
    <w:rsid w:val="004D1D32"/>
    <w:rsid w:val="004D1DE0"/>
    <w:rsid w:val="004E3100"/>
    <w:rsid w:val="004F1CFE"/>
    <w:rsid w:val="004F5DA4"/>
    <w:rsid w:val="00500E52"/>
    <w:rsid w:val="00505881"/>
    <w:rsid w:val="00506BC8"/>
    <w:rsid w:val="0051726A"/>
    <w:rsid w:val="00517475"/>
    <w:rsid w:val="005263CF"/>
    <w:rsid w:val="00540327"/>
    <w:rsid w:val="0054055B"/>
    <w:rsid w:val="00541F85"/>
    <w:rsid w:val="005515E1"/>
    <w:rsid w:val="005544E2"/>
    <w:rsid w:val="00555108"/>
    <w:rsid w:val="005C1ABD"/>
    <w:rsid w:val="005E6686"/>
    <w:rsid w:val="005F3721"/>
    <w:rsid w:val="005F5364"/>
    <w:rsid w:val="00621FE2"/>
    <w:rsid w:val="00650F5E"/>
    <w:rsid w:val="006617B8"/>
    <w:rsid w:val="006864F0"/>
    <w:rsid w:val="00694917"/>
    <w:rsid w:val="006B0518"/>
    <w:rsid w:val="006B3E2B"/>
    <w:rsid w:val="006B5D31"/>
    <w:rsid w:val="006B67A6"/>
    <w:rsid w:val="006D71C4"/>
    <w:rsid w:val="006D7C30"/>
    <w:rsid w:val="006F3EB0"/>
    <w:rsid w:val="006F48BE"/>
    <w:rsid w:val="006F5140"/>
    <w:rsid w:val="007106AC"/>
    <w:rsid w:val="0071493C"/>
    <w:rsid w:val="007317DA"/>
    <w:rsid w:val="007608D1"/>
    <w:rsid w:val="007659F7"/>
    <w:rsid w:val="007700FE"/>
    <w:rsid w:val="007B467D"/>
    <w:rsid w:val="007B63C7"/>
    <w:rsid w:val="007C54B3"/>
    <w:rsid w:val="007C712E"/>
    <w:rsid w:val="007E0BE0"/>
    <w:rsid w:val="007E78B1"/>
    <w:rsid w:val="007F3561"/>
    <w:rsid w:val="007F4165"/>
    <w:rsid w:val="00823629"/>
    <w:rsid w:val="00823B61"/>
    <w:rsid w:val="00830569"/>
    <w:rsid w:val="008372E7"/>
    <w:rsid w:val="00843A3A"/>
    <w:rsid w:val="00847F94"/>
    <w:rsid w:val="008513B8"/>
    <w:rsid w:val="00873BFC"/>
    <w:rsid w:val="0087688F"/>
    <w:rsid w:val="00897696"/>
    <w:rsid w:val="008A00C1"/>
    <w:rsid w:val="008B34D6"/>
    <w:rsid w:val="008C01BB"/>
    <w:rsid w:val="008D033C"/>
    <w:rsid w:val="008E1773"/>
    <w:rsid w:val="0090333A"/>
    <w:rsid w:val="00906F86"/>
    <w:rsid w:val="00907327"/>
    <w:rsid w:val="00907A59"/>
    <w:rsid w:val="009111D6"/>
    <w:rsid w:val="009220E7"/>
    <w:rsid w:val="0093054D"/>
    <w:rsid w:val="009305A1"/>
    <w:rsid w:val="00962A8E"/>
    <w:rsid w:val="009642C0"/>
    <w:rsid w:val="00964620"/>
    <w:rsid w:val="0097046D"/>
    <w:rsid w:val="00985ED4"/>
    <w:rsid w:val="00997EB1"/>
    <w:rsid w:val="009A3964"/>
    <w:rsid w:val="009B254A"/>
    <w:rsid w:val="009B6FDB"/>
    <w:rsid w:val="009C6F9F"/>
    <w:rsid w:val="009D6682"/>
    <w:rsid w:val="009D74E0"/>
    <w:rsid w:val="00A00F86"/>
    <w:rsid w:val="00A037A7"/>
    <w:rsid w:val="00A06CDF"/>
    <w:rsid w:val="00A162D8"/>
    <w:rsid w:val="00A35D9A"/>
    <w:rsid w:val="00A96B21"/>
    <w:rsid w:val="00A96E6C"/>
    <w:rsid w:val="00AB0C85"/>
    <w:rsid w:val="00AD1A27"/>
    <w:rsid w:val="00AE001D"/>
    <w:rsid w:val="00AE5D92"/>
    <w:rsid w:val="00AF10F1"/>
    <w:rsid w:val="00AF6F95"/>
    <w:rsid w:val="00B03677"/>
    <w:rsid w:val="00B03A5E"/>
    <w:rsid w:val="00B072EE"/>
    <w:rsid w:val="00B16C69"/>
    <w:rsid w:val="00B20AC5"/>
    <w:rsid w:val="00B2148C"/>
    <w:rsid w:val="00B32662"/>
    <w:rsid w:val="00B3276D"/>
    <w:rsid w:val="00B33025"/>
    <w:rsid w:val="00B33A51"/>
    <w:rsid w:val="00B414DC"/>
    <w:rsid w:val="00B41F45"/>
    <w:rsid w:val="00B4359D"/>
    <w:rsid w:val="00B52E84"/>
    <w:rsid w:val="00B57863"/>
    <w:rsid w:val="00B61017"/>
    <w:rsid w:val="00B645A3"/>
    <w:rsid w:val="00B918C9"/>
    <w:rsid w:val="00B96A7F"/>
    <w:rsid w:val="00BA51A8"/>
    <w:rsid w:val="00BA7AB8"/>
    <w:rsid w:val="00BA7DF9"/>
    <w:rsid w:val="00BD58D8"/>
    <w:rsid w:val="00BE6E7F"/>
    <w:rsid w:val="00BE7ACA"/>
    <w:rsid w:val="00BE7D58"/>
    <w:rsid w:val="00C04236"/>
    <w:rsid w:val="00C278D3"/>
    <w:rsid w:val="00C42256"/>
    <w:rsid w:val="00C47288"/>
    <w:rsid w:val="00C512C4"/>
    <w:rsid w:val="00C51D00"/>
    <w:rsid w:val="00C570A1"/>
    <w:rsid w:val="00C7171D"/>
    <w:rsid w:val="00C77DBF"/>
    <w:rsid w:val="00C82539"/>
    <w:rsid w:val="00C83493"/>
    <w:rsid w:val="00C93C98"/>
    <w:rsid w:val="00C96306"/>
    <w:rsid w:val="00C96F87"/>
    <w:rsid w:val="00CA1F31"/>
    <w:rsid w:val="00CA297F"/>
    <w:rsid w:val="00CC3B33"/>
    <w:rsid w:val="00CC4AFC"/>
    <w:rsid w:val="00CF143B"/>
    <w:rsid w:val="00D213A3"/>
    <w:rsid w:val="00D23830"/>
    <w:rsid w:val="00D40CBB"/>
    <w:rsid w:val="00D420EC"/>
    <w:rsid w:val="00D573E4"/>
    <w:rsid w:val="00D657B1"/>
    <w:rsid w:val="00D7225E"/>
    <w:rsid w:val="00D80F5C"/>
    <w:rsid w:val="00D818A1"/>
    <w:rsid w:val="00D83CCF"/>
    <w:rsid w:val="00D92554"/>
    <w:rsid w:val="00D94151"/>
    <w:rsid w:val="00D970E4"/>
    <w:rsid w:val="00DB2C1F"/>
    <w:rsid w:val="00DC2AFD"/>
    <w:rsid w:val="00DC34AA"/>
    <w:rsid w:val="00DC649D"/>
    <w:rsid w:val="00DE1EBB"/>
    <w:rsid w:val="00DE3410"/>
    <w:rsid w:val="00DF32A8"/>
    <w:rsid w:val="00E00B24"/>
    <w:rsid w:val="00E16710"/>
    <w:rsid w:val="00E21418"/>
    <w:rsid w:val="00E22D4F"/>
    <w:rsid w:val="00E46BFA"/>
    <w:rsid w:val="00E54A2C"/>
    <w:rsid w:val="00E720A3"/>
    <w:rsid w:val="00E72634"/>
    <w:rsid w:val="00E81AE6"/>
    <w:rsid w:val="00EB5FD3"/>
    <w:rsid w:val="00EB79EB"/>
    <w:rsid w:val="00EC156F"/>
    <w:rsid w:val="00ED596A"/>
    <w:rsid w:val="00F02664"/>
    <w:rsid w:val="00F02D07"/>
    <w:rsid w:val="00F0669C"/>
    <w:rsid w:val="00F214F6"/>
    <w:rsid w:val="00F260E7"/>
    <w:rsid w:val="00F32DC2"/>
    <w:rsid w:val="00F460E6"/>
    <w:rsid w:val="00F52BDC"/>
    <w:rsid w:val="00F5354D"/>
    <w:rsid w:val="00F60F70"/>
    <w:rsid w:val="00F85BDD"/>
    <w:rsid w:val="00FB1D1A"/>
    <w:rsid w:val="00FB5A2D"/>
    <w:rsid w:val="00FC2C57"/>
    <w:rsid w:val="00FC4F1D"/>
    <w:rsid w:val="00FC6A87"/>
    <w:rsid w:val="00FC785C"/>
    <w:rsid w:val="00FD2328"/>
    <w:rsid w:val="00FE0952"/>
    <w:rsid w:val="00FE6148"/>
    <w:rsid w:val="00FF3D78"/>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26A54A-0F66-486A-AB64-F3670A24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9</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26</cp:revision>
  <cp:lastPrinted>2019-01-14T14:22:00Z</cp:lastPrinted>
  <dcterms:created xsi:type="dcterms:W3CDTF">2019-08-13T02:30:00Z</dcterms:created>
  <dcterms:modified xsi:type="dcterms:W3CDTF">2020-05-04T14:28:00Z</dcterms:modified>
</cp:coreProperties>
</file>