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0B0C6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B0C6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Yam v R. [2010] EWCA Crim 2072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C65B5D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051010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A008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DD6AD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050510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C65B5D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C65B5D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C65B5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57650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62108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62108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62108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62108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62108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EC0970" w:rsidRPr="00F214F6" w:rsidRDefault="009F2BD3" w:rsidP="008A4E1A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1: abuse of the process application for the verdict on count 4 (where the </w:t>
            </w:r>
            <w:r w:rsidR="00EC0970">
              <w:rPr>
                <w:rFonts w:ascii="Arial Nova Light" w:hAnsi="Arial Nova Light" w:cstheme="majorBidi"/>
                <w:color w:val="000000" w:themeColor="text1"/>
                <w:szCs w:val="24"/>
              </w:rPr>
              <w:t>defendant was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charged with handling the cheques, mail and mobile telephone of the deceased</w:t>
            </w:r>
            <w:r w:rsidR="00EC0970">
              <w:rPr>
                <w:rFonts w:ascii="Arial Nova Light" w:hAnsi="Arial Nova Light" w:cstheme="majorBidi"/>
                <w:color w:val="000000" w:themeColor="text1"/>
                <w:szCs w:val="24"/>
              </w:rPr>
              <w:t>)</w:t>
            </w:r>
            <w:r w:rsidR="00FA444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="00EC0970">
              <w:rPr>
                <w:rFonts w:ascii="Arial Nova Light" w:hAnsi="Arial Nova Light" w:cstheme="majorBidi"/>
                <w:color w:val="000000" w:themeColor="text1"/>
                <w:szCs w:val="24"/>
              </w:rPr>
              <w:t>Ground 2: that the trial should not be conducted under camera</w:t>
            </w:r>
            <w:r w:rsidR="00FA444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="00EC097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3: </w:t>
            </w:r>
            <w:r w:rsidR="0064663B">
              <w:rPr>
                <w:rFonts w:ascii="Arial Nova Light" w:hAnsi="Arial Nova Light" w:cstheme="majorBidi"/>
                <w:color w:val="000000" w:themeColor="text1"/>
                <w:szCs w:val="24"/>
              </w:rPr>
              <w:t>The a</w:t>
            </w:r>
            <w:r w:rsidR="00EC0970">
              <w:rPr>
                <w:rFonts w:ascii="Arial Nova Light" w:hAnsi="Arial Nova Light" w:cstheme="majorBidi"/>
                <w:color w:val="000000" w:themeColor="text1"/>
                <w:szCs w:val="24"/>
              </w:rPr>
              <w:t>dmission of identification witness evidence</w:t>
            </w:r>
            <w:r w:rsidR="0064663B">
              <w:rPr>
                <w:rFonts w:ascii="Arial Nova Light" w:hAnsi="Arial Nova Light" w:cstheme="majorBidi"/>
                <w:color w:val="000000" w:themeColor="text1"/>
                <w:szCs w:val="24"/>
              </w:rPr>
              <w:t>, which included: the witness</w:t>
            </w:r>
            <w:r w:rsidR="00C27BE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64663B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 xml:space="preserve">providing less than a positive identification, two technical errors in the conduct of the parade; the selection of pictures being unfair; </w:t>
            </w:r>
            <w:r w:rsidR="00F66506">
              <w:rPr>
                <w:rFonts w:ascii="Arial Nova Light" w:hAnsi="Arial Nova Light" w:cstheme="majorBidi"/>
                <w:color w:val="000000" w:themeColor="text1"/>
                <w:szCs w:val="24"/>
              </w:rPr>
              <w:t>that when the judge came to sum up the identification evidence he misdescribed it as resemblance evidence and, in doing so, elevated it into a form of identification.</w:t>
            </w:r>
            <w:r w:rsidR="00FA4443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64663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4: </w:t>
            </w:r>
            <w:r w:rsidR="00F66506">
              <w:rPr>
                <w:rFonts w:ascii="Arial Nova Light" w:hAnsi="Arial Nova Light" w:cstheme="majorBidi"/>
                <w:color w:val="000000" w:themeColor="text1"/>
                <w:szCs w:val="24"/>
              </w:rPr>
              <w:t>Th</w:t>
            </w:r>
            <w:r w:rsidR="00380C6C">
              <w:rPr>
                <w:rFonts w:ascii="Arial Nova Light" w:hAnsi="Arial Nova Light" w:cstheme="majorBidi"/>
                <w:color w:val="000000" w:themeColor="text1"/>
                <w:szCs w:val="24"/>
              </w:rPr>
              <w:t>at during th</w:t>
            </w:r>
            <w:r w:rsidR="00F66506">
              <w:rPr>
                <w:rFonts w:ascii="Arial Nova Light" w:hAnsi="Arial Nova Light" w:cstheme="majorBidi"/>
                <w:color w:val="000000" w:themeColor="text1"/>
                <w:szCs w:val="24"/>
              </w:rPr>
              <w:t>e judges summing up of the voice recognition evidence</w:t>
            </w:r>
            <w:r w:rsidR="00380C6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he unfairly denigrated one of the defence experts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434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434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3434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34348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3537D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A719E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A719E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719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719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any new probabilities of fingerprint/DNA match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mentioned at appeal hearing?</w:t>
            </w:r>
          </w:p>
        </w:tc>
        <w:tc>
          <w:tcPr>
            <w:tcW w:w="9072" w:type="dxa"/>
          </w:tcPr>
          <w:p w:rsidR="005515E1" w:rsidRPr="00F214F6" w:rsidRDefault="00A719E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A719E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719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719E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15A1A" w:rsidRPr="00F214F6" w:rsidTr="00D970E4">
        <w:tc>
          <w:tcPr>
            <w:tcW w:w="6345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515A1A" w:rsidRPr="00F214F6" w:rsidRDefault="00515A1A" w:rsidP="00515A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F93AE4" w:rsidRP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Connelly v DPP [1964] AC 1254</w:t>
            </w:r>
            <w:r w:rsidR="00016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3AE4" w:rsidRP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DPP v Humphrys [1977] AC 1</w:t>
            </w:r>
            <w:r w:rsidR="00016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3AE4" w:rsidRP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Elrington (1861) 1 B &amp; S 688; 121 ER 870</w:t>
            </w:r>
            <w:r w:rsidR="00016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3AE4" w:rsidRP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Sambasivam v Public Prosecutor, Malaya [1950] AC 1340</w:t>
            </w:r>
            <w:r w:rsidR="0001649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3AE4" w:rsidRPr="00F93AE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Connelly per Lord Devlin at 1358 and Lord Pearce at 1364</w:t>
            </w:r>
            <w:r w:rsidR="0033215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bookmarkStart w:id="0" w:name="para15"/>
            <w:r w:rsidR="00332152" w:rsidRPr="00E1607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Fernandez </w:t>
            </w:r>
            <w:r w:rsidR="00332152" w:rsidRPr="0033215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[1997] 1 Cr App R 123</w:t>
            </w:r>
            <w:bookmarkEnd w:id="0"/>
            <w:r w:rsidR="00E77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77CC8" w:rsidRPr="00E77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Scott v Scott [1913] AC 417</w:t>
            </w:r>
            <w:r w:rsidR="00E77CC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4B1DA0">
              <w:t xml:space="preserve"> </w:t>
            </w:r>
            <w:r w:rsidR="004B1DA0" w:rsidRPr="004B1DA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Legal Aid Board ex p Kaim Todner [1999] QB 966</w:t>
            </w:r>
            <w:r w:rsidR="006329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632905" w:rsidRPr="0063290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George [2002] EWCA Crim 1923</w:t>
            </w:r>
            <w:r w:rsidR="00B31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B31995" w:rsidRPr="00B31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[2006] 1 WLR 1361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4F7711" w:rsidP="004F771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Hughes, </w:t>
            </w:r>
            <w:r w:rsidR="00D71AA4" w:rsidRPr="00D71A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Saunders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="00D71AA4" w:rsidRPr="00D71AA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Thirlwall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C3B33" w:rsidRPr="00F214F6" w:rsidRDefault="00DD6AD5" w:rsidP="004D1587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D6AD5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Mr. G.R. Robertson and Miss K. Brimelow (instructed by Janes) for the Appellant</w:t>
            </w:r>
            <w:r w:rsidR="00FA444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DD6AD5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Mr. M. Ellison and Miss B. Cheema (instructed by Crown Prosecution Service)</w:t>
            </w:r>
            <w:r w:rsidR="004D1587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DD6AD5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for the Crown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A008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263AE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263AE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263AE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4F7711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4F771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A00887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4F7711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4F77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263AEA" w:rsidRPr="004F771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4F7711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F771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F7711" w:rsidRPr="004F771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B0112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1A2DCC" w:rsidRPr="00F214F6" w:rsidRDefault="0029784F" w:rsidP="002978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</w:t>
            </w:r>
            <w:r w:rsidR="00DD6AD5" w:rsidRPr="00DD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urder and associated counts of fraudulent misuse of the deceased's identity and</w:t>
            </w:r>
            <w:r w:rsidR="0077645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D6AD5" w:rsidRPr="00DD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bank accounts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096F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Multiple 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</w:t>
            </w:r>
            <w:r w:rsidR="00096F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showing the defendant</w:t>
            </w:r>
            <w:r w:rsidR="00607C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in the vicinity of fraudulent transactions were carried out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607C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credit card used for illegal transactions was used by the defendant to purchase a business connected to him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identification witnesses statement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81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telephone calls being traced back to the defend</w:t>
            </w:r>
            <w:r w:rsidR="00096F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</w:t>
            </w:r>
            <w:r w:rsidR="00281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nts landline, eyewitness evidence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2813C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fraudulent email account being </w:t>
            </w:r>
            <w:r w:rsidR="00096F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accessed on numerous occasions from the defendants dwelling and to his location abroad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096F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bank account intended to be used for fraudulent transactions being connected to the defendant</w:t>
            </w:r>
            <w:r w:rsidR="00607C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the memorable date (security code) for the deceased victims account was the defendants daughters birthday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9F248B" w:rsidRP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Cell</w:t>
            </w:r>
            <w:r w:rsidR="0063454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F248B" w:rsidRP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site and oyster card records consistently put the defendant in the same area as actions committed in the course of the fraud</w:t>
            </w:r>
            <w:r w:rsid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9F248B">
              <w:t xml:space="preserve"> a</w:t>
            </w:r>
            <w:r w:rsidR="009F248B" w:rsidRP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sim card from the mobile telephone of the deceased was used for many transactions, not only in the deceased's </w:t>
            </w:r>
            <w:r w:rsidR="009F248B" w:rsidRPr="009F24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handset, but also in one of three handsets belonging to, or used by, the defendant.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F21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F2142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Voice re</w:t>
            </w:r>
            <w:r w:rsidR="008533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cognition analysis by three forensic voice experts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263AE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9D608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Life </w:t>
            </w:r>
            <w:r w:rsidR="00B31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imprisonment with a minimum term of 20 years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9F248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DD6AD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Mr. </w:t>
            </w:r>
            <w:r w:rsidRPr="00DD6A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Ouseley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9F248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9F248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9F24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9F24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CF1786" w:rsidRPr="00F214F6" w:rsidRDefault="00CF178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1C28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1C28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evidence requests made according to the legal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rules?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1C28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1C28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1C281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1C281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CF42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CF42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CF42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CF42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CF42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CF42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CF42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CF42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CF42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</w:t>
            </w:r>
            <w:r w:rsidR="00BE05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CF42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626CF3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26C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626C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626C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626CF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626CF3" w:rsidP="00A00887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626C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626CF3" w:rsidRDefault="00CF1786" w:rsidP="00A008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CF1786" w:rsidRPr="00F214F6" w:rsidRDefault="00CF178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F178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CF42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CF42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CF42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F40C8" w:rsidRPr="00F214F6" w:rsidRDefault="000F40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40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CF42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CF42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0F40C8" w:rsidRPr="00F214F6" w:rsidRDefault="000F40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40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CF42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CF42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CF42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C5051A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C505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C5051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C5051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F40C8" w:rsidRPr="00F214F6" w:rsidRDefault="000F40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40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4C761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F40C8" w:rsidRPr="00F214F6" w:rsidRDefault="000F40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40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4C761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0F40C8" w:rsidRPr="00F214F6" w:rsidRDefault="000F40C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F40C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4C761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4C7619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8D6EA5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993554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E70051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C7619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B32238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:rsidTr="00AD1A27">
        <w:tc>
          <w:tcPr>
            <w:tcW w:w="6345" w:type="dxa"/>
          </w:tcPr>
          <w:p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:rsidR="00907A59" w:rsidRPr="00F214F6" w:rsidRDefault="004C761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:rsidTr="00AD1A27">
        <w:tc>
          <w:tcPr>
            <w:tcW w:w="6345" w:type="dxa"/>
          </w:tcPr>
          <w:p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:rsidR="00907A59" w:rsidRPr="00F214F6" w:rsidRDefault="004C7619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network? 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A00887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450F05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0F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0F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0F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0F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50F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0F5116" w:rsidRPr="00F214F6" w:rsidRDefault="004C7619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CC4161" w:rsidRPr="00F214F6" w:rsidTr="0006049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61" w:rsidRPr="00F214F6" w:rsidRDefault="00CC4161" w:rsidP="00CC41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61" w:rsidRDefault="00CC4161" w:rsidP="00CC416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CC4161" w:rsidRDefault="00CC4161" w:rsidP="00CC4161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CC4161" w:rsidRPr="00F214F6" w:rsidTr="0006049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61" w:rsidRDefault="00CC4161" w:rsidP="00CC4161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61" w:rsidRDefault="00CC4161" w:rsidP="00CC416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CC4161" w:rsidRDefault="00CC4161" w:rsidP="00CC4161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2DF" w:rsidRDefault="007542DF" w:rsidP="00187203">
      <w:pPr>
        <w:spacing w:after="0" w:line="240" w:lineRule="auto"/>
      </w:pPr>
      <w:r>
        <w:separator/>
      </w:r>
    </w:p>
  </w:endnote>
  <w:endnote w:type="continuationSeparator" w:id="0">
    <w:p w:rsidR="007542DF" w:rsidRDefault="007542DF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2DF" w:rsidRDefault="007542DF" w:rsidP="00187203">
      <w:pPr>
        <w:spacing w:after="0" w:line="240" w:lineRule="auto"/>
      </w:pPr>
      <w:r>
        <w:separator/>
      </w:r>
    </w:p>
  </w:footnote>
  <w:footnote w:type="continuationSeparator" w:id="0">
    <w:p w:rsidR="007542DF" w:rsidRDefault="007542DF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16496"/>
    <w:rsid w:val="00024091"/>
    <w:rsid w:val="00033F18"/>
    <w:rsid w:val="00034807"/>
    <w:rsid w:val="00044E5D"/>
    <w:rsid w:val="00050B46"/>
    <w:rsid w:val="00054A86"/>
    <w:rsid w:val="00055EF0"/>
    <w:rsid w:val="00083FFE"/>
    <w:rsid w:val="0009515D"/>
    <w:rsid w:val="00096FD2"/>
    <w:rsid w:val="00097755"/>
    <w:rsid w:val="000A4EC3"/>
    <w:rsid w:val="000B0C6C"/>
    <w:rsid w:val="000C493A"/>
    <w:rsid w:val="000C67E9"/>
    <w:rsid w:val="000D639B"/>
    <w:rsid w:val="000E65C1"/>
    <w:rsid w:val="000F40C8"/>
    <w:rsid w:val="000F5116"/>
    <w:rsid w:val="0011134F"/>
    <w:rsid w:val="001221BE"/>
    <w:rsid w:val="00141779"/>
    <w:rsid w:val="00154B87"/>
    <w:rsid w:val="0018382A"/>
    <w:rsid w:val="00184214"/>
    <w:rsid w:val="00187203"/>
    <w:rsid w:val="0019336E"/>
    <w:rsid w:val="00196060"/>
    <w:rsid w:val="001A1218"/>
    <w:rsid w:val="001A2D1E"/>
    <w:rsid w:val="001A2DCC"/>
    <w:rsid w:val="001B3245"/>
    <w:rsid w:val="001C0D45"/>
    <w:rsid w:val="001C2813"/>
    <w:rsid w:val="001C4D47"/>
    <w:rsid w:val="001D6D26"/>
    <w:rsid w:val="002278BF"/>
    <w:rsid w:val="00250C4F"/>
    <w:rsid w:val="00255E5F"/>
    <w:rsid w:val="00263AEA"/>
    <w:rsid w:val="002667B5"/>
    <w:rsid w:val="00274535"/>
    <w:rsid w:val="002813CE"/>
    <w:rsid w:val="0028308F"/>
    <w:rsid w:val="0029602E"/>
    <w:rsid w:val="0029784F"/>
    <w:rsid w:val="002A0936"/>
    <w:rsid w:val="002A770C"/>
    <w:rsid w:val="002B7601"/>
    <w:rsid w:val="002D3EDC"/>
    <w:rsid w:val="002E75B4"/>
    <w:rsid w:val="00301AE4"/>
    <w:rsid w:val="00332152"/>
    <w:rsid w:val="00332ACD"/>
    <w:rsid w:val="0033791C"/>
    <w:rsid w:val="003420D0"/>
    <w:rsid w:val="00343488"/>
    <w:rsid w:val="00353568"/>
    <w:rsid w:val="003537D0"/>
    <w:rsid w:val="00354D14"/>
    <w:rsid w:val="00380C6C"/>
    <w:rsid w:val="003A29C8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50F05"/>
    <w:rsid w:val="00456554"/>
    <w:rsid w:val="00463D75"/>
    <w:rsid w:val="00470DD4"/>
    <w:rsid w:val="004A33E6"/>
    <w:rsid w:val="004A44C9"/>
    <w:rsid w:val="004B1DA0"/>
    <w:rsid w:val="004B32DB"/>
    <w:rsid w:val="004C51D2"/>
    <w:rsid w:val="004C7619"/>
    <w:rsid w:val="004D1587"/>
    <w:rsid w:val="004D1D32"/>
    <w:rsid w:val="004D1DE0"/>
    <w:rsid w:val="004E3100"/>
    <w:rsid w:val="004F1CFE"/>
    <w:rsid w:val="004F5DA4"/>
    <w:rsid w:val="004F7711"/>
    <w:rsid w:val="00500E52"/>
    <w:rsid w:val="00505881"/>
    <w:rsid w:val="00506BC8"/>
    <w:rsid w:val="00515A1A"/>
    <w:rsid w:val="00517475"/>
    <w:rsid w:val="005263CF"/>
    <w:rsid w:val="00536CCD"/>
    <w:rsid w:val="00540327"/>
    <w:rsid w:val="0054055B"/>
    <w:rsid w:val="00541F85"/>
    <w:rsid w:val="005515E1"/>
    <w:rsid w:val="005544E2"/>
    <w:rsid w:val="00555108"/>
    <w:rsid w:val="00576507"/>
    <w:rsid w:val="005C1ABD"/>
    <w:rsid w:val="005C627F"/>
    <w:rsid w:val="005E6686"/>
    <w:rsid w:val="00607C1B"/>
    <w:rsid w:val="00621088"/>
    <w:rsid w:val="00621FE2"/>
    <w:rsid w:val="00626CF3"/>
    <w:rsid w:val="00632905"/>
    <w:rsid w:val="0063454A"/>
    <w:rsid w:val="0064663B"/>
    <w:rsid w:val="00650F5E"/>
    <w:rsid w:val="00694917"/>
    <w:rsid w:val="006B0518"/>
    <w:rsid w:val="006B3E2B"/>
    <w:rsid w:val="006B3E3F"/>
    <w:rsid w:val="006B67A6"/>
    <w:rsid w:val="006C1AD6"/>
    <w:rsid w:val="006D71C4"/>
    <w:rsid w:val="006D7C30"/>
    <w:rsid w:val="006F3EB0"/>
    <w:rsid w:val="006F48BE"/>
    <w:rsid w:val="007106AC"/>
    <w:rsid w:val="00713C7F"/>
    <w:rsid w:val="0071493C"/>
    <w:rsid w:val="007542DF"/>
    <w:rsid w:val="007608D1"/>
    <w:rsid w:val="007659F7"/>
    <w:rsid w:val="007700FE"/>
    <w:rsid w:val="00776453"/>
    <w:rsid w:val="007B467D"/>
    <w:rsid w:val="007B63C7"/>
    <w:rsid w:val="007C712E"/>
    <w:rsid w:val="007E0BE0"/>
    <w:rsid w:val="007E78B1"/>
    <w:rsid w:val="007F3561"/>
    <w:rsid w:val="007F3ECC"/>
    <w:rsid w:val="00823B61"/>
    <w:rsid w:val="008248D5"/>
    <w:rsid w:val="00830569"/>
    <w:rsid w:val="00834B0D"/>
    <w:rsid w:val="0084403D"/>
    <w:rsid w:val="00844667"/>
    <w:rsid w:val="00847F94"/>
    <w:rsid w:val="008513B8"/>
    <w:rsid w:val="00853315"/>
    <w:rsid w:val="00873BFC"/>
    <w:rsid w:val="00897696"/>
    <w:rsid w:val="008A00C1"/>
    <w:rsid w:val="008A4E1A"/>
    <w:rsid w:val="008B34D6"/>
    <w:rsid w:val="008C01BB"/>
    <w:rsid w:val="008D033C"/>
    <w:rsid w:val="008D6EA5"/>
    <w:rsid w:val="0090333A"/>
    <w:rsid w:val="00906F86"/>
    <w:rsid w:val="00907A59"/>
    <w:rsid w:val="009111D6"/>
    <w:rsid w:val="0093054D"/>
    <w:rsid w:val="00962A8E"/>
    <w:rsid w:val="00963965"/>
    <w:rsid w:val="009642C0"/>
    <w:rsid w:val="0097046D"/>
    <w:rsid w:val="00984A0F"/>
    <w:rsid w:val="00985ED4"/>
    <w:rsid w:val="00993554"/>
    <w:rsid w:val="009B254A"/>
    <w:rsid w:val="009B6FDB"/>
    <w:rsid w:val="009D608F"/>
    <w:rsid w:val="009D6682"/>
    <w:rsid w:val="009D74E0"/>
    <w:rsid w:val="009E261A"/>
    <w:rsid w:val="009F248B"/>
    <w:rsid w:val="009F2BD3"/>
    <w:rsid w:val="00A00887"/>
    <w:rsid w:val="00A00F86"/>
    <w:rsid w:val="00A037A7"/>
    <w:rsid w:val="00A06CDF"/>
    <w:rsid w:val="00A162D8"/>
    <w:rsid w:val="00A35D9A"/>
    <w:rsid w:val="00A63F3F"/>
    <w:rsid w:val="00A719E5"/>
    <w:rsid w:val="00AD1A27"/>
    <w:rsid w:val="00AE001D"/>
    <w:rsid w:val="00AF10F1"/>
    <w:rsid w:val="00B01124"/>
    <w:rsid w:val="00B03677"/>
    <w:rsid w:val="00B072EE"/>
    <w:rsid w:val="00B16C69"/>
    <w:rsid w:val="00B20AC5"/>
    <w:rsid w:val="00B2148C"/>
    <w:rsid w:val="00B31995"/>
    <w:rsid w:val="00B32238"/>
    <w:rsid w:val="00B3276D"/>
    <w:rsid w:val="00B33025"/>
    <w:rsid w:val="00B33A51"/>
    <w:rsid w:val="00B414DC"/>
    <w:rsid w:val="00B52E84"/>
    <w:rsid w:val="00B57863"/>
    <w:rsid w:val="00B60AB4"/>
    <w:rsid w:val="00B80608"/>
    <w:rsid w:val="00B918C9"/>
    <w:rsid w:val="00B96A7F"/>
    <w:rsid w:val="00BA51A8"/>
    <w:rsid w:val="00BA7AB8"/>
    <w:rsid w:val="00BA7DF9"/>
    <w:rsid w:val="00BD46FD"/>
    <w:rsid w:val="00BD58D8"/>
    <w:rsid w:val="00BE0587"/>
    <w:rsid w:val="00BE41B0"/>
    <w:rsid w:val="00BE684A"/>
    <w:rsid w:val="00BE7ACA"/>
    <w:rsid w:val="00C04236"/>
    <w:rsid w:val="00C278D3"/>
    <w:rsid w:val="00C27BE3"/>
    <w:rsid w:val="00C42256"/>
    <w:rsid w:val="00C47288"/>
    <w:rsid w:val="00C5051A"/>
    <w:rsid w:val="00C51D00"/>
    <w:rsid w:val="00C65B5D"/>
    <w:rsid w:val="00C75F63"/>
    <w:rsid w:val="00C77DBF"/>
    <w:rsid w:val="00C82539"/>
    <w:rsid w:val="00C83493"/>
    <w:rsid w:val="00C96F87"/>
    <w:rsid w:val="00CA297F"/>
    <w:rsid w:val="00CC3B33"/>
    <w:rsid w:val="00CC4161"/>
    <w:rsid w:val="00CC4AFC"/>
    <w:rsid w:val="00CE1594"/>
    <w:rsid w:val="00CF1786"/>
    <w:rsid w:val="00CF4254"/>
    <w:rsid w:val="00D23830"/>
    <w:rsid w:val="00D33F3F"/>
    <w:rsid w:val="00D509FA"/>
    <w:rsid w:val="00D573E4"/>
    <w:rsid w:val="00D71AA4"/>
    <w:rsid w:val="00D7225E"/>
    <w:rsid w:val="00D80F5C"/>
    <w:rsid w:val="00D818A1"/>
    <w:rsid w:val="00D92554"/>
    <w:rsid w:val="00D94151"/>
    <w:rsid w:val="00D970E4"/>
    <w:rsid w:val="00DA0371"/>
    <w:rsid w:val="00DB2C1F"/>
    <w:rsid w:val="00DC2AFD"/>
    <w:rsid w:val="00DC34AA"/>
    <w:rsid w:val="00DC649D"/>
    <w:rsid w:val="00DD6AD5"/>
    <w:rsid w:val="00DE1EBB"/>
    <w:rsid w:val="00DE3410"/>
    <w:rsid w:val="00DF32A8"/>
    <w:rsid w:val="00E14822"/>
    <w:rsid w:val="00E16077"/>
    <w:rsid w:val="00E16710"/>
    <w:rsid w:val="00E22D4F"/>
    <w:rsid w:val="00E40D73"/>
    <w:rsid w:val="00E54A2C"/>
    <w:rsid w:val="00E70051"/>
    <w:rsid w:val="00E720A3"/>
    <w:rsid w:val="00E72634"/>
    <w:rsid w:val="00E77CC8"/>
    <w:rsid w:val="00E81AE6"/>
    <w:rsid w:val="00EB51D0"/>
    <w:rsid w:val="00EB5FD3"/>
    <w:rsid w:val="00EB79EB"/>
    <w:rsid w:val="00EC0970"/>
    <w:rsid w:val="00EC156F"/>
    <w:rsid w:val="00ED596A"/>
    <w:rsid w:val="00F02664"/>
    <w:rsid w:val="00F02D07"/>
    <w:rsid w:val="00F0368A"/>
    <w:rsid w:val="00F0669C"/>
    <w:rsid w:val="00F2142E"/>
    <w:rsid w:val="00F214F6"/>
    <w:rsid w:val="00F260E7"/>
    <w:rsid w:val="00F32DC2"/>
    <w:rsid w:val="00F460E6"/>
    <w:rsid w:val="00F52BDC"/>
    <w:rsid w:val="00F5354D"/>
    <w:rsid w:val="00F60F70"/>
    <w:rsid w:val="00F66506"/>
    <w:rsid w:val="00F85BDD"/>
    <w:rsid w:val="00F93AE4"/>
    <w:rsid w:val="00FA4443"/>
    <w:rsid w:val="00FC2C57"/>
    <w:rsid w:val="00FC4F1D"/>
    <w:rsid w:val="00FC785C"/>
    <w:rsid w:val="00FD19F5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67C733"/>
  <w15:docId w15:val="{CB74730B-9569-4904-961F-2EF56BF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92556-3995-4F2C-9A39-41CCA18D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30</cp:revision>
  <cp:lastPrinted>2019-01-14T14:22:00Z</cp:lastPrinted>
  <dcterms:created xsi:type="dcterms:W3CDTF">2019-08-26T00:47:00Z</dcterms:created>
  <dcterms:modified xsi:type="dcterms:W3CDTF">2020-05-04T16:12:00Z</dcterms:modified>
</cp:coreProperties>
</file>