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C052158" w:rsidR="000C67E9" w:rsidRPr="00F214F6" w:rsidRDefault="00147C94" w:rsidP="00E22D4F">
            <w:pPr>
              <w:rPr>
                <w:rFonts w:ascii="Arial Nova Light" w:hAnsi="Arial Nova Light" w:cstheme="majorBidi"/>
                <w:color w:val="000000" w:themeColor="text1"/>
                <w:sz w:val="24"/>
                <w:szCs w:val="24"/>
              </w:rPr>
            </w:pPr>
            <w:r w:rsidRPr="00147C94">
              <w:rPr>
                <w:rFonts w:ascii="Arial Nova Light" w:hAnsi="Arial Nova Light" w:cstheme="majorBidi"/>
                <w:color w:val="000000" w:themeColor="text1"/>
                <w:sz w:val="24"/>
                <w:szCs w:val="24"/>
              </w:rPr>
              <w:t>Gordon, R. v [2018] EWCA Crim 1555</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096DDACB" w:rsidR="000C67E9" w:rsidRPr="00F214F6" w:rsidRDefault="002A4231"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130618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532ABF1" w:rsidR="000C67E9" w:rsidRPr="00F214F6" w:rsidRDefault="002A423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100311</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480DACA" w:rsidR="00F214F6" w:rsidRPr="00F214F6" w:rsidRDefault="002A423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5C8E7662" w:rsidR="000C67E9" w:rsidRPr="00F214F6" w:rsidRDefault="002A4231"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F8F5326" w:rsidR="00D970E4" w:rsidRPr="00F214F6" w:rsidRDefault="002A42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8</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D134982"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773F72">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9A60F69" w:rsidR="00D970E4" w:rsidRPr="00F214F6" w:rsidRDefault="002A423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93B8469" w:rsidR="00D970E4" w:rsidRPr="00F214F6" w:rsidRDefault="00CE3E4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6EA8144" w:rsidR="00D970E4" w:rsidRPr="00F214F6" w:rsidRDefault="00CE3E4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7CF697F" w:rsidR="00D970E4" w:rsidRPr="00F214F6" w:rsidRDefault="00673B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D88253F" w:rsidR="00D970E4" w:rsidRPr="00F214F6" w:rsidRDefault="00673B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0843E357" w:rsidR="00D970E4" w:rsidRPr="00F214F6" w:rsidRDefault="00673B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075F26B" w:rsidR="00D970E4" w:rsidRPr="00F214F6" w:rsidRDefault="00673B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2811907" w:rsidR="00D970E4" w:rsidRPr="00F214F6" w:rsidRDefault="00673BF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0E49C3C0"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73F72">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FA7530C" w:rsidR="00D970E4" w:rsidRPr="00F214F6" w:rsidRDefault="00673BF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A088258" w:rsidR="00D970E4" w:rsidRPr="00F214F6" w:rsidRDefault="00673BF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138B797" w:rsidR="00D970E4" w:rsidRPr="00F214F6" w:rsidRDefault="00673BF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075C018" w:rsidR="00D970E4" w:rsidRPr="00F214F6" w:rsidRDefault="00E530F0" w:rsidP="00E22D4F">
            <w:pPr>
              <w:pStyle w:val="ParaLevel1"/>
              <w:numPr>
                <w:ilvl w:val="0"/>
                <w:numId w:val="0"/>
              </w:numPr>
              <w:spacing w:before="0" w:after="0"/>
              <w:jc w:val="left"/>
              <w:rPr>
                <w:rFonts w:ascii="Arial Nova Light" w:hAnsi="Arial Nova Light" w:cstheme="majorBidi"/>
                <w:color w:val="000000" w:themeColor="text1"/>
                <w:szCs w:val="24"/>
              </w:rPr>
            </w:pPr>
            <w:r w:rsidRPr="00E530F0">
              <w:rPr>
                <w:rFonts w:ascii="Arial Nova Light" w:hAnsi="Arial Nova Light" w:cstheme="majorBidi"/>
                <w:color w:val="000000" w:themeColor="text1"/>
                <w:szCs w:val="24"/>
              </w:rPr>
              <w:t>the applicant s</w:t>
            </w:r>
            <w:r>
              <w:rPr>
                <w:rFonts w:ascii="Arial Nova Light" w:hAnsi="Arial Nova Light" w:cstheme="majorBidi"/>
                <w:color w:val="000000" w:themeColor="text1"/>
                <w:szCs w:val="24"/>
              </w:rPr>
              <w:t>ought</w:t>
            </w:r>
            <w:r w:rsidRPr="00E530F0">
              <w:rPr>
                <w:rFonts w:ascii="Arial Nova Light" w:hAnsi="Arial Nova Light" w:cstheme="majorBidi"/>
                <w:color w:val="000000" w:themeColor="text1"/>
                <w:szCs w:val="24"/>
              </w:rPr>
              <w:t xml:space="preserve"> to adduce fresh expert evidence from two expert witnesses</w:t>
            </w:r>
            <w:r w:rsidR="00EF0D52">
              <w:rPr>
                <w:rFonts w:ascii="Arial Nova Light" w:hAnsi="Arial Nova Light" w:cstheme="majorBidi"/>
                <w:color w:val="000000" w:themeColor="text1"/>
                <w:szCs w:val="24"/>
              </w:rPr>
              <w:t xml:space="preserve">. </w:t>
            </w:r>
            <w:r w:rsidR="00EF0D52" w:rsidRPr="00EF0D52">
              <w:rPr>
                <w:rFonts w:ascii="Arial Nova Light" w:hAnsi="Arial Nova Light" w:cstheme="majorBidi"/>
                <w:color w:val="000000" w:themeColor="text1"/>
                <w:szCs w:val="24"/>
              </w:rPr>
              <w:t>Neither of those witnesses w</w:t>
            </w:r>
            <w:r w:rsidR="00E32C7F">
              <w:rPr>
                <w:rFonts w:ascii="Arial Nova Light" w:hAnsi="Arial Nova Light" w:cstheme="majorBidi"/>
                <w:color w:val="000000" w:themeColor="text1"/>
                <w:szCs w:val="24"/>
              </w:rPr>
              <w:t>ere</w:t>
            </w:r>
            <w:r w:rsidR="00EF0D52" w:rsidRPr="00EF0D52">
              <w:rPr>
                <w:rFonts w:ascii="Arial Nova Light" w:hAnsi="Arial Nova Light" w:cstheme="majorBidi"/>
                <w:color w:val="000000" w:themeColor="text1"/>
                <w:szCs w:val="24"/>
              </w:rPr>
              <w:t xml:space="preserve"> involved in the original trial but both have compiled </w:t>
            </w:r>
            <w:r w:rsidR="00EF0D52" w:rsidRPr="00EF0D52">
              <w:rPr>
                <w:rFonts w:ascii="Arial Nova Light" w:hAnsi="Arial Nova Light" w:cstheme="majorBidi"/>
                <w:color w:val="000000" w:themeColor="text1"/>
                <w:szCs w:val="24"/>
              </w:rPr>
              <w:lastRenderedPageBreak/>
              <w:t>reports since conviction. As a result of that, it is contended that the applicant's conviction for murder was unsafe because the applicant has autism spectrum disorder (ASD), most likely in the form of Asperger's Syndrome. That condition was not diagnosed at the time of trial and it is contended that had it been diagnosed, the judge would have directed the jury in a materially different way.</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44BB31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673BF2">
              <w:rPr>
                <w:rFonts w:ascii="Arial Nova Light" w:hAnsi="Arial Nova Light" w:cstheme="majorBidi"/>
                <w:iCs/>
                <w:color w:val="000000" w:themeColor="text1"/>
                <w:sz w:val="24"/>
                <w:szCs w:val="24"/>
              </w:rPr>
              <w:t>1</w:t>
            </w:r>
          </w:p>
          <w:p w14:paraId="7F0057A5" w14:textId="57A4213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158C5">
              <w:rPr>
                <w:rFonts w:ascii="Arial Nova Light" w:hAnsi="Arial Nova Light" w:cstheme="majorBidi"/>
                <w:iCs/>
                <w:color w:val="000000" w:themeColor="text1"/>
                <w:sz w:val="24"/>
                <w:szCs w:val="24"/>
              </w:rPr>
              <w:t>99</w:t>
            </w:r>
          </w:p>
          <w:p w14:paraId="766F2C5E" w14:textId="363EAA5E"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158C5">
              <w:rPr>
                <w:rFonts w:ascii="Arial Nova Light" w:hAnsi="Arial Nova Light" w:cstheme="majorBidi"/>
                <w:iCs/>
                <w:color w:val="000000" w:themeColor="text1"/>
                <w:sz w:val="24"/>
                <w:szCs w:val="24"/>
              </w:rPr>
              <w:t>Expert evidence from two psychologists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46A45BD" w:rsidR="00D7225E" w:rsidRPr="00F214F6" w:rsidRDefault="00D158C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8AEEB5E"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0E6B677"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B2DF89E"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5FA1174"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1EADA61"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7A2B87C3"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6792D41" w:rsidR="00D970E4" w:rsidRPr="00F214F6" w:rsidRDefault="00D158C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E76B771" w:rsidR="00C77DBF" w:rsidRPr="00F214F6" w:rsidRDefault="00D158C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0390AAC"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34558">
              <w:rPr>
                <w:rFonts w:ascii="Arial Nova Light" w:hAnsi="Arial Nova Light" w:cstheme="majorBidi"/>
                <w:iCs/>
                <w:color w:val="000000" w:themeColor="text1"/>
                <w:sz w:val="24"/>
                <w:szCs w:val="24"/>
              </w:rPr>
              <w:t>99</w:t>
            </w:r>
          </w:p>
          <w:p w14:paraId="766F2C7C" w14:textId="0834606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3455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306C073" w:rsidR="005515E1" w:rsidRPr="00F214F6" w:rsidRDefault="00B3455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6A380D1" w:rsidR="005515E1" w:rsidRPr="00F214F6" w:rsidRDefault="00B3455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A33911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34558">
              <w:rPr>
                <w:rFonts w:ascii="Arial Nova Light" w:hAnsi="Arial Nova Light" w:cstheme="majorBidi"/>
                <w:iCs/>
                <w:color w:val="000000" w:themeColor="text1"/>
                <w:sz w:val="24"/>
                <w:szCs w:val="24"/>
              </w:rPr>
              <w:t>99</w:t>
            </w:r>
          </w:p>
          <w:p w14:paraId="766F2C85" w14:textId="46F8DE6F"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34558">
              <w:rPr>
                <w:rFonts w:ascii="Arial Nova Light" w:hAnsi="Arial Nova Light" w:cstheme="majorBidi"/>
                <w:iCs/>
                <w:color w:val="000000" w:themeColor="text1"/>
                <w:sz w:val="24"/>
                <w:szCs w:val="24"/>
              </w:rPr>
              <w:t>99</w:t>
            </w:r>
          </w:p>
        </w:tc>
      </w:tr>
      <w:tr w:rsidR="0082677F" w:rsidRPr="00F214F6" w14:paraId="766F2C89" w14:textId="77777777" w:rsidTr="00D970E4">
        <w:tc>
          <w:tcPr>
            <w:tcW w:w="6345" w:type="dxa"/>
          </w:tcPr>
          <w:p w14:paraId="766F2C87" w14:textId="1AD5FD7B"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33DCD9AF"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677F" w:rsidRPr="00F214F6" w14:paraId="766F2C8C" w14:textId="77777777" w:rsidTr="00D970E4">
        <w:tc>
          <w:tcPr>
            <w:tcW w:w="6345" w:type="dxa"/>
          </w:tcPr>
          <w:p w14:paraId="766F2C8A" w14:textId="66D8E2F1"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FC38FF8"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677F" w:rsidRPr="00F214F6" w14:paraId="766F2C8F" w14:textId="77777777" w:rsidTr="00D970E4">
        <w:tc>
          <w:tcPr>
            <w:tcW w:w="6345" w:type="dxa"/>
          </w:tcPr>
          <w:p w14:paraId="766F2C8D" w14:textId="40AF9899"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B1A1BBD"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677F" w:rsidRPr="00F214F6" w14:paraId="766F2C92" w14:textId="77777777" w:rsidTr="00D970E4">
        <w:tc>
          <w:tcPr>
            <w:tcW w:w="6345" w:type="dxa"/>
          </w:tcPr>
          <w:p w14:paraId="766F2C90" w14:textId="1E1E087E"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A80B300"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2677F" w:rsidRPr="00F214F6" w14:paraId="766F2C95" w14:textId="77777777" w:rsidTr="00D970E4">
        <w:tc>
          <w:tcPr>
            <w:tcW w:w="6345" w:type="dxa"/>
          </w:tcPr>
          <w:p w14:paraId="766F2C93" w14:textId="706603B2"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BB70E77"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2677F" w:rsidRPr="00F214F6" w14:paraId="766F2C98" w14:textId="77777777" w:rsidTr="00D970E4">
        <w:tc>
          <w:tcPr>
            <w:tcW w:w="6345" w:type="dxa"/>
          </w:tcPr>
          <w:p w14:paraId="766F2C96" w14:textId="24AC2FC5"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FDCD715"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2677F" w:rsidRPr="00F214F6" w14:paraId="766F2C9B" w14:textId="77777777" w:rsidTr="00D970E4">
        <w:tc>
          <w:tcPr>
            <w:tcW w:w="6345" w:type="dxa"/>
          </w:tcPr>
          <w:p w14:paraId="766F2C99" w14:textId="3CB5C604"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B35755E"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677F" w:rsidRPr="00F214F6" w14:paraId="766F2C9E" w14:textId="77777777" w:rsidTr="00D970E4">
        <w:tc>
          <w:tcPr>
            <w:tcW w:w="6345" w:type="dxa"/>
          </w:tcPr>
          <w:p w14:paraId="766F2C9C" w14:textId="065AC744"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37AF48F7"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677F" w:rsidRPr="00F214F6" w14:paraId="766F2CA1" w14:textId="77777777" w:rsidTr="00D970E4">
        <w:tc>
          <w:tcPr>
            <w:tcW w:w="6345" w:type="dxa"/>
          </w:tcPr>
          <w:p w14:paraId="766F2C9F" w14:textId="5420015D" w:rsidR="0082677F" w:rsidRPr="00F214F6" w:rsidRDefault="0082677F" w:rsidP="0082677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CBE593C" w:rsidR="0082677F" w:rsidRPr="00F214F6" w:rsidRDefault="0082677F" w:rsidP="0082677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56BE22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3562D7">
              <w:rPr>
                <w:rFonts w:ascii="Arial Nova Light" w:hAnsi="Arial Nova Light" w:cstheme="majorBidi"/>
                <w:iCs/>
                <w:color w:val="000000" w:themeColor="text1"/>
                <w:sz w:val="24"/>
                <w:szCs w:val="24"/>
              </w:rPr>
              <w:t>1</w:t>
            </w:r>
          </w:p>
          <w:p w14:paraId="766F2CA3" w14:textId="330E3FC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3562D7">
              <w:rPr>
                <w:rFonts w:ascii="Arial Nova Light" w:hAnsi="Arial Nova Light" w:cstheme="majorBidi"/>
                <w:iCs/>
                <w:color w:val="000000" w:themeColor="text1"/>
                <w:sz w:val="24"/>
                <w:szCs w:val="24"/>
              </w:rPr>
              <w:t>Pre-</w:t>
            </w:r>
            <w:proofErr w:type="spellStart"/>
            <w:r w:rsidR="003562D7">
              <w:rPr>
                <w:rFonts w:ascii="Arial Nova Light" w:hAnsi="Arial Nova Light" w:cstheme="majorBidi"/>
                <w:iCs/>
                <w:color w:val="000000" w:themeColor="text1"/>
                <w:sz w:val="24"/>
                <w:szCs w:val="24"/>
              </w:rPr>
              <w:t>Jogee</w:t>
            </w:r>
            <w:proofErr w:type="spellEnd"/>
            <w:r w:rsidR="003562D7">
              <w:rPr>
                <w:rFonts w:ascii="Arial Nova Light" w:hAnsi="Arial Nova Light" w:cstheme="majorBidi"/>
                <w:iCs/>
                <w:color w:val="000000" w:themeColor="text1"/>
                <w:sz w:val="24"/>
                <w:szCs w:val="24"/>
              </w:rPr>
              <w:t xml:space="preserve"> foresight</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31DF2C9" w:rsidR="00CC3B33" w:rsidRPr="00F214F6" w:rsidRDefault="007B6859" w:rsidP="007B6859">
            <w:pPr>
              <w:rPr>
                <w:rFonts w:ascii="Arial Nova Light" w:hAnsi="Arial Nova Light" w:cstheme="majorBidi"/>
                <w:color w:val="000000" w:themeColor="text1"/>
                <w:sz w:val="24"/>
                <w:szCs w:val="24"/>
              </w:rPr>
            </w:pPr>
            <w:r w:rsidRPr="007B6859">
              <w:rPr>
                <w:rFonts w:ascii="Arial Nova Light" w:hAnsi="Arial Nova Light" w:cstheme="majorBidi"/>
                <w:color w:val="000000" w:themeColor="text1"/>
                <w:sz w:val="24"/>
                <w:szCs w:val="24"/>
              </w:rPr>
              <w:t>Lord Justice Treacy</w:t>
            </w:r>
            <w:r>
              <w:rPr>
                <w:rFonts w:ascii="Arial Nova Light" w:hAnsi="Arial Nova Light" w:cstheme="majorBidi"/>
                <w:color w:val="000000" w:themeColor="text1"/>
                <w:sz w:val="24"/>
                <w:szCs w:val="24"/>
              </w:rPr>
              <w:t xml:space="preserve">, </w:t>
            </w:r>
            <w:r w:rsidRPr="007B6859">
              <w:rPr>
                <w:rFonts w:ascii="Arial Nova Light" w:hAnsi="Arial Nova Light" w:cstheme="majorBidi"/>
                <w:color w:val="000000" w:themeColor="text1"/>
                <w:sz w:val="24"/>
                <w:szCs w:val="24"/>
              </w:rPr>
              <w:t>Mr Justice Goss</w:t>
            </w:r>
            <w:r>
              <w:rPr>
                <w:rFonts w:ascii="Arial Nova Light" w:hAnsi="Arial Nova Light" w:cstheme="majorBidi"/>
                <w:color w:val="000000" w:themeColor="text1"/>
                <w:sz w:val="24"/>
                <w:szCs w:val="24"/>
              </w:rPr>
              <w:t xml:space="preserve"> </w:t>
            </w:r>
            <w:r w:rsidRPr="007B6859">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7B6859">
              <w:rPr>
                <w:rFonts w:ascii="Arial Nova Light" w:hAnsi="Arial Nova Light" w:cstheme="majorBidi"/>
                <w:color w:val="000000" w:themeColor="text1"/>
                <w:sz w:val="24"/>
                <w:szCs w:val="24"/>
              </w:rPr>
              <w:t>Judge Stockdale</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22D79B7" w:rsidR="00CC3B33" w:rsidRPr="00F214F6" w:rsidRDefault="002A4231" w:rsidP="004A2EE9">
            <w:pPr>
              <w:suppressAutoHyphens/>
              <w:rPr>
                <w:rFonts w:ascii="Arial Nova Light" w:hAnsi="Arial Nova Light" w:cstheme="majorBidi"/>
                <w:bCs/>
                <w:color w:val="000000" w:themeColor="text1"/>
                <w:spacing w:val="-3"/>
                <w:sz w:val="24"/>
                <w:szCs w:val="24"/>
              </w:rPr>
            </w:pPr>
            <w:r w:rsidRPr="002A4231">
              <w:rPr>
                <w:rFonts w:ascii="Arial Nova Light" w:hAnsi="Arial Nova Light" w:cstheme="majorBidi"/>
                <w:bCs/>
                <w:color w:val="000000" w:themeColor="text1"/>
                <w:spacing w:val="-3"/>
                <w:sz w:val="24"/>
                <w:szCs w:val="24"/>
              </w:rPr>
              <w:t>Mr Edward Brown (instructed by Crown Prosecution Service) for the Respondent</w:t>
            </w:r>
            <w:r w:rsidR="004A2EE9">
              <w:rPr>
                <w:rFonts w:ascii="Arial Nova Light" w:hAnsi="Arial Nova Light" w:cstheme="majorBidi"/>
                <w:bCs/>
                <w:color w:val="000000" w:themeColor="text1"/>
                <w:spacing w:val="-3"/>
                <w:sz w:val="24"/>
                <w:szCs w:val="24"/>
              </w:rPr>
              <w:t xml:space="preserve">. </w:t>
            </w:r>
            <w:r w:rsidRPr="002A4231">
              <w:rPr>
                <w:rFonts w:ascii="Arial Nova Light" w:hAnsi="Arial Nova Light" w:cstheme="majorBidi"/>
                <w:bCs/>
                <w:color w:val="000000" w:themeColor="text1"/>
                <w:spacing w:val="-3"/>
                <w:sz w:val="24"/>
                <w:szCs w:val="24"/>
              </w:rPr>
              <w:t>Mr Matthew Stanbury (instructed by Registrar of Appeals) for the Applicant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D0B9B13"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773F72">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A0EFACF" w:rsidR="00CC3B33" w:rsidRPr="00F214F6" w:rsidRDefault="0000639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050510</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55FF3C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AD5890">
              <w:rPr>
                <w:rFonts w:ascii="Arial Nova Light" w:hAnsi="Arial Nova Light" w:cstheme="majorBidi"/>
                <w:iCs/>
                <w:color w:val="000000" w:themeColor="text1"/>
                <w:sz w:val="24"/>
                <w:szCs w:val="24"/>
              </w:rPr>
              <w:t>99</w:t>
            </w:r>
          </w:p>
          <w:p w14:paraId="766F2CB3" w14:textId="1600078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AD5890">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9566355" w:rsidR="00CC3B33" w:rsidRPr="00F214F6" w:rsidRDefault="00EE418B"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EACDFB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D5890">
              <w:rPr>
                <w:rFonts w:ascii="Arial Nova Light" w:hAnsi="Arial Nova Light" w:cstheme="majorBidi"/>
                <w:iCs/>
                <w:color w:val="000000" w:themeColor="text1"/>
                <w:sz w:val="24"/>
                <w:szCs w:val="24"/>
              </w:rPr>
              <w:t>1</w:t>
            </w:r>
          </w:p>
          <w:p w14:paraId="766F2CB9" w14:textId="20AD219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D589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A6E812F" w:rsidR="004A44C9" w:rsidRPr="00F214F6" w:rsidRDefault="00AD589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2C5D59B" w:rsidR="00CC3B33" w:rsidRPr="00F214F6" w:rsidRDefault="00AD589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9B6006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A3289C">
              <w:rPr>
                <w:rFonts w:ascii="Arial Nova Light" w:hAnsi="Arial Nova Light" w:cstheme="majorBidi"/>
                <w:iCs/>
                <w:color w:val="000000" w:themeColor="text1"/>
                <w:sz w:val="24"/>
                <w:szCs w:val="24"/>
              </w:rPr>
              <w:t>1</w:t>
            </w:r>
          </w:p>
          <w:p w14:paraId="766F2CC2" w14:textId="61B3A7F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A3289C">
              <w:rPr>
                <w:rFonts w:ascii="Arial Nova Light" w:hAnsi="Arial Nova Light" w:cstheme="majorBidi"/>
                <w:iCs/>
                <w:color w:val="000000" w:themeColor="text1"/>
                <w:sz w:val="24"/>
                <w:szCs w:val="24"/>
              </w:rPr>
              <w:t>CCTV footage</w:t>
            </w:r>
            <w:r w:rsidR="00183811">
              <w:rPr>
                <w:rFonts w:ascii="Arial Nova Light" w:hAnsi="Arial Nova Light" w:cstheme="majorBidi"/>
                <w:iCs/>
                <w:color w:val="000000" w:themeColor="text1"/>
                <w:sz w:val="24"/>
                <w:szCs w:val="24"/>
              </w:rPr>
              <w:t>; clothes belonging to the appellant and co-defendants</w:t>
            </w:r>
            <w:r w:rsidR="00100568">
              <w:rPr>
                <w:rFonts w:ascii="Arial Nova Light" w:hAnsi="Arial Nova Light" w:cstheme="majorBidi"/>
                <w:iCs/>
                <w:color w:val="000000" w:themeColor="text1"/>
                <w:sz w:val="24"/>
                <w:szCs w:val="24"/>
              </w:rPr>
              <w:t>; bad character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AB179A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100754">
              <w:rPr>
                <w:rFonts w:ascii="Arial Nova Light" w:hAnsi="Arial Nova Light" w:cstheme="majorBidi"/>
                <w:iCs/>
                <w:color w:val="000000" w:themeColor="text1"/>
                <w:sz w:val="24"/>
                <w:szCs w:val="24"/>
              </w:rPr>
              <w:t>1</w:t>
            </w:r>
          </w:p>
          <w:p w14:paraId="766F2CC5" w14:textId="274B198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100754">
              <w:rPr>
                <w:rFonts w:ascii="Arial Nova Light" w:hAnsi="Arial Nova Light" w:cstheme="majorBidi"/>
                <w:iCs/>
                <w:color w:val="000000" w:themeColor="text1"/>
                <w:sz w:val="24"/>
                <w:szCs w:val="24"/>
              </w:rPr>
              <w:t>Eyewitness evidence</w:t>
            </w:r>
            <w:r w:rsidR="0037014B">
              <w:rPr>
                <w:rFonts w:ascii="Arial Nova Light" w:hAnsi="Arial Nova Light" w:cstheme="majorBidi"/>
                <w:iCs/>
                <w:color w:val="000000" w:themeColor="text1"/>
                <w:sz w:val="24"/>
                <w:szCs w:val="24"/>
              </w:rPr>
              <w:t xml:space="preserve">; At the trial expert reports and opinions were </w:t>
            </w:r>
            <w:r w:rsidR="00C973F5">
              <w:rPr>
                <w:rFonts w:ascii="Arial Nova Light" w:hAnsi="Arial Nova Light" w:cstheme="majorBidi"/>
                <w:iCs/>
                <w:color w:val="000000" w:themeColor="text1"/>
                <w:sz w:val="24"/>
                <w:szCs w:val="24"/>
              </w:rPr>
              <w:t>proffered</w:t>
            </w:r>
            <w:r w:rsidR="0037014B">
              <w:rPr>
                <w:rFonts w:ascii="Arial Nova Light" w:hAnsi="Arial Nova Light" w:cstheme="majorBidi"/>
                <w:iCs/>
                <w:color w:val="000000" w:themeColor="text1"/>
                <w:sz w:val="24"/>
                <w:szCs w:val="24"/>
              </w:rPr>
              <w:t xml:space="preserve"> by a consultant forensic psychiatrist and a chartered clinical psychologist. For the </w:t>
            </w:r>
            <w:r w:rsidR="00C973F5">
              <w:rPr>
                <w:rFonts w:ascii="Arial Nova Light" w:hAnsi="Arial Nova Light" w:cstheme="majorBidi"/>
                <w:iCs/>
                <w:color w:val="000000" w:themeColor="text1"/>
                <w:sz w:val="24"/>
                <w:szCs w:val="24"/>
              </w:rPr>
              <w:t xml:space="preserve">appeal </w:t>
            </w:r>
            <w:r w:rsidR="00C973F5">
              <w:rPr>
                <w:rFonts w:ascii="Arial Nova Light" w:hAnsi="Arial Nova Light" w:cstheme="majorBidi"/>
                <w:iCs/>
                <w:color w:val="000000" w:themeColor="text1"/>
                <w:sz w:val="24"/>
                <w:szCs w:val="24"/>
              </w:rPr>
              <w:lastRenderedPageBreak/>
              <w:t>hearing expert reports and opinions from a chartered forensic and consultant clinical neuropsychologist and a registered forensic psychologist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651004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AD5890">
              <w:rPr>
                <w:rFonts w:ascii="Arial Nova Light" w:hAnsi="Arial Nova Light" w:cstheme="majorBidi"/>
                <w:iCs/>
                <w:color w:val="000000" w:themeColor="text1"/>
                <w:sz w:val="24"/>
                <w:szCs w:val="24"/>
              </w:rPr>
              <w:t>2</w:t>
            </w:r>
          </w:p>
          <w:p w14:paraId="766F2CC8" w14:textId="53215C7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AD5890">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F491655" w:rsidR="00CC3B33" w:rsidRPr="00F214F6" w:rsidRDefault="0078712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3FCB2358" w:rsidR="00D7225E" w:rsidRPr="00F214F6" w:rsidRDefault="0078712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9331329" w:rsidR="00CC3B33" w:rsidRPr="00F214F6" w:rsidRDefault="002A481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Morris</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4AEB350B" w:rsidR="00CC3B33" w:rsidRPr="00F214F6" w:rsidRDefault="0033541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Mr. Ross</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ABA71D6"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773F72">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6E29C7A" w14:textId="77777777" w:rsidR="00CC3B33" w:rsidRDefault="0078712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E99E383" w14:textId="77777777" w:rsidR="00B65C1B" w:rsidRPr="00B65C1B" w:rsidRDefault="00B65C1B" w:rsidP="00B65C1B">
            <w:pPr>
              <w:rPr>
                <w:rFonts w:ascii="Arial Nova Light" w:hAnsi="Arial Nova Light" w:cstheme="majorBidi"/>
                <w:b/>
                <w:bCs/>
                <w:color w:val="000000" w:themeColor="text1"/>
                <w:sz w:val="24"/>
                <w:szCs w:val="24"/>
              </w:rPr>
            </w:pPr>
            <w:r w:rsidRPr="00B65C1B">
              <w:rPr>
                <w:rFonts w:ascii="Arial Nova Light" w:hAnsi="Arial Nova Light" w:cstheme="majorBidi"/>
                <w:b/>
                <w:bCs/>
                <w:color w:val="000000" w:themeColor="text1"/>
                <w:sz w:val="24"/>
                <w:szCs w:val="24"/>
              </w:rPr>
              <w:t>Annotations:</w:t>
            </w:r>
          </w:p>
          <w:p w14:paraId="766F2CDD" w14:textId="5569CCCC" w:rsidR="00B65C1B" w:rsidRPr="00F214F6" w:rsidRDefault="00B65C1B"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02CF7730"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8712A">
              <w:rPr>
                <w:rFonts w:ascii="Arial Nova Light" w:hAnsi="Arial Nova Light" w:cstheme="majorBidi"/>
                <w:color w:val="000000" w:themeColor="text1"/>
                <w:sz w:val="24"/>
                <w:szCs w:val="24"/>
              </w:rPr>
              <w:t>99</w:t>
            </w:r>
          </w:p>
          <w:p w14:paraId="3999F541"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8712A">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62628352" w14:textId="77777777" w:rsidR="00B65C1B" w:rsidRPr="00B65C1B" w:rsidRDefault="00B65C1B" w:rsidP="00B65C1B">
            <w:pPr>
              <w:rPr>
                <w:rFonts w:ascii="Arial Nova Light" w:hAnsi="Arial Nova Light" w:cstheme="majorBidi"/>
                <w:b/>
                <w:bCs/>
                <w:color w:val="000000" w:themeColor="text1"/>
                <w:sz w:val="24"/>
                <w:szCs w:val="24"/>
              </w:rPr>
            </w:pPr>
            <w:r w:rsidRPr="00B65C1B">
              <w:rPr>
                <w:rFonts w:ascii="Arial Nova Light" w:hAnsi="Arial Nova Light" w:cstheme="majorBidi"/>
                <w:b/>
                <w:bCs/>
                <w:color w:val="000000" w:themeColor="text1"/>
                <w:sz w:val="24"/>
                <w:szCs w:val="24"/>
              </w:rPr>
              <w:t>Annotations:</w:t>
            </w:r>
          </w:p>
          <w:p w14:paraId="766F2CE0" w14:textId="4087ECF3" w:rsidR="00B65C1B" w:rsidRPr="00F214F6" w:rsidRDefault="00B65C1B"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0BAB673"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9E53C67"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0B6DF29" w:rsidR="00CC3B33" w:rsidRPr="00F214F6" w:rsidRDefault="005747C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0BAC5B7" w:rsidR="00D92554" w:rsidRPr="00F214F6" w:rsidRDefault="005747C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84E0DC9"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51455E7C"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AD876F6"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91372ED" w:rsidR="00CC3B33" w:rsidRPr="00F214F6" w:rsidRDefault="005747C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48C64F1" w:rsidR="00CC3B33" w:rsidRPr="00F214F6" w:rsidRDefault="00D4153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A028D1E" w:rsidR="00CC3B33" w:rsidRPr="00F214F6" w:rsidRDefault="00ED7C5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During the </w:t>
            </w:r>
            <w:r w:rsidR="005C75A8">
              <w:rPr>
                <w:rFonts w:ascii="Arial Nova Light" w:hAnsi="Arial Nova Light" w:cstheme="majorBidi"/>
                <w:color w:val="000000" w:themeColor="text1"/>
                <w:sz w:val="24"/>
                <w:szCs w:val="24"/>
              </w:rPr>
              <w:t>trial a ‘consultant’ forensic psychiatrist offered opinions</w:t>
            </w:r>
            <w:r w:rsidR="008E6A69">
              <w:rPr>
                <w:rFonts w:ascii="Arial Nova Light" w:hAnsi="Arial Nova Light" w:cstheme="majorBidi"/>
                <w:color w:val="000000" w:themeColor="text1"/>
                <w:sz w:val="24"/>
                <w:szCs w:val="24"/>
              </w:rPr>
              <w:t>, during the appeal a ‘chartered’ forensic and ‘consultant</w:t>
            </w:r>
            <w:r w:rsidR="00B26914">
              <w:rPr>
                <w:rFonts w:ascii="Arial Nova Light" w:hAnsi="Arial Nova Light" w:cstheme="majorBidi"/>
                <w:color w:val="000000" w:themeColor="text1"/>
                <w:sz w:val="24"/>
                <w:szCs w:val="24"/>
              </w:rPr>
              <w:t>’ clinical neuropsychologist offered opinions</w:t>
            </w:r>
            <w:r w:rsidR="00052E77">
              <w:rPr>
                <w:rFonts w:ascii="Arial Nova Light" w:hAnsi="Arial Nova Light" w:cstheme="majorBidi"/>
                <w:color w:val="000000" w:themeColor="text1"/>
                <w:sz w:val="24"/>
                <w:szCs w:val="24"/>
              </w:rPr>
              <w:t xml:space="preserve">. There was also </w:t>
            </w:r>
            <w:r w:rsidR="00D41537">
              <w:rPr>
                <w:rFonts w:ascii="Arial Nova Light" w:hAnsi="Arial Nova Light" w:cstheme="majorBidi"/>
                <w:color w:val="000000" w:themeColor="text1"/>
                <w:sz w:val="24"/>
                <w:szCs w:val="24"/>
              </w:rPr>
              <w:t>a report from a ‘registered forensic psychologist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B10FEAC" w14:textId="77777777" w:rsidR="00CC3B33" w:rsidRDefault="00B269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06D04B" w14:textId="77777777" w:rsidR="00B65C1B" w:rsidRPr="00B65C1B" w:rsidRDefault="00B65C1B" w:rsidP="00B65C1B">
            <w:pPr>
              <w:rPr>
                <w:rFonts w:ascii="Arial Nova Light" w:hAnsi="Arial Nova Light" w:cstheme="majorBidi"/>
                <w:b/>
                <w:bCs/>
                <w:color w:val="000000" w:themeColor="text1"/>
                <w:sz w:val="24"/>
                <w:szCs w:val="24"/>
              </w:rPr>
            </w:pPr>
            <w:r w:rsidRPr="00B65C1B">
              <w:rPr>
                <w:rFonts w:ascii="Arial Nova Light" w:hAnsi="Arial Nova Light" w:cstheme="majorBidi"/>
                <w:b/>
                <w:bCs/>
                <w:color w:val="000000" w:themeColor="text1"/>
                <w:sz w:val="24"/>
                <w:szCs w:val="24"/>
              </w:rPr>
              <w:t>Annotations:</w:t>
            </w:r>
          </w:p>
          <w:p w14:paraId="766F2D04" w14:textId="797F1336" w:rsidR="00B65C1B" w:rsidRPr="00F214F6" w:rsidRDefault="00B65C1B"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B269731" w14:textId="77777777" w:rsidR="00CC3B33" w:rsidRDefault="00B269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282E2E8" w14:textId="77777777" w:rsidR="00B65C1B" w:rsidRPr="00B65C1B" w:rsidRDefault="00B65C1B" w:rsidP="00B65C1B">
            <w:pPr>
              <w:rPr>
                <w:rFonts w:ascii="Arial Nova Light" w:hAnsi="Arial Nova Light" w:cstheme="majorBidi"/>
                <w:b/>
                <w:bCs/>
                <w:color w:val="000000" w:themeColor="text1"/>
                <w:sz w:val="24"/>
                <w:szCs w:val="24"/>
              </w:rPr>
            </w:pPr>
            <w:r w:rsidRPr="00B65C1B">
              <w:rPr>
                <w:rFonts w:ascii="Arial Nova Light" w:hAnsi="Arial Nova Light" w:cstheme="majorBidi"/>
                <w:b/>
                <w:bCs/>
                <w:color w:val="000000" w:themeColor="text1"/>
                <w:sz w:val="24"/>
                <w:szCs w:val="24"/>
              </w:rPr>
              <w:t>Annotations:</w:t>
            </w:r>
          </w:p>
          <w:p w14:paraId="766F2D07" w14:textId="61CD46EB" w:rsidR="00B65C1B" w:rsidRPr="00F214F6" w:rsidRDefault="00B65C1B"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6D470A2F" w14:textId="77777777" w:rsidR="00CC3B33" w:rsidRDefault="00B269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A6E44D"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0A" w14:textId="6E0FC009"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BD1F5BC" w14:textId="77777777" w:rsidR="00CC3B33" w:rsidRDefault="00B269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0CD0A49"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0D" w14:textId="06BA8020"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212679F" w14:textId="77777777" w:rsidR="00CC3B33" w:rsidRDefault="003F322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71E0A12"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10" w14:textId="1B91590F"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DF75AD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F3221">
              <w:rPr>
                <w:rFonts w:ascii="Arial Nova Light" w:hAnsi="Arial Nova Light" w:cstheme="majorBidi"/>
                <w:iCs/>
                <w:color w:val="000000" w:themeColor="text1"/>
                <w:sz w:val="24"/>
                <w:szCs w:val="24"/>
              </w:rPr>
              <w:t>99</w:t>
            </w:r>
          </w:p>
          <w:p w14:paraId="037CDF8C"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F3221">
              <w:rPr>
                <w:rFonts w:ascii="Arial Nova Light" w:hAnsi="Arial Nova Light" w:cstheme="majorBidi"/>
                <w:iCs/>
                <w:color w:val="000000" w:themeColor="text1"/>
                <w:sz w:val="24"/>
                <w:szCs w:val="24"/>
              </w:rPr>
              <w:t>99</w:t>
            </w:r>
          </w:p>
          <w:p w14:paraId="6898A4F8"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lastRenderedPageBreak/>
              <w:t>Annotations:</w:t>
            </w:r>
          </w:p>
          <w:p w14:paraId="766F2D13" w14:textId="562924FD"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27601BC" w:rsidR="00CC3B33" w:rsidRPr="00F214F6" w:rsidRDefault="003F322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29303C2" w:rsidR="00CC3B33" w:rsidRPr="00F214F6" w:rsidRDefault="003F322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97E2A10" w14:textId="77777777" w:rsidR="00CC3B33" w:rsidRDefault="003F322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8206029"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1C" w14:textId="146BE007"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65647B2" w:rsidR="00CC3B33" w:rsidRPr="00F214F6" w:rsidRDefault="003F322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AF1A6BA"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773F72">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E9DCD6F" w14:textId="77777777" w:rsidR="0029680B" w:rsidRDefault="003F322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6DEDC84"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29" w14:textId="34904B19" w:rsidR="005B41C2" w:rsidRPr="00F214F6" w:rsidRDefault="005B41C2"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6F2A88A"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638906C"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2C" w14:textId="368993AA"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6017AC09"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72FC85D"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2F" w14:textId="21D41433"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8BFB565"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D9ED61B"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32" w14:textId="78F20BE8"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59ED8E2"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F30AA1"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35" w14:textId="21D57965"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A942BB7"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9DB1099"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38" w14:textId="41E573B1"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38A16A33" w14:textId="77777777" w:rsidR="00CC3B33" w:rsidRDefault="003F322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37403D1" w14:textId="77777777" w:rsidR="005B41C2" w:rsidRPr="005B41C2" w:rsidRDefault="005B41C2" w:rsidP="005B41C2">
            <w:pPr>
              <w:rPr>
                <w:rFonts w:ascii="Arial Nova Light" w:hAnsi="Arial Nova Light" w:cstheme="majorBidi"/>
                <w:b/>
                <w:bCs/>
                <w:color w:val="000000" w:themeColor="text1"/>
                <w:sz w:val="24"/>
                <w:szCs w:val="24"/>
              </w:rPr>
            </w:pPr>
            <w:r w:rsidRPr="005B41C2">
              <w:rPr>
                <w:rFonts w:ascii="Arial Nova Light" w:hAnsi="Arial Nova Light" w:cstheme="majorBidi"/>
                <w:b/>
                <w:bCs/>
                <w:color w:val="000000" w:themeColor="text1"/>
                <w:sz w:val="24"/>
                <w:szCs w:val="24"/>
              </w:rPr>
              <w:t>Annotations:</w:t>
            </w:r>
          </w:p>
          <w:p w14:paraId="766F2D3B" w14:textId="6BE483CE" w:rsidR="005B41C2" w:rsidRPr="00F214F6" w:rsidRDefault="005B41C2"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9126B9E" w:rsidR="00CC3B33"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625EC89" w:rsidR="00CC3B33"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4A414BCA" w14:textId="77777777" w:rsidR="00CC3B33" w:rsidRDefault="00067D4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055AA0" w14:textId="77777777" w:rsidR="00DF42C5" w:rsidRPr="00DF42C5" w:rsidRDefault="00DF42C5" w:rsidP="00DF42C5">
            <w:pPr>
              <w:rPr>
                <w:rFonts w:ascii="Arial Nova Light" w:hAnsi="Arial Nova Light" w:cstheme="majorBidi"/>
                <w:b/>
                <w:bCs/>
                <w:color w:val="000000" w:themeColor="text1"/>
                <w:sz w:val="24"/>
                <w:szCs w:val="24"/>
              </w:rPr>
            </w:pPr>
            <w:r w:rsidRPr="00DF42C5">
              <w:rPr>
                <w:rFonts w:ascii="Arial Nova Light" w:hAnsi="Arial Nova Light" w:cstheme="majorBidi"/>
                <w:b/>
                <w:bCs/>
                <w:color w:val="000000" w:themeColor="text1"/>
                <w:sz w:val="24"/>
                <w:szCs w:val="24"/>
              </w:rPr>
              <w:t>Annotations:</w:t>
            </w:r>
          </w:p>
          <w:p w14:paraId="766F2D44" w14:textId="44213D81" w:rsidR="00DF42C5" w:rsidRPr="00F214F6" w:rsidRDefault="00DF42C5"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78497F0"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67D4F">
              <w:rPr>
                <w:rFonts w:ascii="Arial Nova Light" w:hAnsi="Arial Nova Light" w:cstheme="majorBidi"/>
                <w:iCs/>
                <w:color w:val="000000" w:themeColor="text1"/>
                <w:sz w:val="24"/>
                <w:szCs w:val="24"/>
              </w:rPr>
              <w:t>99</w:t>
            </w:r>
          </w:p>
          <w:p w14:paraId="12179745"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67D4F">
              <w:rPr>
                <w:rFonts w:ascii="Arial Nova Light" w:hAnsi="Arial Nova Light" w:cstheme="majorBidi"/>
                <w:iCs/>
                <w:color w:val="000000" w:themeColor="text1"/>
                <w:sz w:val="24"/>
                <w:szCs w:val="24"/>
              </w:rPr>
              <w:t>99</w:t>
            </w:r>
          </w:p>
          <w:p w14:paraId="2E12FCC5" w14:textId="77777777" w:rsidR="00DF42C5" w:rsidRPr="00DF42C5" w:rsidRDefault="00DF42C5" w:rsidP="00DF42C5">
            <w:pPr>
              <w:rPr>
                <w:rFonts w:ascii="Arial Nova Light" w:hAnsi="Arial Nova Light" w:cstheme="majorBidi"/>
                <w:b/>
                <w:bCs/>
                <w:color w:val="000000" w:themeColor="text1"/>
                <w:sz w:val="24"/>
                <w:szCs w:val="24"/>
              </w:rPr>
            </w:pPr>
            <w:r w:rsidRPr="00DF42C5">
              <w:rPr>
                <w:rFonts w:ascii="Arial Nova Light" w:hAnsi="Arial Nova Light" w:cstheme="majorBidi"/>
                <w:b/>
                <w:bCs/>
                <w:color w:val="000000" w:themeColor="text1"/>
                <w:sz w:val="24"/>
                <w:szCs w:val="24"/>
              </w:rPr>
              <w:t>Annotations:</w:t>
            </w:r>
          </w:p>
          <w:p w14:paraId="766F2D47" w14:textId="7116C885" w:rsidR="00DF42C5" w:rsidRPr="00F214F6" w:rsidRDefault="00DF42C5"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12900DD" w:rsidR="00EB79EB"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38AC511" w:rsidR="00CC3B33"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C789159" w:rsidR="00EB79EB"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6B5ED21" w:rsidR="00F02664" w:rsidRPr="00F214F6" w:rsidRDefault="00067D4F"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9B1C0E2" w:rsidR="00CC3B33"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8CCDE8E" w:rsidR="00C77DBF"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0C14F6D" w14:textId="77777777" w:rsidR="00CC3B33" w:rsidRDefault="00067D4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310E67B" w14:textId="77777777" w:rsidR="00DF42C5" w:rsidRPr="00DF42C5" w:rsidRDefault="00DF42C5" w:rsidP="00DF42C5">
            <w:pPr>
              <w:rPr>
                <w:rFonts w:ascii="Arial Nova Light" w:hAnsi="Arial Nova Light" w:cstheme="majorBidi"/>
                <w:b/>
                <w:bCs/>
                <w:color w:val="000000" w:themeColor="text1"/>
                <w:sz w:val="24"/>
                <w:szCs w:val="24"/>
              </w:rPr>
            </w:pPr>
            <w:r w:rsidRPr="00DF42C5">
              <w:rPr>
                <w:rFonts w:ascii="Arial Nova Light" w:hAnsi="Arial Nova Light" w:cstheme="majorBidi"/>
                <w:b/>
                <w:bCs/>
                <w:color w:val="000000" w:themeColor="text1"/>
                <w:sz w:val="24"/>
                <w:szCs w:val="24"/>
              </w:rPr>
              <w:t>Annotations:</w:t>
            </w:r>
          </w:p>
          <w:p w14:paraId="766F2D5C" w14:textId="5DC16EB7" w:rsidR="00DF42C5" w:rsidRPr="00F214F6" w:rsidRDefault="00DF42C5"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7F9F3A3" w14:textId="77777777" w:rsidR="00CC3B33" w:rsidRDefault="00067D4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B04AD85" w14:textId="77777777" w:rsidR="00DF42C5" w:rsidRPr="00DF42C5" w:rsidRDefault="00DF42C5" w:rsidP="00DF42C5">
            <w:pPr>
              <w:rPr>
                <w:rFonts w:ascii="Arial Nova Light" w:hAnsi="Arial Nova Light" w:cstheme="majorBidi"/>
                <w:b/>
                <w:bCs/>
                <w:color w:val="000000" w:themeColor="text1"/>
                <w:sz w:val="24"/>
                <w:szCs w:val="24"/>
              </w:rPr>
            </w:pPr>
            <w:r w:rsidRPr="00DF42C5">
              <w:rPr>
                <w:rFonts w:ascii="Arial Nova Light" w:hAnsi="Arial Nova Light" w:cstheme="majorBidi"/>
                <w:b/>
                <w:bCs/>
                <w:color w:val="000000" w:themeColor="text1"/>
                <w:sz w:val="24"/>
                <w:szCs w:val="24"/>
              </w:rPr>
              <w:t>Annotations:</w:t>
            </w:r>
          </w:p>
          <w:p w14:paraId="766F2D5F" w14:textId="4825AA10" w:rsidR="00DF42C5" w:rsidRPr="00F214F6" w:rsidRDefault="00DF42C5"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1116EE9" w14:textId="77777777" w:rsidR="00CC3B33" w:rsidRDefault="00067D4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4D8D130" w14:textId="77777777" w:rsidR="00DF42C5" w:rsidRPr="00DF42C5" w:rsidRDefault="00DF42C5" w:rsidP="00DF42C5">
            <w:pPr>
              <w:rPr>
                <w:rFonts w:ascii="Arial Nova Light" w:hAnsi="Arial Nova Light" w:cstheme="majorBidi"/>
                <w:b/>
                <w:bCs/>
                <w:color w:val="000000" w:themeColor="text1"/>
                <w:sz w:val="24"/>
                <w:szCs w:val="24"/>
              </w:rPr>
            </w:pPr>
            <w:r w:rsidRPr="00DF42C5">
              <w:rPr>
                <w:rFonts w:ascii="Arial Nova Light" w:hAnsi="Arial Nova Light" w:cstheme="majorBidi"/>
                <w:b/>
                <w:bCs/>
                <w:color w:val="000000" w:themeColor="text1"/>
                <w:sz w:val="24"/>
                <w:szCs w:val="24"/>
              </w:rPr>
              <w:t>Annotations:</w:t>
            </w:r>
          </w:p>
          <w:p w14:paraId="766F2D62" w14:textId="3964F4D5" w:rsidR="00DF42C5" w:rsidRPr="00F214F6" w:rsidRDefault="00DF42C5"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90B4CA6" w:rsidR="00A35D9A" w:rsidRPr="00F214F6" w:rsidRDefault="00067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10AF74A" w:rsidR="00CC3B33" w:rsidRPr="00F214F6" w:rsidRDefault="00067D4F"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506D190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73F72">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845DB" w:rsidRPr="00F214F6" w14:paraId="6E40CE34" w14:textId="77777777" w:rsidTr="00AD1A27">
        <w:tc>
          <w:tcPr>
            <w:tcW w:w="6345" w:type="dxa"/>
          </w:tcPr>
          <w:p w14:paraId="034FB51C" w14:textId="173F5729" w:rsidR="00B845DB" w:rsidRPr="00F214F6" w:rsidRDefault="00B845DB" w:rsidP="00B845DB">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2CDC93F3" w14:textId="77777777" w:rsidR="00B845DB" w:rsidRPr="00CA6EFA" w:rsidRDefault="00B845DB" w:rsidP="00B845DB">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Q102: 99</w:t>
            </w:r>
          </w:p>
          <w:p w14:paraId="23E39E68" w14:textId="25249371" w:rsidR="00B845DB" w:rsidRPr="00F214F6" w:rsidRDefault="00B845DB" w:rsidP="00B845DB">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509E9E84"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773F72">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019A2385" w:rsidR="00907A59" w:rsidRPr="00F214F6" w:rsidRDefault="00067D4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FB85D45" w:rsidR="00907A59" w:rsidRPr="00F214F6" w:rsidRDefault="00067D4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76FC3EE"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5C4C1FD0"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2BE5048"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706118D"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D815508"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8E5CFD5"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68B24CB"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C87EC25"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A3D5FBF"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2FEC213" w:rsidR="000F5116" w:rsidRPr="00F214F6" w:rsidRDefault="00067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37607" w:rsidRPr="00F214F6" w14:paraId="4AB7FB9A" w14:textId="77777777" w:rsidTr="00760C75">
        <w:tc>
          <w:tcPr>
            <w:tcW w:w="6345" w:type="dxa"/>
            <w:tcBorders>
              <w:top w:val="single" w:sz="4" w:space="0" w:color="auto"/>
              <w:left w:val="single" w:sz="4" w:space="0" w:color="auto"/>
              <w:bottom w:val="single" w:sz="4" w:space="0" w:color="auto"/>
              <w:right w:val="single" w:sz="4" w:space="0" w:color="auto"/>
            </w:tcBorders>
          </w:tcPr>
          <w:p w14:paraId="3A67D19D" w14:textId="01BF2AEE" w:rsidR="00437607" w:rsidRPr="005E5355" w:rsidRDefault="00437607" w:rsidP="00437607">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02373A05" w14:textId="77777777" w:rsidR="00437607" w:rsidRDefault="00437607" w:rsidP="00437607">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3BE13B98" w14:textId="1BB97C3A" w:rsidR="00437607" w:rsidRPr="005E5355" w:rsidRDefault="00437607" w:rsidP="00437607">
            <w:pPr>
              <w:pStyle w:val="ParaLevel1"/>
              <w:numPr>
                <w:ilvl w:val="0"/>
                <w:numId w:val="0"/>
              </w:numPr>
              <w:spacing w:before="0" w:after="0"/>
              <w:jc w:val="left"/>
              <w:rPr>
                <w:rFonts w:ascii="Arial Nova Light" w:hAnsi="Arial Nova Light"/>
                <w:color w:val="000000" w:themeColor="text1"/>
                <w:szCs w:val="24"/>
              </w:rPr>
            </w:pPr>
            <w:r>
              <w:rPr>
                <w:rFonts w:ascii="Arial Nova Light" w:hAnsi="Arial Nova Light"/>
                <w:color w:val="000000" w:themeColor="text1"/>
              </w:rPr>
              <w:t>Q115b. 99</w:t>
            </w:r>
          </w:p>
        </w:tc>
      </w:tr>
      <w:tr w:rsidR="00437607" w:rsidRPr="00F214F6" w14:paraId="2F467F5E" w14:textId="77777777" w:rsidTr="00760C75">
        <w:tc>
          <w:tcPr>
            <w:tcW w:w="6345" w:type="dxa"/>
            <w:tcBorders>
              <w:top w:val="single" w:sz="4" w:space="0" w:color="auto"/>
              <w:left w:val="single" w:sz="4" w:space="0" w:color="auto"/>
              <w:bottom w:val="single" w:sz="4" w:space="0" w:color="auto"/>
              <w:right w:val="single" w:sz="4" w:space="0" w:color="auto"/>
            </w:tcBorders>
          </w:tcPr>
          <w:p w14:paraId="7AB3D1EC" w14:textId="5C939DFE" w:rsidR="00437607" w:rsidRPr="005E5355" w:rsidRDefault="00437607" w:rsidP="00437607">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5AB67EB6" w14:textId="77777777" w:rsidR="00437607" w:rsidRDefault="00437607" w:rsidP="0043760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F893F19" w14:textId="2627FE03" w:rsidR="00437607" w:rsidRDefault="00437607" w:rsidP="00437607">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65AE1FDE" w:rsidR="007B467D" w:rsidRPr="00F214F6" w:rsidRDefault="00C973F5"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34. The courts were concerned with the appellants mental make-up at the time of the offence rather than after</w:t>
            </w:r>
            <w:r w:rsidR="00941B03">
              <w:rPr>
                <w:rFonts w:ascii="Arial Nova Light" w:hAnsi="Arial Nova Light"/>
                <w:color w:val="000000" w:themeColor="text1"/>
              </w:rPr>
              <w:t>, it was noted  that ‘</w:t>
            </w:r>
            <w:r w:rsidR="00941B03" w:rsidRPr="00941B03">
              <w:rPr>
                <w:rFonts w:ascii="Arial Nova Light" w:hAnsi="Arial Nova Light"/>
                <w:color w:val="000000" w:themeColor="text1"/>
              </w:rPr>
              <w:t xml:space="preserve">highly-qualified experts had not seen the applicant in a condition which showed that his ASD was a significant feature of his mental makeup at the time. The totality of the evidence shows that this applicant's condition seriously deteriorated after his admission into custody. This is consistent with </w:t>
            </w:r>
            <w:r w:rsidR="00F50748">
              <w:rPr>
                <w:rFonts w:ascii="Arial Nova Light" w:hAnsi="Arial Nova Light"/>
                <w:color w:val="000000" w:themeColor="text1"/>
              </w:rPr>
              <w:t>[psychologist’s]</w:t>
            </w:r>
            <w:r w:rsidR="00941B03" w:rsidRPr="00941B03">
              <w:rPr>
                <w:rFonts w:ascii="Arial Nova Light" w:hAnsi="Arial Nova Light"/>
                <w:color w:val="000000" w:themeColor="text1"/>
              </w:rPr>
              <w:t xml:space="preserve"> evidence that the effect of the condition upon the applicant is substantially determined by his environmental circumstances at any given time.</w:t>
            </w:r>
            <w:r w:rsidR="00941B03">
              <w:rPr>
                <w:rFonts w:ascii="Arial Nova Light" w:hAnsi="Arial Nova Light"/>
                <w:color w:val="000000" w:themeColor="text1"/>
              </w:rPr>
              <w:t>’ Consequently, the court of appeal concluded at para 35. ‘t</w:t>
            </w:r>
            <w:r w:rsidR="00941B03" w:rsidRPr="00941B03">
              <w:rPr>
                <w:rFonts w:ascii="Arial Nova Light" w:hAnsi="Arial Nova Light"/>
                <w:color w:val="000000" w:themeColor="text1"/>
              </w:rPr>
              <w:t xml:space="preserve">his court is required to consider the applicant's condition as at the time of the offence. It must also consider the effect of that condition upon his actions, and in particular upon his intentions and perceptions at that time. Given that this was not a spontaneous and unexpected event, and given a lack of evidence to show that in May 2010 this applicant's condition was such as significantly to impact upon his behaviour at the time of the offence, we </w:t>
            </w:r>
            <w:r w:rsidR="00941B03" w:rsidRPr="00941B03">
              <w:rPr>
                <w:rFonts w:ascii="Arial Nova Light" w:hAnsi="Arial Nova Light"/>
                <w:color w:val="000000" w:themeColor="text1"/>
              </w:rPr>
              <w:lastRenderedPageBreak/>
              <w:t>do not consider that the fresh evidence was of a nature and strength to undermine the safety of the conviction.</w:t>
            </w:r>
            <w:r w:rsidR="00941B03">
              <w:rPr>
                <w:rFonts w:ascii="Arial Nova Light" w:hAnsi="Arial Nova Light"/>
                <w:color w:val="000000" w:themeColor="text1"/>
              </w:rPr>
              <w:t>’</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89E7B" w14:textId="77777777" w:rsidR="00806145" w:rsidRDefault="00806145" w:rsidP="00187203">
      <w:pPr>
        <w:spacing w:after="0" w:line="240" w:lineRule="auto"/>
      </w:pPr>
      <w:r>
        <w:separator/>
      </w:r>
    </w:p>
  </w:endnote>
  <w:endnote w:type="continuationSeparator" w:id="0">
    <w:p w14:paraId="31B5CF91" w14:textId="77777777" w:rsidR="00806145" w:rsidRDefault="00806145"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E2DA9" w14:textId="77777777" w:rsidR="00806145" w:rsidRDefault="00806145" w:rsidP="00187203">
      <w:pPr>
        <w:spacing w:after="0" w:line="240" w:lineRule="auto"/>
      </w:pPr>
      <w:r>
        <w:separator/>
      </w:r>
    </w:p>
  </w:footnote>
  <w:footnote w:type="continuationSeparator" w:id="0">
    <w:p w14:paraId="4D097C7D" w14:textId="77777777" w:rsidR="00806145" w:rsidRDefault="00806145"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06390"/>
    <w:rsid w:val="00024091"/>
    <w:rsid w:val="00033F18"/>
    <w:rsid w:val="00034807"/>
    <w:rsid w:val="0003769D"/>
    <w:rsid w:val="00044E5D"/>
    <w:rsid w:val="00050B46"/>
    <w:rsid w:val="00052E77"/>
    <w:rsid w:val="00054A86"/>
    <w:rsid w:val="00055EF0"/>
    <w:rsid w:val="00067D4F"/>
    <w:rsid w:val="00083FFE"/>
    <w:rsid w:val="0009515D"/>
    <w:rsid w:val="00097755"/>
    <w:rsid w:val="000A4EC3"/>
    <w:rsid w:val="000B6F5D"/>
    <w:rsid w:val="000C67E9"/>
    <w:rsid w:val="000E65C1"/>
    <w:rsid w:val="000F5116"/>
    <w:rsid w:val="00100568"/>
    <w:rsid w:val="00100754"/>
    <w:rsid w:val="0011134F"/>
    <w:rsid w:val="001221BE"/>
    <w:rsid w:val="00141779"/>
    <w:rsid w:val="00147C94"/>
    <w:rsid w:val="00154B87"/>
    <w:rsid w:val="00183811"/>
    <w:rsid w:val="0018382A"/>
    <w:rsid w:val="00184214"/>
    <w:rsid w:val="00187203"/>
    <w:rsid w:val="00196060"/>
    <w:rsid w:val="00197B70"/>
    <w:rsid w:val="001A2D1E"/>
    <w:rsid w:val="001B3245"/>
    <w:rsid w:val="001C0D45"/>
    <w:rsid w:val="001C4D47"/>
    <w:rsid w:val="001D6D26"/>
    <w:rsid w:val="00217867"/>
    <w:rsid w:val="002278BF"/>
    <w:rsid w:val="00250C4F"/>
    <w:rsid w:val="00255E5F"/>
    <w:rsid w:val="00274535"/>
    <w:rsid w:val="0028308F"/>
    <w:rsid w:val="0029602E"/>
    <w:rsid w:val="0029680B"/>
    <w:rsid w:val="002A0936"/>
    <w:rsid w:val="002A4231"/>
    <w:rsid w:val="002A4811"/>
    <w:rsid w:val="002B7601"/>
    <w:rsid w:val="002D3EDC"/>
    <w:rsid w:val="002E3121"/>
    <w:rsid w:val="002E6860"/>
    <w:rsid w:val="002E75B4"/>
    <w:rsid w:val="00301AE4"/>
    <w:rsid w:val="00332ACD"/>
    <w:rsid w:val="0033541F"/>
    <w:rsid w:val="0033791C"/>
    <w:rsid w:val="003420D0"/>
    <w:rsid w:val="00351578"/>
    <w:rsid w:val="00353568"/>
    <w:rsid w:val="00354D14"/>
    <w:rsid w:val="003562D7"/>
    <w:rsid w:val="0037014B"/>
    <w:rsid w:val="003A29C8"/>
    <w:rsid w:val="003B1314"/>
    <w:rsid w:val="003D0993"/>
    <w:rsid w:val="003D6522"/>
    <w:rsid w:val="003E1548"/>
    <w:rsid w:val="003F3221"/>
    <w:rsid w:val="00416404"/>
    <w:rsid w:val="00417F03"/>
    <w:rsid w:val="00426926"/>
    <w:rsid w:val="00432A9E"/>
    <w:rsid w:val="00437607"/>
    <w:rsid w:val="00440933"/>
    <w:rsid w:val="00463D75"/>
    <w:rsid w:val="00470DD4"/>
    <w:rsid w:val="004A2EE9"/>
    <w:rsid w:val="004A33E6"/>
    <w:rsid w:val="004A44C9"/>
    <w:rsid w:val="004B32DB"/>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747C4"/>
    <w:rsid w:val="005B41C2"/>
    <w:rsid w:val="005B4534"/>
    <w:rsid w:val="005C1ABD"/>
    <w:rsid w:val="005C75A8"/>
    <w:rsid w:val="005E5355"/>
    <w:rsid w:val="005E6686"/>
    <w:rsid w:val="005F388A"/>
    <w:rsid w:val="00621FE2"/>
    <w:rsid w:val="00650F5E"/>
    <w:rsid w:val="00673BF2"/>
    <w:rsid w:val="00692E2E"/>
    <w:rsid w:val="00694917"/>
    <w:rsid w:val="006B0518"/>
    <w:rsid w:val="006B1ED2"/>
    <w:rsid w:val="006B3E2B"/>
    <w:rsid w:val="006B67A6"/>
    <w:rsid w:val="006D71C4"/>
    <w:rsid w:val="006D7C30"/>
    <w:rsid w:val="006F3EB0"/>
    <w:rsid w:val="006F48BE"/>
    <w:rsid w:val="007106AC"/>
    <w:rsid w:val="0071493C"/>
    <w:rsid w:val="007608D1"/>
    <w:rsid w:val="007659F7"/>
    <w:rsid w:val="007700FE"/>
    <w:rsid w:val="00773F72"/>
    <w:rsid w:val="0078712A"/>
    <w:rsid w:val="007B467D"/>
    <w:rsid w:val="007B63C7"/>
    <w:rsid w:val="007B6859"/>
    <w:rsid w:val="007C712E"/>
    <w:rsid w:val="007E0BE0"/>
    <w:rsid w:val="007E78B1"/>
    <w:rsid w:val="007F3561"/>
    <w:rsid w:val="00806145"/>
    <w:rsid w:val="00822889"/>
    <w:rsid w:val="00823B61"/>
    <w:rsid w:val="0082677F"/>
    <w:rsid w:val="00830569"/>
    <w:rsid w:val="0084026D"/>
    <w:rsid w:val="00847F94"/>
    <w:rsid w:val="008513B8"/>
    <w:rsid w:val="008708BE"/>
    <w:rsid w:val="00873BFC"/>
    <w:rsid w:val="00897696"/>
    <w:rsid w:val="008A00C1"/>
    <w:rsid w:val="008B34D6"/>
    <w:rsid w:val="008C01BB"/>
    <w:rsid w:val="008D033C"/>
    <w:rsid w:val="008E6A69"/>
    <w:rsid w:val="0090333A"/>
    <w:rsid w:val="00906F86"/>
    <w:rsid w:val="00907A59"/>
    <w:rsid w:val="009111D6"/>
    <w:rsid w:val="00922DBD"/>
    <w:rsid w:val="0093054D"/>
    <w:rsid w:val="00941B03"/>
    <w:rsid w:val="00962A8E"/>
    <w:rsid w:val="009642C0"/>
    <w:rsid w:val="0097046D"/>
    <w:rsid w:val="00985ED4"/>
    <w:rsid w:val="009B254A"/>
    <w:rsid w:val="009B6FDB"/>
    <w:rsid w:val="009D6682"/>
    <w:rsid w:val="009D74E0"/>
    <w:rsid w:val="00A00F86"/>
    <w:rsid w:val="00A037A7"/>
    <w:rsid w:val="00A06CDF"/>
    <w:rsid w:val="00A162D8"/>
    <w:rsid w:val="00A3289C"/>
    <w:rsid w:val="00A35D9A"/>
    <w:rsid w:val="00A602FD"/>
    <w:rsid w:val="00A90F23"/>
    <w:rsid w:val="00AA42DF"/>
    <w:rsid w:val="00AA7477"/>
    <w:rsid w:val="00AD1A27"/>
    <w:rsid w:val="00AD5890"/>
    <w:rsid w:val="00AE001D"/>
    <w:rsid w:val="00AF10F1"/>
    <w:rsid w:val="00B03677"/>
    <w:rsid w:val="00B072EE"/>
    <w:rsid w:val="00B16C69"/>
    <w:rsid w:val="00B20AC5"/>
    <w:rsid w:val="00B2148C"/>
    <w:rsid w:val="00B26914"/>
    <w:rsid w:val="00B3276D"/>
    <w:rsid w:val="00B33A51"/>
    <w:rsid w:val="00B34558"/>
    <w:rsid w:val="00B414DC"/>
    <w:rsid w:val="00B4438E"/>
    <w:rsid w:val="00B57863"/>
    <w:rsid w:val="00B65C1B"/>
    <w:rsid w:val="00B845DB"/>
    <w:rsid w:val="00B918C9"/>
    <w:rsid w:val="00B96A7F"/>
    <w:rsid w:val="00BA51A8"/>
    <w:rsid w:val="00BA7AB8"/>
    <w:rsid w:val="00BA7DF9"/>
    <w:rsid w:val="00BD2572"/>
    <w:rsid w:val="00BD58D8"/>
    <w:rsid w:val="00BE7ACA"/>
    <w:rsid w:val="00C04236"/>
    <w:rsid w:val="00C278D3"/>
    <w:rsid w:val="00C42256"/>
    <w:rsid w:val="00C47288"/>
    <w:rsid w:val="00C51D00"/>
    <w:rsid w:val="00C77DBF"/>
    <w:rsid w:val="00C8129E"/>
    <w:rsid w:val="00C82539"/>
    <w:rsid w:val="00C83493"/>
    <w:rsid w:val="00C96F87"/>
    <w:rsid w:val="00C973F5"/>
    <w:rsid w:val="00CA297F"/>
    <w:rsid w:val="00CC3B33"/>
    <w:rsid w:val="00CC4AFC"/>
    <w:rsid w:val="00CE3E4D"/>
    <w:rsid w:val="00CF6DD7"/>
    <w:rsid w:val="00D11F75"/>
    <w:rsid w:val="00D158C5"/>
    <w:rsid w:val="00D23830"/>
    <w:rsid w:val="00D41537"/>
    <w:rsid w:val="00D573E4"/>
    <w:rsid w:val="00D7225E"/>
    <w:rsid w:val="00D80F5C"/>
    <w:rsid w:val="00D818A1"/>
    <w:rsid w:val="00D92554"/>
    <w:rsid w:val="00D94151"/>
    <w:rsid w:val="00D95421"/>
    <w:rsid w:val="00D970E4"/>
    <w:rsid w:val="00DB2C1F"/>
    <w:rsid w:val="00DC2AFD"/>
    <w:rsid w:val="00DC34AA"/>
    <w:rsid w:val="00DC649D"/>
    <w:rsid w:val="00DE1EBB"/>
    <w:rsid w:val="00DE3410"/>
    <w:rsid w:val="00DF32A8"/>
    <w:rsid w:val="00DF42C5"/>
    <w:rsid w:val="00E16710"/>
    <w:rsid w:val="00E22D4F"/>
    <w:rsid w:val="00E32C7F"/>
    <w:rsid w:val="00E530F0"/>
    <w:rsid w:val="00E54A2C"/>
    <w:rsid w:val="00E720A3"/>
    <w:rsid w:val="00E72634"/>
    <w:rsid w:val="00E81AE6"/>
    <w:rsid w:val="00EB59DC"/>
    <w:rsid w:val="00EB5FD3"/>
    <w:rsid w:val="00EB79EB"/>
    <w:rsid w:val="00EC156F"/>
    <w:rsid w:val="00ED596A"/>
    <w:rsid w:val="00ED7C5F"/>
    <w:rsid w:val="00EE418B"/>
    <w:rsid w:val="00EF0D52"/>
    <w:rsid w:val="00F017B0"/>
    <w:rsid w:val="00F02664"/>
    <w:rsid w:val="00F02D07"/>
    <w:rsid w:val="00F06321"/>
    <w:rsid w:val="00F0669C"/>
    <w:rsid w:val="00F214F6"/>
    <w:rsid w:val="00F260E7"/>
    <w:rsid w:val="00F32DC2"/>
    <w:rsid w:val="00F460E6"/>
    <w:rsid w:val="00F50748"/>
    <w:rsid w:val="00F52BDC"/>
    <w:rsid w:val="00F5354D"/>
    <w:rsid w:val="00F60F70"/>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AA835-2F33-43E7-AE75-191A78C3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24</cp:revision>
  <cp:lastPrinted>2019-01-14T14:22:00Z</cp:lastPrinted>
  <dcterms:created xsi:type="dcterms:W3CDTF">2019-09-25T06:30:00Z</dcterms:created>
  <dcterms:modified xsi:type="dcterms:W3CDTF">2020-05-05T09:34:00Z</dcterms:modified>
</cp:coreProperties>
</file>