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:rsidR="000C67E9" w:rsidRPr="00F214F6" w:rsidRDefault="00CF164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64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LG, R. v [2018] EWCA Crim 736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:rsidR="000C67E9" w:rsidRPr="00F214F6" w:rsidRDefault="00A71412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270318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C7CD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:rsidR="000C67E9" w:rsidRPr="00F214F6" w:rsidRDefault="00602D2A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260218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:rsidR="00F214F6" w:rsidRPr="00F214F6" w:rsidRDefault="00A71412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0C67E9" w:rsidRPr="00F214F6" w:rsidRDefault="00A71412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:rsidR="00D970E4" w:rsidRPr="00F214F6" w:rsidRDefault="00A7141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</w:p>
        </w:tc>
      </w:tr>
      <w:tr w:rsidR="00D970E4" w:rsidRPr="00F214F6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9C379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:rsidR="00D970E4" w:rsidRPr="00F214F6" w:rsidRDefault="000D628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:rsidR="00D970E4" w:rsidRPr="00F214F6" w:rsidRDefault="000D628E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:rsidR="00D970E4" w:rsidRPr="00F214F6" w:rsidRDefault="007456C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:rsidR="00D970E4" w:rsidRPr="00F214F6" w:rsidRDefault="007456C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:rsidR="00D970E4" w:rsidRPr="00F214F6" w:rsidRDefault="007456C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:rsidR="00D970E4" w:rsidRPr="00F214F6" w:rsidRDefault="007456C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7456C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7456C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9C379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:rsidR="00D970E4" w:rsidRPr="00F214F6" w:rsidRDefault="007456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:rsidR="00D970E4" w:rsidRPr="00F214F6" w:rsidRDefault="007456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:rsidR="00D970E4" w:rsidRPr="00F214F6" w:rsidRDefault="007456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D970E4" w:rsidRPr="00F214F6" w:rsidRDefault="00AD0C69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daughter of the deceased submitted a </w:t>
            </w:r>
            <w:r w:rsidRPr="00AD0C69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complaint with regard to the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original </w:t>
            </w:r>
            <w:r w:rsidRPr="00AD0C69">
              <w:rPr>
                <w:rFonts w:ascii="Arial Nova Light" w:hAnsi="Arial Nova Light" w:cstheme="majorBidi"/>
                <w:color w:val="000000" w:themeColor="text1"/>
                <w:szCs w:val="24"/>
              </w:rPr>
              <w:t>police investigation of the accident.</w:t>
            </w:r>
          </w:p>
        </w:tc>
      </w:tr>
      <w:tr w:rsidR="00D970E4" w:rsidRPr="00F214F6" w:rsidTr="00AD0C69">
        <w:trPr>
          <w:trHeight w:val="725"/>
        </w:trPr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AD0C6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AD0C6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AD0C6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Accident investigator report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:rsidR="00D7225E" w:rsidRPr="00F214F6" w:rsidRDefault="00AD0C69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:rsidR="00D970E4" w:rsidRPr="00F214F6" w:rsidRDefault="00AD0C6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:rsidR="00D970E4" w:rsidRPr="00F214F6" w:rsidRDefault="00AD0C6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AD0C6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AD0C6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AD0C6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AD0C6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:rsidR="00D970E4" w:rsidRPr="00F214F6" w:rsidRDefault="00AD0C6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77DBF" w:rsidRPr="00F214F6" w:rsidRDefault="00AD0C69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:rsidTr="00D970E4">
        <w:tc>
          <w:tcPr>
            <w:tcW w:w="6345" w:type="dxa"/>
          </w:tcPr>
          <w:p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1C76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1C76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:rsidR="005515E1" w:rsidRPr="00F214F6" w:rsidRDefault="001C765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:rsidR="005515E1" w:rsidRPr="00F214F6" w:rsidRDefault="001C765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77272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77272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131858" w:rsidRPr="00F214F6" w:rsidTr="00D970E4">
        <w:tc>
          <w:tcPr>
            <w:tcW w:w="6345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131858" w:rsidRPr="00F214F6" w:rsidTr="00D970E4">
        <w:tc>
          <w:tcPr>
            <w:tcW w:w="6345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131858" w:rsidRPr="00F214F6" w:rsidTr="00D970E4">
        <w:tc>
          <w:tcPr>
            <w:tcW w:w="6345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131858" w:rsidRPr="00F214F6" w:rsidTr="00D970E4">
        <w:tc>
          <w:tcPr>
            <w:tcW w:w="6345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31858" w:rsidRPr="00F214F6" w:rsidTr="00D970E4">
        <w:tc>
          <w:tcPr>
            <w:tcW w:w="6345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131858" w:rsidRPr="00F214F6" w:rsidTr="00D970E4">
        <w:tc>
          <w:tcPr>
            <w:tcW w:w="6345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31858" w:rsidRPr="00F214F6" w:rsidTr="00D970E4">
        <w:tc>
          <w:tcPr>
            <w:tcW w:w="6345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31858" w:rsidRPr="00F214F6" w:rsidTr="00D970E4">
        <w:tc>
          <w:tcPr>
            <w:tcW w:w="6345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131858" w:rsidRPr="00F214F6" w:rsidTr="00D970E4">
        <w:tc>
          <w:tcPr>
            <w:tcW w:w="6345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:rsidR="00131858" w:rsidRPr="00F214F6" w:rsidRDefault="00131858" w:rsidP="0013185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70545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705456" w:rsidRPr="0070545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Bennett [1994] 1 AC 42</w:t>
            </w:r>
            <w:r w:rsidR="0070545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705456" w:rsidRPr="0070545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Killick [2012] 1 Cr App R 10</w:t>
            </w:r>
            <w:r w:rsidR="0070545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;</w:t>
            </w:r>
            <w:r w:rsidR="00705456" w:rsidRPr="0070545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Warren v Attorney General for Jersey [2012] 1 AC 22</w:t>
            </w:r>
            <w:r w:rsidR="0070545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; </w:t>
            </w:r>
            <w:r w:rsidR="00705456" w:rsidRPr="0070545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Maxwell [2011] 2 Cr App R 31</w:t>
            </w:r>
            <w:r w:rsidR="0013001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13001D" w:rsidRPr="0013001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Porter v </w:t>
            </w:r>
            <w:r w:rsidR="0013001D" w:rsidRPr="0013001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Magill [2002] 2 AC 357; Dyer v Watson [2004] 1 AC 379; and Attorney General's Reference No 2 of 2001 [2004] 1 AC 73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:rsidR="00CC3B33" w:rsidRPr="00F214F6" w:rsidRDefault="00772726" w:rsidP="00A7141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714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Davis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A714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King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71412" w:rsidRPr="00A714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and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A714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Patrick Field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:rsidR="00CC3B33" w:rsidRPr="00F214F6" w:rsidRDefault="00A71412" w:rsidP="00D02E31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A7141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G Walters appeared on behalf of the Applicant</w:t>
            </w:r>
            <w:r w:rsidR="00D02E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Pr="00A7141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R Gibbs appeared on behalf of the Respondent</w:t>
            </w:r>
          </w:p>
        </w:tc>
      </w:tr>
      <w:tr w:rsidR="00CC3B33" w:rsidRPr="00F214F6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9C379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3C7CD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:rsidR="00CC3B33" w:rsidRPr="00F214F6" w:rsidRDefault="000D628E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271210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77272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772726" w:rsidRPr="007727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At no time was </w:t>
            </w:r>
            <w:r w:rsidR="007727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</w:t>
            </w:r>
            <w:r w:rsidR="00772726" w:rsidRPr="007727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he </w:t>
            </w:r>
            <w:r w:rsidR="007727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respondent </w:t>
            </w:r>
            <w:r w:rsidR="00772726" w:rsidRPr="007727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arrested or bailed</w:t>
            </w:r>
            <w:r w:rsidR="007727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because t</w:t>
            </w:r>
            <w:r w:rsidR="00772726" w:rsidRPr="007727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here was no suggestion that he himself had been drinking that particular evening.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:rsidR="00CC3B33" w:rsidRPr="00F214F6" w:rsidRDefault="0077272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3C7CD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77272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9C0E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:rsidTr="00D970E4">
        <w:tc>
          <w:tcPr>
            <w:tcW w:w="6345" w:type="dxa"/>
          </w:tcPr>
          <w:p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:rsidR="004A44C9" w:rsidRPr="00F214F6" w:rsidRDefault="009C0E7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:rsidR="00CC3B33" w:rsidRDefault="008F18D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</w:t>
            </w:r>
            <w:r w:rsidRPr="008F18D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ausing death by careless driving</w:t>
            </w:r>
          </w:p>
          <w:p w:rsidR="008F18D8" w:rsidRPr="00F214F6" w:rsidRDefault="008F18D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EC25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A770E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various </w:t>
            </w:r>
            <w:r w:rsidR="00EC25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witness statement</w:t>
            </w:r>
            <w:r w:rsidR="00A770E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</w:t>
            </w:r>
            <w:r w:rsidR="00850B1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photographs</w:t>
            </w:r>
            <w:r w:rsidR="009C0E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a </w:t>
            </w:r>
            <w:r w:rsidR="009C0E7A" w:rsidRPr="009C0E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toxicological analysis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EC25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080B2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Testimony from </w:t>
            </w:r>
            <w:r w:rsidR="001149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two </w:t>
            </w:r>
            <w:r w:rsidR="00080B2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expert accident investigator</w:t>
            </w:r>
            <w:r w:rsidR="009A1EC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</w:t>
            </w:r>
            <w:r w:rsidR="00A770E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post-mortem examination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9C0E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9C0E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:rsidR="00CC3B33" w:rsidRPr="00F214F6" w:rsidRDefault="009C0E7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:rsidR="00D7225E" w:rsidRPr="00F214F6" w:rsidRDefault="00602D2A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:rsidR="00CC3B33" w:rsidRPr="00F214F6" w:rsidRDefault="00A71412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Ward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:rsidR="00CC3B33" w:rsidRPr="00F214F6" w:rsidRDefault="00160D7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Mr. Muller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9C379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:rsidR="00CC3B33" w:rsidRDefault="009C0E7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:rsidTr="00D970E4">
        <w:tc>
          <w:tcPr>
            <w:tcW w:w="6345" w:type="dxa"/>
          </w:tcPr>
          <w:p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715CD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715CD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:rsidR="00CC3B33" w:rsidRPr="00F214F6" w:rsidRDefault="00715CD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:rsidR="00CC3B33" w:rsidRPr="00F214F6" w:rsidRDefault="00715CD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:rsidR="00CC3B33" w:rsidRPr="00F214F6" w:rsidRDefault="00715C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:rsidR="00715CD0" w:rsidRPr="00F214F6" w:rsidRDefault="00715CD0" w:rsidP="00715C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:rsidR="00D92554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:rsidR="00CC3B33" w:rsidRPr="00F214F6" w:rsidRDefault="00D2753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bookmarkStart w:id="0" w:name="_GoBack"/>
            <w:bookmarkEnd w:id="0"/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:rsidR="00CC3B33" w:rsidRPr="00F214F6" w:rsidRDefault="00715CD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:rsidR="00CC3B33" w:rsidRPr="00F214F6" w:rsidRDefault="00715CD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:rsidR="00CC3B33" w:rsidRPr="00F214F6" w:rsidRDefault="00715CD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:rsidR="00CC3B33" w:rsidRPr="00F214F6" w:rsidRDefault="00715C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:rsidR="00CC3B33" w:rsidRPr="00F214F6" w:rsidRDefault="00715C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Described as being an “experienced police accident investigator”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:rsidR="00CC3B33" w:rsidRDefault="00715CD0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:rsidR="00CC3B33" w:rsidRDefault="00715CD0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:rsidR="00CC3B33" w:rsidRDefault="00FA7490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:rsidR="00CC3B33" w:rsidRDefault="00FA7490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:rsidR="00CC3B33" w:rsidRDefault="00FA7490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FA749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FA749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:rsidR="00CC3B33" w:rsidRPr="00F214F6" w:rsidRDefault="00FA749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:rsidR="00CC3B33" w:rsidRPr="00F214F6" w:rsidRDefault="00FA749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:rsidR="00CC3B33" w:rsidRDefault="00FA7490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:rsidR="00CC3B33" w:rsidRPr="00F214F6" w:rsidRDefault="00FA749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9C379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0F3697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F369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0F369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0F369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0F369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572B52" w:rsidP="003C7C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0F3697" w:rsidRDefault="00C92CD2" w:rsidP="003C7C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FA749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:rsidR="00CC3B33" w:rsidRDefault="00FA749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FA749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FA749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:rsidR="00CC3B33" w:rsidRDefault="00FA749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:rsidR="00CC3B33" w:rsidRDefault="00FA749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:rsidR="00CC3B33" w:rsidRPr="00F214F6" w:rsidRDefault="00FA749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:rsidR="00CC3B33" w:rsidRPr="00F214F6" w:rsidRDefault="00FA749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:rsidR="00CC3B33" w:rsidRDefault="00FA749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FA749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FA749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:rsidR="00EB79EB" w:rsidRPr="00F214F6" w:rsidRDefault="00FA749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:rsidR="00CC3B33" w:rsidRPr="00F214F6" w:rsidRDefault="00FA749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:rsidR="00EB79EB" w:rsidRPr="00F214F6" w:rsidRDefault="00FA749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:rsidTr="00D970E4">
        <w:tc>
          <w:tcPr>
            <w:tcW w:w="6345" w:type="dxa"/>
          </w:tcPr>
          <w:p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:rsidR="00F02664" w:rsidRPr="00F214F6" w:rsidRDefault="00FA749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:rsidR="00CC3B33" w:rsidRPr="00F214F6" w:rsidRDefault="00FA749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:rsidR="00C77DBF" w:rsidRPr="00F214F6" w:rsidRDefault="00FA749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:rsidR="00CC3B33" w:rsidRDefault="00FA749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FA7490">
        <w:trPr>
          <w:trHeight w:val="334"/>
        </w:trPr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:rsidR="00CC3B33" w:rsidRDefault="00FA749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:rsidR="00CC3B33" w:rsidRDefault="00FA749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92CD2" w:rsidRPr="00C92CD2" w:rsidRDefault="00C92CD2" w:rsidP="00C92CD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92C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92CD2" w:rsidRPr="00F214F6" w:rsidRDefault="00C92CD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:rsidTr="00D970E4">
        <w:tc>
          <w:tcPr>
            <w:tcW w:w="6345" w:type="dxa"/>
          </w:tcPr>
          <w:p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:rsidR="00A35D9A" w:rsidRPr="00F214F6" w:rsidRDefault="00FA749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5E6686">
        <w:tc>
          <w:tcPr>
            <w:tcW w:w="6345" w:type="dxa"/>
            <w:tcBorders>
              <w:bottom w:val="single" w:sz="4" w:space="0" w:color="auto"/>
            </w:tcBorders>
          </w:tcPr>
          <w:p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C3B33" w:rsidRPr="00F214F6" w:rsidRDefault="00FA7490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9C379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B60AB4" w:rsidRPr="00F214F6" w:rsidTr="00AD1A27">
        <w:tc>
          <w:tcPr>
            <w:tcW w:w="6345" w:type="dxa"/>
          </w:tcPr>
          <w:p w:rsidR="00B60AB4" w:rsidRPr="00F214F6" w:rsidRDefault="00B60AB4" w:rsidP="00B60A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8D1C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:rsidR="00B60AB4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016BE6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 xml:space="preserve">: </w:t>
            </w:r>
            <w:r w:rsidR="00FA7490">
              <w:rPr>
                <w:rFonts w:ascii="Arial Nova Light" w:hAnsi="Arial Nova Light"/>
                <w:color w:val="000000" w:themeColor="text1"/>
              </w:rPr>
              <w:t>99</w:t>
            </w:r>
          </w:p>
          <w:p w:rsidR="00B60AB4" w:rsidRPr="00F214F6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016BE6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>b</w:t>
            </w:r>
            <w:r w:rsidR="00713C7F">
              <w:rPr>
                <w:rFonts w:ascii="Arial Nova Light" w:hAnsi="Arial Nova Light"/>
                <w:color w:val="000000" w:themeColor="text1"/>
              </w:rPr>
              <w:t>:</w:t>
            </w:r>
            <w:r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FA7490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9C379F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8D1C52" w:rsidRPr="00F214F6" w:rsidTr="00AD1A27">
        <w:tc>
          <w:tcPr>
            <w:tcW w:w="6345" w:type="dxa"/>
          </w:tcPr>
          <w:p w:rsidR="008D1C52" w:rsidRPr="000472ED" w:rsidRDefault="008D1C52" w:rsidP="008D1C5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lastRenderedPageBreak/>
              <w:t>103. For Digital evidence, was concern expressed at original trial about problems securing the data?</w:t>
            </w:r>
          </w:p>
        </w:tc>
        <w:tc>
          <w:tcPr>
            <w:tcW w:w="9072" w:type="dxa"/>
          </w:tcPr>
          <w:p w:rsidR="008D1C52" w:rsidRPr="00F214F6" w:rsidRDefault="008D1C52" w:rsidP="008D1C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D1C52" w:rsidRPr="00F214F6" w:rsidTr="00AD1A27">
        <w:tc>
          <w:tcPr>
            <w:tcW w:w="6345" w:type="dxa"/>
          </w:tcPr>
          <w:p w:rsidR="008D1C52" w:rsidRPr="000472ED" w:rsidRDefault="008D1C52" w:rsidP="008D1C5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104. For Digital evidence were there any concerns about data being missed during investigation?</w:t>
            </w:r>
          </w:p>
        </w:tc>
        <w:tc>
          <w:tcPr>
            <w:tcW w:w="9072" w:type="dxa"/>
          </w:tcPr>
          <w:p w:rsidR="008D1C52" w:rsidRPr="00F214F6" w:rsidRDefault="008D1C52" w:rsidP="008D1C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D1C52" w:rsidRPr="00F214F6" w:rsidTr="00AD1A27">
        <w:tc>
          <w:tcPr>
            <w:tcW w:w="6345" w:type="dxa"/>
          </w:tcPr>
          <w:p w:rsidR="008D1C52" w:rsidRPr="000472ED" w:rsidRDefault="008D1C52" w:rsidP="008D1C5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 xml:space="preserve">105. For Digital evidence, was any data hidden over the network? </w:t>
            </w:r>
          </w:p>
        </w:tc>
        <w:tc>
          <w:tcPr>
            <w:tcW w:w="9072" w:type="dxa"/>
          </w:tcPr>
          <w:p w:rsidR="008D1C52" w:rsidRPr="00F214F6" w:rsidRDefault="008D1C52" w:rsidP="008D1C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D1C52" w:rsidRPr="00F214F6" w:rsidTr="00AD1A27">
        <w:tc>
          <w:tcPr>
            <w:tcW w:w="6345" w:type="dxa"/>
          </w:tcPr>
          <w:p w:rsidR="008D1C52" w:rsidRPr="000472ED" w:rsidRDefault="008D1C52" w:rsidP="008D1C5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106. 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:rsidR="008D1C52" w:rsidRPr="00F214F6" w:rsidRDefault="008D1C52" w:rsidP="008D1C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D1C52" w:rsidRPr="00F214F6" w:rsidTr="00AD1A27">
        <w:tc>
          <w:tcPr>
            <w:tcW w:w="6345" w:type="dxa"/>
          </w:tcPr>
          <w:p w:rsidR="008D1C52" w:rsidRPr="000472ED" w:rsidRDefault="008D1C52" w:rsidP="008D1C5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107. For Digital evidence, was any data corrupted?</w:t>
            </w:r>
          </w:p>
        </w:tc>
        <w:tc>
          <w:tcPr>
            <w:tcW w:w="9072" w:type="dxa"/>
          </w:tcPr>
          <w:p w:rsidR="008D1C52" w:rsidRPr="00F214F6" w:rsidRDefault="008D1C52" w:rsidP="008D1C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D1C52" w:rsidRPr="00F214F6" w:rsidTr="00AD1A27">
        <w:tc>
          <w:tcPr>
            <w:tcW w:w="6345" w:type="dxa"/>
          </w:tcPr>
          <w:p w:rsidR="008D1C52" w:rsidRPr="000472ED" w:rsidRDefault="008D1C52" w:rsidP="008D1C5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108. For Digital evidence, was there any residual data wiping?</w:t>
            </w:r>
          </w:p>
        </w:tc>
        <w:tc>
          <w:tcPr>
            <w:tcW w:w="9072" w:type="dxa"/>
          </w:tcPr>
          <w:p w:rsidR="008D1C52" w:rsidRPr="00F214F6" w:rsidRDefault="008D1C52" w:rsidP="008D1C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D1C52" w:rsidRPr="00F214F6" w:rsidTr="00AD1A27">
        <w:tc>
          <w:tcPr>
            <w:tcW w:w="6345" w:type="dxa"/>
          </w:tcPr>
          <w:p w:rsidR="008D1C52" w:rsidRPr="000472ED" w:rsidRDefault="008D1C52" w:rsidP="008D1C5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109. 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:rsidR="008D1C52" w:rsidRPr="00F214F6" w:rsidRDefault="008D1C52" w:rsidP="008D1C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8D1C52" w:rsidRPr="00F214F6" w:rsidTr="00AD1A27">
        <w:tc>
          <w:tcPr>
            <w:tcW w:w="6345" w:type="dxa"/>
          </w:tcPr>
          <w:p w:rsidR="008D1C52" w:rsidRPr="000472ED" w:rsidRDefault="008D1C52" w:rsidP="008D1C5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110. For Digital evidence was any data encrypted?</w:t>
            </w:r>
          </w:p>
        </w:tc>
        <w:tc>
          <w:tcPr>
            <w:tcW w:w="9072" w:type="dxa"/>
          </w:tcPr>
          <w:p w:rsidR="008D1C52" w:rsidRPr="00F214F6" w:rsidRDefault="008D1C52" w:rsidP="008D1C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D1C52" w:rsidRPr="00F214F6" w:rsidTr="00AD1A27">
        <w:tc>
          <w:tcPr>
            <w:tcW w:w="6345" w:type="dxa"/>
          </w:tcPr>
          <w:p w:rsidR="008D1C52" w:rsidRPr="000472ED" w:rsidRDefault="008D1C52" w:rsidP="008D1C5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111. For Digital evidence was any data hidden in a carrier file without modifying its outward appearance?</w:t>
            </w:r>
          </w:p>
        </w:tc>
        <w:tc>
          <w:tcPr>
            <w:tcW w:w="9072" w:type="dxa"/>
          </w:tcPr>
          <w:p w:rsidR="008D1C52" w:rsidRPr="00F214F6" w:rsidRDefault="008D1C52" w:rsidP="008D1C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D1C52" w:rsidRPr="00F214F6" w:rsidTr="00AD1A27">
        <w:tc>
          <w:tcPr>
            <w:tcW w:w="6345" w:type="dxa"/>
          </w:tcPr>
          <w:p w:rsidR="008D1C52" w:rsidRPr="000472ED" w:rsidRDefault="008D1C52" w:rsidP="008D1C5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112. For Digital evidence, was any techniques used to obfuscate the source of the attack?</w:t>
            </w:r>
          </w:p>
        </w:tc>
        <w:tc>
          <w:tcPr>
            <w:tcW w:w="9072" w:type="dxa"/>
          </w:tcPr>
          <w:p w:rsidR="008D1C52" w:rsidRPr="00F214F6" w:rsidRDefault="008D1C52" w:rsidP="008D1C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D1C52" w:rsidRPr="00F214F6" w:rsidTr="00AD1A27">
        <w:tc>
          <w:tcPr>
            <w:tcW w:w="6345" w:type="dxa"/>
          </w:tcPr>
          <w:p w:rsidR="008D1C52" w:rsidRPr="000472ED" w:rsidRDefault="008D1C52" w:rsidP="008D1C5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113. For Digital evidence, did the investigator have to analyse high volumes of data?</w:t>
            </w:r>
          </w:p>
        </w:tc>
        <w:tc>
          <w:tcPr>
            <w:tcW w:w="9072" w:type="dxa"/>
          </w:tcPr>
          <w:p w:rsidR="008D1C52" w:rsidRPr="00F214F6" w:rsidRDefault="008D1C52" w:rsidP="008D1C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D1C52" w:rsidRPr="00F214F6" w:rsidTr="00AD1A27">
        <w:tc>
          <w:tcPr>
            <w:tcW w:w="6345" w:type="dxa"/>
          </w:tcPr>
          <w:p w:rsidR="008D1C52" w:rsidRPr="000472ED" w:rsidRDefault="008D1C52" w:rsidP="008D1C5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114. 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:rsidR="008D1C52" w:rsidRPr="00F214F6" w:rsidRDefault="008D1C52" w:rsidP="008D1C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DF1877" w:rsidRPr="00F214F6" w:rsidTr="00CC707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77" w:rsidRPr="00F214F6" w:rsidRDefault="00DF1877" w:rsidP="00DF18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77" w:rsidRDefault="00DF1877" w:rsidP="00DF1877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:rsidR="00DF1877" w:rsidRDefault="00DF1877" w:rsidP="00DF187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DF1877" w:rsidRPr="00F214F6" w:rsidTr="00CC707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77" w:rsidRPr="00F214F6" w:rsidRDefault="00DF1877" w:rsidP="00DF18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77" w:rsidRDefault="00DF1877" w:rsidP="00DF18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:rsidR="00DF1877" w:rsidRDefault="00DF1877" w:rsidP="00DF187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:rsidTr="005E6686">
        <w:tc>
          <w:tcPr>
            <w:tcW w:w="6345" w:type="dxa"/>
            <w:shd w:val="clear" w:color="auto" w:fill="D9D9D9" w:themeFill="background1" w:themeFillShade="D9"/>
          </w:tcPr>
          <w:p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:rsidR="00272596" w:rsidRPr="00F214F6" w:rsidRDefault="00071024" w:rsidP="00E01C73">
            <w:pPr>
              <w:pStyle w:val="ParaLevel1"/>
              <w:numPr>
                <w:ilvl w:val="0"/>
                <w:numId w:val="0"/>
              </w:numPr>
              <w:spacing w:before="0" w:after="0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There was a delay of 7 years since the original incident and the current hearing. Following a</w:t>
            </w:r>
            <w:r w:rsidRPr="00071024">
              <w:rPr>
                <w:rFonts w:ascii="Arial Nova Light" w:hAnsi="Arial Nova Light"/>
                <w:color w:val="000000" w:themeColor="text1"/>
              </w:rPr>
              <w:t>n inquest in July 201</w:t>
            </w:r>
            <w:r w:rsidR="0043083C">
              <w:rPr>
                <w:rFonts w:ascii="Arial Nova Light" w:hAnsi="Arial Nova Light"/>
                <w:color w:val="000000" w:themeColor="text1"/>
              </w:rPr>
              <w:t>1, t</w:t>
            </w:r>
            <w:r w:rsidRPr="00071024">
              <w:rPr>
                <w:rFonts w:ascii="Arial Nova Light" w:hAnsi="Arial Nova Light"/>
                <w:color w:val="000000" w:themeColor="text1"/>
              </w:rPr>
              <w:t xml:space="preserve">he police accident investigator </w:t>
            </w:r>
            <w:r w:rsidR="0043083C">
              <w:rPr>
                <w:rFonts w:ascii="Arial Nova Light" w:hAnsi="Arial Nova Light"/>
                <w:color w:val="000000" w:themeColor="text1"/>
              </w:rPr>
              <w:t xml:space="preserve">at the time </w:t>
            </w:r>
            <w:r w:rsidRPr="00071024">
              <w:rPr>
                <w:rFonts w:ascii="Arial Nova Light" w:hAnsi="Arial Nova Light"/>
                <w:color w:val="000000" w:themeColor="text1"/>
              </w:rPr>
              <w:t>gave evidence at the inquest. It appear</w:t>
            </w:r>
            <w:r w:rsidR="0043083C">
              <w:rPr>
                <w:rFonts w:ascii="Arial Nova Light" w:hAnsi="Arial Nova Light"/>
                <w:color w:val="000000" w:themeColor="text1"/>
              </w:rPr>
              <w:t>ed</w:t>
            </w:r>
            <w:r w:rsidRPr="00071024">
              <w:rPr>
                <w:rFonts w:ascii="Arial Nova Light" w:hAnsi="Arial Nova Light"/>
                <w:color w:val="000000" w:themeColor="text1"/>
              </w:rPr>
              <w:t xml:space="preserve"> that she </w:t>
            </w:r>
            <w:r w:rsidR="0043083C">
              <w:rPr>
                <w:rFonts w:ascii="Arial Nova Light" w:hAnsi="Arial Nova Light"/>
                <w:color w:val="000000" w:themeColor="text1"/>
              </w:rPr>
              <w:t>“</w:t>
            </w:r>
            <w:r w:rsidRPr="00071024">
              <w:rPr>
                <w:rFonts w:ascii="Arial Nova Light" w:hAnsi="Arial Nova Light"/>
                <w:color w:val="000000" w:themeColor="text1"/>
              </w:rPr>
              <w:t>somewhat modified</w:t>
            </w:r>
            <w:r w:rsidR="0043083C">
              <w:rPr>
                <w:rFonts w:ascii="Arial Nova Light" w:hAnsi="Arial Nova Light"/>
                <w:color w:val="000000" w:themeColor="text1"/>
              </w:rPr>
              <w:t>”</w:t>
            </w:r>
            <w:r w:rsidRPr="00071024">
              <w:rPr>
                <w:rFonts w:ascii="Arial Nova Light" w:hAnsi="Arial Nova Light"/>
                <w:color w:val="000000" w:themeColor="text1"/>
              </w:rPr>
              <w:t xml:space="preserve"> her estimate of the speed limit at which the respondent had been travelling</w:t>
            </w:r>
            <w:r w:rsidR="0043083C">
              <w:rPr>
                <w:rFonts w:ascii="Arial Nova Light" w:hAnsi="Arial Nova Light"/>
                <w:color w:val="000000" w:themeColor="text1"/>
              </w:rPr>
              <w:t xml:space="preserve"> (</w:t>
            </w:r>
            <w:r w:rsidR="00272596">
              <w:rPr>
                <w:rFonts w:ascii="Arial Nova Light" w:hAnsi="Arial Nova Light"/>
                <w:color w:val="000000" w:themeColor="text1"/>
              </w:rPr>
              <w:t>not in excess of the 30</w:t>
            </w:r>
            <w:r w:rsidR="0043083C">
              <w:rPr>
                <w:rFonts w:ascii="Arial Nova Light" w:hAnsi="Arial Nova Light"/>
                <w:color w:val="000000" w:themeColor="text1"/>
              </w:rPr>
              <w:t>mph</w:t>
            </w:r>
            <w:r w:rsidR="00272596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272596">
              <w:rPr>
                <w:rFonts w:ascii="Arial Nova Light" w:hAnsi="Arial Nova Light"/>
                <w:color w:val="000000" w:themeColor="text1"/>
              </w:rPr>
              <w:lastRenderedPageBreak/>
              <w:t>speed limit</w:t>
            </w:r>
            <w:r w:rsidR="0043083C">
              <w:rPr>
                <w:rFonts w:ascii="Arial Nova Light" w:hAnsi="Arial Nova Light"/>
                <w:color w:val="000000" w:themeColor="text1"/>
              </w:rPr>
              <w:t>). Some years later, the daughter of the deceased made a complaint to the IPCC about the offence</w:t>
            </w:r>
            <w:r w:rsidR="009042F8">
              <w:rPr>
                <w:rFonts w:ascii="Arial Nova Light" w:hAnsi="Arial Nova Light"/>
                <w:color w:val="000000" w:themeColor="text1"/>
              </w:rPr>
              <w:t>. She subsequently challenged the IPCCs conclusion that</w:t>
            </w:r>
            <w:r w:rsidR="009042F8">
              <w:t xml:space="preserve"> the </w:t>
            </w:r>
            <w:r w:rsidR="009042F8" w:rsidRPr="009042F8">
              <w:rPr>
                <w:rFonts w:ascii="Arial Nova Light" w:hAnsi="Arial Nova Light"/>
                <w:color w:val="000000" w:themeColor="text1"/>
              </w:rPr>
              <w:t>original investigation had been carried out in accordance with proper police standards</w:t>
            </w:r>
            <w:r w:rsidR="00AD0C69">
              <w:rPr>
                <w:rFonts w:ascii="Arial Nova Light" w:hAnsi="Arial Nova Light"/>
                <w:color w:val="000000" w:themeColor="text1"/>
              </w:rPr>
              <w:t xml:space="preserve"> -</w:t>
            </w:r>
            <w:r w:rsidR="00272596">
              <w:rPr>
                <w:rFonts w:ascii="Arial Nova Light" w:hAnsi="Arial Nova Light"/>
                <w:color w:val="000000" w:themeColor="text1"/>
              </w:rPr>
              <w:t xml:space="preserve"> new</w:t>
            </w:r>
            <w:r w:rsidR="0043083C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272596">
              <w:rPr>
                <w:rFonts w:ascii="Arial Nova Light" w:hAnsi="Arial Nova Light"/>
                <w:color w:val="000000" w:themeColor="text1"/>
              </w:rPr>
              <w:t xml:space="preserve">accident investigator report was </w:t>
            </w:r>
            <w:r w:rsidR="009042F8">
              <w:rPr>
                <w:rFonts w:ascii="Arial Nova Light" w:hAnsi="Arial Nova Light"/>
                <w:color w:val="000000" w:themeColor="text1"/>
              </w:rPr>
              <w:t xml:space="preserve">subsequently </w:t>
            </w:r>
            <w:r w:rsidR="00272596">
              <w:rPr>
                <w:rFonts w:ascii="Arial Nova Light" w:hAnsi="Arial Nova Light"/>
                <w:color w:val="000000" w:themeColor="text1"/>
              </w:rPr>
              <w:t xml:space="preserve">commissioned. </w:t>
            </w:r>
            <w:r w:rsidR="00272596" w:rsidRPr="00272596">
              <w:rPr>
                <w:rFonts w:ascii="Arial Nova Light" w:hAnsi="Arial Nova Light"/>
                <w:color w:val="000000" w:themeColor="text1"/>
              </w:rPr>
              <w:t>It contained a conclusion, derived particularly from momentum calculations based on the available data, that the speed of the motorcycle just before the point of impact was around 49mph.</w:t>
            </w:r>
            <w:r w:rsidR="00E01C73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1F3080">
              <w:rPr>
                <w:rFonts w:ascii="Arial Nova Light" w:hAnsi="Arial Nova Light"/>
                <w:color w:val="000000" w:themeColor="text1"/>
              </w:rPr>
              <w:t>In regard to</w:t>
            </w:r>
            <w:r w:rsidR="001149DF">
              <w:rPr>
                <w:rFonts w:ascii="Arial Nova Light" w:hAnsi="Arial Nova Light"/>
                <w:color w:val="000000" w:themeColor="text1"/>
              </w:rPr>
              <w:t xml:space="preserve"> the delay in re-opening this case, the judge </w:t>
            </w:r>
            <w:r w:rsidR="001149DF" w:rsidRPr="001149DF">
              <w:rPr>
                <w:rFonts w:ascii="Arial Nova Light" w:hAnsi="Arial Nova Light"/>
                <w:color w:val="000000" w:themeColor="text1"/>
              </w:rPr>
              <w:t>noted that sometimes delay</w:t>
            </w:r>
            <w:r w:rsidR="008D077F">
              <w:rPr>
                <w:rFonts w:ascii="Arial Nova Light" w:hAnsi="Arial Nova Light"/>
                <w:color w:val="000000" w:themeColor="text1"/>
              </w:rPr>
              <w:t>s</w:t>
            </w:r>
            <w:r w:rsidR="001149DF" w:rsidRPr="001149DF">
              <w:rPr>
                <w:rFonts w:ascii="Arial Nova Light" w:hAnsi="Arial Nova Light"/>
                <w:color w:val="000000" w:themeColor="text1"/>
              </w:rPr>
              <w:t xml:space="preserve"> can be caused by a lack of evidence at the time which subsequently emerges many years later owing to advances in science</w:t>
            </w:r>
            <w:r w:rsidR="00E433C2">
              <w:rPr>
                <w:rFonts w:ascii="Arial Nova Light" w:hAnsi="Arial Nova Light"/>
                <w:color w:val="000000" w:themeColor="text1"/>
              </w:rPr>
              <w:t>.</w:t>
            </w:r>
            <w:r w:rsidR="00E01C73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E433C2" w:rsidRPr="00E433C2">
              <w:rPr>
                <w:rFonts w:ascii="Arial Nova Light" w:hAnsi="Arial Nova Light"/>
                <w:color w:val="000000" w:themeColor="text1"/>
              </w:rPr>
              <w:t>"The longer a person is left to believe he will not be prosecuted, the more unjust it becomes for the prosecution to renege on their promise …."</w:t>
            </w:r>
            <w:r w:rsidR="00E01C73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D42A30" w:rsidRPr="00D42A30">
              <w:rPr>
                <w:rFonts w:ascii="Arial Nova Light" w:hAnsi="Arial Nova Light"/>
                <w:color w:val="000000" w:themeColor="text1"/>
              </w:rPr>
              <w:t>The prosecution cannot simply discard a reputable expert, and some years later find another expert whose opinion will allow them to say in isolation that there is now a realistic prospect of conviction, whereas before there was not.</w:t>
            </w:r>
            <w:r w:rsidR="00E01C73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272596">
              <w:rPr>
                <w:rFonts w:ascii="Arial Nova Light" w:hAnsi="Arial Nova Light"/>
                <w:color w:val="000000" w:themeColor="text1"/>
              </w:rPr>
              <w:t>Para 32. The court of appeal concluded that the trial</w:t>
            </w:r>
            <w:r w:rsidR="00BF6781" w:rsidRPr="00BF6781">
              <w:rPr>
                <w:rFonts w:ascii="Arial Nova Light" w:hAnsi="Arial Nova Light"/>
                <w:color w:val="000000" w:themeColor="text1"/>
              </w:rPr>
              <w:t xml:space="preserve"> judge's ruling</w:t>
            </w:r>
            <w:r w:rsidR="00BF6781">
              <w:rPr>
                <w:rFonts w:ascii="Arial Nova Light" w:hAnsi="Arial Nova Light"/>
                <w:color w:val="000000" w:themeColor="text1"/>
              </w:rPr>
              <w:t xml:space="preserve"> should be reversed</w:t>
            </w:r>
            <w:r w:rsidR="00BF6781" w:rsidRPr="00BF6781">
              <w:rPr>
                <w:rFonts w:ascii="Arial Nova Light" w:hAnsi="Arial Nova Light"/>
                <w:color w:val="000000" w:themeColor="text1"/>
              </w:rPr>
              <w:t xml:space="preserve"> on the basis that it involved an error of principle and resulted in a ruling which was not reasonable for the judge to have made. We will therefore order that the proceedings for the offence charged be resumed in the Crown Court.</w:t>
            </w: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155" w:rsidRDefault="00F75155" w:rsidP="00187203">
      <w:pPr>
        <w:spacing w:after="0" w:line="240" w:lineRule="auto"/>
      </w:pPr>
      <w:r>
        <w:separator/>
      </w:r>
    </w:p>
  </w:endnote>
  <w:endnote w:type="continuationSeparator" w:id="0">
    <w:p w:rsidR="00F75155" w:rsidRDefault="00F75155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155" w:rsidRDefault="00F75155" w:rsidP="00187203">
      <w:pPr>
        <w:spacing w:after="0" w:line="240" w:lineRule="auto"/>
      </w:pPr>
      <w:r>
        <w:separator/>
      </w:r>
    </w:p>
  </w:footnote>
  <w:footnote w:type="continuationSeparator" w:id="0">
    <w:p w:rsidR="00F75155" w:rsidRDefault="00F75155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A27" w:rsidRDefault="00AD1A2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40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5.45pt;margin-top:0;width:35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" o:allowincell="f" filled="f" stroked="f">
              <v:textbox style="mso-fit-shape-to-text:t" inset=",0,,0">
                <w:txbxContent>
                  <w:p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sbQwMzAxNjUztjBX0lEKTi0uzszPAykwNK0FANLwEEMtAAAA"/>
  </w:docVars>
  <w:rsids>
    <w:rsidRoot w:val="004B32DB"/>
    <w:rsid w:val="00002D65"/>
    <w:rsid w:val="00016BE6"/>
    <w:rsid w:val="00024091"/>
    <w:rsid w:val="00033F18"/>
    <w:rsid w:val="00034807"/>
    <w:rsid w:val="00044E5D"/>
    <w:rsid w:val="00050B46"/>
    <w:rsid w:val="00054A86"/>
    <w:rsid w:val="00055EF0"/>
    <w:rsid w:val="00071024"/>
    <w:rsid w:val="00080B2D"/>
    <w:rsid w:val="00083FFE"/>
    <w:rsid w:val="0009515D"/>
    <w:rsid w:val="00097755"/>
    <w:rsid w:val="000A4EC3"/>
    <w:rsid w:val="000C493A"/>
    <w:rsid w:val="000C67E9"/>
    <w:rsid w:val="000D628E"/>
    <w:rsid w:val="000E65C1"/>
    <w:rsid w:val="000F3697"/>
    <w:rsid w:val="000F5116"/>
    <w:rsid w:val="001053E9"/>
    <w:rsid w:val="0011134F"/>
    <w:rsid w:val="001149DF"/>
    <w:rsid w:val="001221BE"/>
    <w:rsid w:val="0013001D"/>
    <w:rsid w:val="00131858"/>
    <w:rsid w:val="00141779"/>
    <w:rsid w:val="00154B87"/>
    <w:rsid w:val="00160D70"/>
    <w:rsid w:val="0018382A"/>
    <w:rsid w:val="00184214"/>
    <w:rsid w:val="00187203"/>
    <w:rsid w:val="00196060"/>
    <w:rsid w:val="001A2D1E"/>
    <w:rsid w:val="001B3245"/>
    <w:rsid w:val="001B494D"/>
    <w:rsid w:val="001C0D45"/>
    <w:rsid w:val="001C4D47"/>
    <w:rsid w:val="001C7658"/>
    <w:rsid w:val="001D6D26"/>
    <w:rsid w:val="001F3080"/>
    <w:rsid w:val="002278BF"/>
    <w:rsid w:val="00240A26"/>
    <w:rsid w:val="00250C4F"/>
    <w:rsid w:val="002534F6"/>
    <w:rsid w:val="00255E5F"/>
    <w:rsid w:val="00272596"/>
    <w:rsid w:val="00274535"/>
    <w:rsid w:val="0028308F"/>
    <w:rsid w:val="0029602E"/>
    <w:rsid w:val="002A0936"/>
    <w:rsid w:val="002B7601"/>
    <w:rsid w:val="002D3EDC"/>
    <w:rsid w:val="002E75B4"/>
    <w:rsid w:val="002F10C3"/>
    <w:rsid w:val="002F1FB3"/>
    <w:rsid w:val="00301AE4"/>
    <w:rsid w:val="00332ACD"/>
    <w:rsid w:val="0033791C"/>
    <w:rsid w:val="003420D0"/>
    <w:rsid w:val="00353568"/>
    <w:rsid w:val="00354D14"/>
    <w:rsid w:val="003A29C8"/>
    <w:rsid w:val="003B1314"/>
    <w:rsid w:val="003C7CDC"/>
    <w:rsid w:val="003D0993"/>
    <w:rsid w:val="003D6522"/>
    <w:rsid w:val="003E1548"/>
    <w:rsid w:val="004030CD"/>
    <w:rsid w:val="00416404"/>
    <w:rsid w:val="00417F03"/>
    <w:rsid w:val="00426926"/>
    <w:rsid w:val="0043083C"/>
    <w:rsid w:val="00432A9E"/>
    <w:rsid w:val="0043397E"/>
    <w:rsid w:val="00440933"/>
    <w:rsid w:val="00456554"/>
    <w:rsid w:val="00463D75"/>
    <w:rsid w:val="00470DD4"/>
    <w:rsid w:val="004A33E6"/>
    <w:rsid w:val="004A44C9"/>
    <w:rsid w:val="004B32DB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72B52"/>
    <w:rsid w:val="005C1ABD"/>
    <w:rsid w:val="005E6686"/>
    <w:rsid w:val="00602D2A"/>
    <w:rsid w:val="00621FE2"/>
    <w:rsid w:val="00650F5E"/>
    <w:rsid w:val="00694917"/>
    <w:rsid w:val="006B0518"/>
    <w:rsid w:val="006B3E2B"/>
    <w:rsid w:val="006B3E3F"/>
    <w:rsid w:val="006B67A6"/>
    <w:rsid w:val="006D71C4"/>
    <w:rsid w:val="006D7C30"/>
    <w:rsid w:val="006F2BFE"/>
    <w:rsid w:val="006F3EB0"/>
    <w:rsid w:val="006F48BE"/>
    <w:rsid w:val="00705456"/>
    <w:rsid w:val="007106AC"/>
    <w:rsid w:val="00713C7F"/>
    <w:rsid w:val="0071493C"/>
    <w:rsid w:val="00715CD0"/>
    <w:rsid w:val="007456C4"/>
    <w:rsid w:val="007608D1"/>
    <w:rsid w:val="007659F7"/>
    <w:rsid w:val="007700FE"/>
    <w:rsid w:val="00772726"/>
    <w:rsid w:val="007753D9"/>
    <w:rsid w:val="007B467D"/>
    <w:rsid w:val="007B63C7"/>
    <w:rsid w:val="007C712E"/>
    <w:rsid w:val="007E0BE0"/>
    <w:rsid w:val="007E78B1"/>
    <w:rsid w:val="007F3561"/>
    <w:rsid w:val="00823B61"/>
    <w:rsid w:val="008248D5"/>
    <w:rsid w:val="00830569"/>
    <w:rsid w:val="00834B0D"/>
    <w:rsid w:val="0084676D"/>
    <w:rsid w:val="00847F94"/>
    <w:rsid w:val="00850B14"/>
    <w:rsid w:val="008513B8"/>
    <w:rsid w:val="008549B3"/>
    <w:rsid w:val="00873BFC"/>
    <w:rsid w:val="00897696"/>
    <w:rsid w:val="008A00C1"/>
    <w:rsid w:val="008B34D6"/>
    <w:rsid w:val="008C01BB"/>
    <w:rsid w:val="008D033C"/>
    <w:rsid w:val="008D077F"/>
    <w:rsid w:val="008D1C52"/>
    <w:rsid w:val="008F18D8"/>
    <w:rsid w:val="0090333A"/>
    <w:rsid w:val="009042F8"/>
    <w:rsid w:val="00906F86"/>
    <w:rsid w:val="00907A59"/>
    <w:rsid w:val="009111D6"/>
    <w:rsid w:val="0093054D"/>
    <w:rsid w:val="00932653"/>
    <w:rsid w:val="00944EC9"/>
    <w:rsid w:val="00955171"/>
    <w:rsid w:val="00962A8E"/>
    <w:rsid w:val="009642C0"/>
    <w:rsid w:val="0097046D"/>
    <w:rsid w:val="00984A0F"/>
    <w:rsid w:val="00985ED4"/>
    <w:rsid w:val="009A1EC4"/>
    <w:rsid w:val="009B254A"/>
    <w:rsid w:val="009B6FDB"/>
    <w:rsid w:val="009C0E7A"/>
    <w:rsid w:val="009C379F"/>
    <w:rsid w:val="009D049A"/>
    <w:rsid w:val="009D6682"/>
    <w:rsid w:val="009D7467"/>
    <w:rsid w:val="009D74E0"/>
    <w:rsid w:val="009E261A"/>
    <w:rsid w:val="00A00F86"/>
    <w:rsid w:val="00A037A7"/>
    <w:rsid w:val="00A06CDF"/>
    <w:rsid w:val="00A162D8"/>
    <w:rsid w:val="00A35D9A"/>
    <w:rsid w:val="00A71412"/>
    <w:rsid w:val="00A770E5"/>
    <w:rsid w:val="00A77DE0"/>
    <w:rsid w:val="00AD0C69"/>
    <w:rsid w:val="00AD1A27"/>
    <w:rsid w:val="00AE001D"/>
    <w:rsid w:val="00AF10F1"/>
    <w:rsid w:val="00B03677"/>
    <w:rsid w:val="00B072EE"/>
    <w:rsid w:val="00B16C69"/>
    <w:rsid w:val="00B20AC5"/>
    <w:rsid w:val="00B2148C"/>
    <w:rsid w:val="00B3276D"/>
    <w:rsid w:val="00B33025"/>
    <w:rsid w:val="00B33A51"/>
    <w:rsid w:val="00B414DC"/>
    <w:rsid w:val="00B52E84"/>
    <w:rsid w:val="00B57863"/>
    <w:rsid w:val="00B60AB4"/>
    <w:rsid w:val="00B918C9"/>
    <w:rsid w:val="00B96A7F"/>
    <w:rsid w:val="00BA51A8"/>
    <w:rsid w:val="00BA7AB8"/>
    <w:rsid w:val="00BA7DF9"/>
    <w:rsid w:val="00BD46FD"/>
    <w:rsid w:val="00BD58D8"/>
    <w:rsid w:val="00BE7ACA"/>
    <w:rsid w:val="00BF6781"/>
    <w:rsid w:val="00C04236"/>
    <w:rsid w:val="00C278D3"/>
    <w:rsid w:val="00C42256"/>
    <w:rsid w:val="00C47288"/>
    <w:rsid w:val="00C51D00"/>
    <w:rsid w:val="00C77DBF"/>
    <w:rsid w:val="00C82539"/>
    <w:rsid w:val="00C83493"/>
    <w:rsid w:val="00C92CD2"/>
    <w:rsid w:val="00C96F87"/>
    <w:rsid w:val="00CA297F"/>
    <w:rsid w:val="00CC3B33"/>
    <w:rsid w:val="00CC4AFC"/>
    <w:rsid w:val="00CF1641"/>
    <w:rsid w:val="00D02E31"/>
    <w:rsid w:val="00D17691"/>
    <w:rsid w:val="00D23830"/>
    <w:rsid w:val="00D2753F"/>
    <w:rsid w:val="00D42A30"/>
    <w:rsid w:val="00D5426D"/>
    <w:rsid w:val="00D573E4"/>
    <w:rsid w:val="00D657A6"/>
    <w:rsid w:val="00D7225E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E1EBB"/>
    <w:rsid w:val="00DE3410"/>
    <w:rsid w:val="00DF1877"/>
    <w:rsid w:val="00DF32A8"/>
    <w:rsid w:val="00E01C73"/>
    <w:rsid w:val="00E16710"/>
    <w:rsid w:val="00E22D4F"/>
    <w:rsid w:val="00E433C2"/>
    <w:rsid w:val="00E54A2C"/>
    <w:rsid w:val="00E720A3"/>
    <w:rsid w:val="00E72634"/>
    <w:rsid w:val="00E81AE6"/>
    <w:rsid w:val="00E81B5A"/>
    <w:rsid w:val="00EB51D0"/>
    <w:rsid w:val="00EB5FD3"/>
    <w:rsid w:val="00EB79EB"/>
    <w:rsid w:val="00EC156F"/>
    <w:rsid w:val="00EC2515"/>
    <w:rsid w:val="00ED596A"/>
    <w:rsid w:val="00EE2B87"/>
    <w:rsid w:val="00F02664"/>
    <w:rsid w:val="00F02D07"/>
    <w:rsid w:val="00F0669C"/>
    <w:rsid w:val="00F214F6"/>
    <w:rsid w:val="00F260E7"/>
    <w:rsid w:val="00F32DC2"/>
    <w:rsid w:val="00F460E6"/>
    <w:rsid w:val="00F52BDC"/>
    <w:rsid w:val="00F5354D"/>
    <w:rsid w:val="00F60F70"/>
    <w:rsid w:val="00F75155"/>
    <w:rsid w:val="00F85BDD"/>
    <w:rsid w:val="00FA7490"/>
    <w:rsid w:val="00FC2C57"/>
    <w:rsid w:val="00FC4F1D"/>
    <w:rsid w:val="00FC785C"/>
    <w:rsid w:val="00FD19F5"/>
    <w:rsid w:val="00FD2328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3210F"/>
  <w15:docId w15:val="{AA92D164-1623-473D-ACB7-7C6CB059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B96D6C-D6F6-4F36-8EDD-0359D515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27</cp:revision>
  <cp:lastPrinted>2019-01-14T14:22:00Z</cp:lastPrinted>
  <dcterms:created xsi:type="dcterms:W3CDTF">2019-09-16T08:04:00Z</dcterms:created>
  <dcterms:modified xsi:type="dcterms:W3CDTF">2020-06-07T11:36:00Z</dcterms:modified>
</cp:coreProperties>
</file>